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1562" w:rsidRDefault="00723AE3" w:rsidP="00E01562">
      <w:pPr>
        <w:jc w:val="center"/>
        <w:rPr>
          <w:rFonts w:ascii="Arial" w:hAnsi="Arial" w:cs="Arial"/>
          <w:b/>
          <w:sz w:val="24"/>
          <w:szCs w:val="24"/>
        </w:rPr>
      </w:pPr>
      <w:r w:rsidRPr="00723AE3">
        <w:rPr>
          <w:rFonts w:ascii="Arial" w:hAnsi="Arial" w:cs="Arial"/>
          <w:b/>
          <w:sz w:val="24"/>
          <w:szCs w:val="24"/>
        </w:rPr>
        <w:t xml:space="preserve">INSTRUCTIVO PARA LA </w:t>
      </w:r>
      <w:r w:rsidR="00EC65CB">
        <w:rPr>
          <w:rFonts w:ascii="Arial" w:hAnsi="Arial" w:cs="Arial"/>
          <w:b/>
          <w:sz w:val="24"/>
          <w:szCs w:val="24"/>
        </w:rPr>
        <w:t>ELABORACIÓN</w:t>
      </w:r>
      <w:r w:rsidRPr="00723AE3">
        <w:rPr>
          <w:rFonts w:ascii="Arial" w:hAnsi="Arial" w:cs="Arial"/>
          <w:b/>
          <w:sz w:val="24"/>
          <w:szCs w:val="24"/>
        </w:rPr>
        <w:t xml:space="preserve"> DEL </w:t>
      </w:r>
      <w:r w:rsidR="00E01562">
        <w:rPr>
          <w:rFonts w:ascii="Arial" w:hAnsi="Arial" w:cs="Arial"/>
          <w:b/>
          <w:sz w:val="24"/>
          <w:szCs w:val="24"/>
        </w:rPr>
        <w:t xml:space="preserve">PROGRAMA DE TRABAJO </w:t>
      </w:r>
    </w:p>
    <w:p w:rsidR="00723AE3" w:rsidRDefault="00723AE3" w:rsidP="00E01562">
      <w:pPr>
        <w:jc w:val="center"/>
        <w:rPr>
          <w:rFonts w:ascii="Arial" w:hAnsi="Arial" w:cs="Arial"/>
          <w:b/>
          <w:sz w:val="24"/>
          <w:szCs w:val="24"/>
        </w:rPr>
      </w:pPr>
      <w:r w:rsidRPr="00723AE3">
        <w:rPr>
          <w:rFonts w:ascii="Arial" w:hAnsi="Arial" w:cs="Arial"/>
          <w:b/>
          <w:sz w:val="24"/>
          <w:szCs w:val="24"/>
        </w:rPr>
        <w:t xml:space="preserve">ANUAL </w:t>
      </w:r>
      <w:r w:rsidR="00B318DB">
        <w:rPr>
          <w:rFonts w:ascii="Arial" w:hAnsi="Arial" w:cs="Arial"/>
          <w:b/>
          <w:sz w:val="24"/>
          <w:szCs w:val="24"/>
        </w:rPr>
        <w:t xml:space="preserve">(PTA) </w:t>
      </w:r>
      <w:r w:rsidRPr="00723AE3">
        <w:rPr>
          <w:rFonts w:ascii="Arial" w:hAnsi="Arial" w:cs="Arial"/>
          <w:b/>
          <w:sz w:val="24"/>
          <w:szCs w:val="24"/>
        </w:rPr>
        <w:t>DE LOS INSTITUTOS TECNOLÓGICOS Y CENTROS</w:t>
      </w:r>
    </w:p>
    <w:p w:rsidR="00E01562" w:rsidRPr="00E01562" w:rsidRDefault="00E01562" w:rsidP="00E01562">
      <w:pPr>
        <w:rPr>
          <w:rFonts w:ascii="Arial" w:hAnsi="Arial" w:cs="Arial"/>
          <w:b/>
          <w:sz w:val="24"/>
          <w:szCs w:val="24"/>
        </w:rPr>
      </w:pPr>
    </w:p>
    <w:p w:rsidR="00723AE3" w:rsidRDefault="00723AE3" w:rsidP="00E01562">
      <w:pPr>
        <w:pStyle w:val="Ttulo8"/>
        <w:numPr>
          <w:ilvl w:val="0"/>
          <w:numId w:val="15"/>
        </w:numPr>
        <w:tabs>
          <w:tab w:val="clear" w:pos="360"/>
          <w:tab w:val="num" w:pos="567"/>
        </w:tabs>
        <w:ind w:left="567" w:hanging="567"/>
        <w:jc w:val="both"/>
        <w:rPr>
          <w:rFonts w:cs="Arial"/>
          <w:b w:val="0"/>
          <w:sz w:val="24"/>
          <w:shd w:val="clear" w:color="auto" w:fill="FFFFFF"/>
          <w:lang w:val="es-MX"/>
        </w:rPr>
      </w:pPr>
      <w:r w:rsidRPr="00BC4F5C">
        <w:rPr>
          <w:rFonts w:cs="Arial"/>
          <w:sz w:val="24"/>
          <w:shd w:val="clear" w:color="auto" w:fill="FFFFFF"/>
          <w:lang w:val="es-MX"/>
        </w:rPr>
        <w:t>Año del Programa</w:t>
      </w:r>
      <w:r>
        <w:rPr>
          <w:rFonts w:cs="Arial"/>
          <w:b w:val="0"/>
          <w:sz w:val="24"/>
          <w:shd w:val="clear" w:color="auto" w:fill="FFFFFF"/>
          <w:lang w:val="es-MX"/>
        </w:rPr>
        <w:t>: Anotar el año correspondiente al ejercicio de integración del Programa de Trabajo Anual (Ej. 08,09,…,12).</w:t>
      </w:r>
    </w:p>
    <w:p w:rsidR="00723AE3" w:rsidRPr="00E01562" w:rsidRDefault="00723AE3" w:rsidP="00E01562">
      <w:pPr>
        <w:rPr>
          <w:rFonts w:ascii="Arial" w:hAnsi="Arial" w:cs="Arial"/>
          <w:b/>
          <w:sz w:val="24"/>
          <w:szCs w:val="24"/>
        </w:rPr>
      </w:pPr>
    </w:p>
    <w:p w:rsidR="00723AE3" w:rsidRPr="00AB323F" w:rsidRDefault="00723AE3" w:rsidP="00E01562">
      <w:pPr>
        <w:pStyle w:val="Ttulo8"/>
        <w:numPr>
          <w:ilvl w:val="0"/>
          <w:numId w:val="15"/>
        </w:numPr>
        <w:tabs>
          <w:tab w:val="clear" w:pos="360"/>
          <w:tab w:val="num" w:pos="567"/>
        </w:tabs>
        <w:ind w:left="567" w:hanging="567"/>
        <w:jc w:val="both"/>
        <w:rPr>
          <w:rFonts w:cs="Arial"/>
          <w:b w:val="0"/>
          <w:sz w:val="32"/>
        </w:rPr>
      </w:pPr>
      <w:r w:rsidRPr="00BC4F5C">
        <w:rPr>
          <w:rFonts w:cs="Arial"/>
          <w:sz w:val="24"/>
          <w:shd w:val="clear" w:color="auto" w:fill="FFFFFF"/>
          <w:lang w:val="es-MX"/>
        </w:rPr>
        <w:t>Instituto Tecnológico de</w:t>
      </w:r>
      <w:r w:rsidRPr="00AB323F">
        <w:rPr>
          <w:rFonts w:cs="Arial"/>
          <w:sz w:val="24"/>
          <w:lang w:val="es-MX"/>
        </w:rPr>
        <w:t xml:space="preserve">: </w:t>
      </w:r>
      <w:r>
        <w:rPr>
          <w:rFonts w:cs="Arial"/>
          <w:b w:val="0"/>
          <w:sz w:val="24"/>
          <w:lang w:val="es-MX"/>
        </w:rPr>
        <w:t>A</w:t>
      </w:r>
      <w:r w:rsidRPr="00AB323F">
        <w:rPr>
          <w:rFonts w:cs="Arial"/>
          <w:b w:val="0"/>
          <w:sz w:val="24"/>
          <w:lang w:val="es-MX"/>
        </w:rPr>
        <w:t>notar el nombre del  Instituto Tecnológico o Centro.</w:t>
      </w:r>
    </w:p>
    <w:p w:rsidR="00723AE3" w:rsidRPr="00E01562" w:rsidRDefault="00723AE3" w:rsidP="00E01562">
      <w:pPr>
        <w:rPr>
          <w:rFonts w:ascii="Arial" w:hAnsi="Arial" w:cs="Arial"/>
          <w:b/>
          <w:sz w:val="24"/>
          <w:szCs w:val="24"/>
        </w:rPr>
      </w:pPr>
    </w:p>
    <w:p w:rsidR="00723AE3" w:rsidRPr="00BC4F5C" w:rsidRDefault="00723AE3" w:rsidP="00E01562">
      <w:pPr>
        <w:pStyle w:val="Ttulo8"/>
        <w:numPr>
          <w:ilvl w:val="0"/>
          <w:numId w:val="15"/>
        </w:numPr>
        <w:tabs>
          <w:tab w:val="clear" w:pos="360"/>
          <w:tab w:val="num" w:pos="567"/>
        </w:tabs>
        <w:ind w:left="567" w:hanging="567"/>
        <w:jc w:val="both"/>
        <w:rPr>
          <w:rFonts w:cs="Arial"/>
          <w:b w:val="0"/>
          <w:sz w:val="24"/>
          <w:shd w:val="clear" w:color="auto" w:fill="FFFFFF"/>
          <w:lang w:val="es-MX"/>
        </w:rPr>
      </w:pPr>
      <w:r w:rsidRPr="00BC4F5C">
        <w:rPr>
          <w:rFonts w:cs="Arial"/>
          <w:sz w:val="24"/>
          <w:shd w:val="clear" w:color="auto" w:fill="FFFFFF"/>
          <w:lang w:val="es-MX"/>
        </w:rPr>
        <w:t xml:space="preserve">Hoja: </w:t>
      </w:r>
      <w:r>
        <w:rPr>
          <w:rFonts w:cs="Arial"/>
          <w:b w:val="0"/>
          <w:sz w:val="24"/>
          <w:shd w:val="clear" w:color="auto" w:fill="FFFFFF"/>
          <w:lang w:val="es-MX"/>
        </w:rPr>
        <w:t>Nú</w:t>
      </w:r>
      <w:r w:rsidRPr="00BC4F5C">
        <w:rPr>
          <w:rFonts w:cs="Arial"/>
          <w:b w:val="0"/>
          <w:sz w:val="24"/>
          <w:shd w:val="clear" w:color="auto" w:fill="FFFFFF"/>
          <w:lang w:val="es-MX"/>
        </w:rPr>
        <w:t>mero consecutivo de la hoja actual (Hoja por Meta)</w:t>
      </w:r>
      <w:r>
        <w:rPr>
          <w:rFonts w:cs="Arial"/>
          <w:b w:val="0"/>
          <w:sz w:val="24"/>
          <w:shd w:val="clear" w:color="auto" w:fill="FFFFFF"/>
          <w:lang w:val="es-MX"/>
        </w:rPr>
        <w:t>.</w:t>
      </w:r>
    </w:p>
    <w:p w:rsidR="00723AE3" w:rsidRPr="00E01562" w:rsidRDefault="00723AE3" w:rsidP="00E01562">
      <w:pPr>
        <w:rPr>
          <w:rFonts w:ascii="Arial" w:hAnsi="Arial" w:cs="Arial"/>
          <w:b/>
          <w:sz w:val="24"/>
          <w:szCs w:val="24"/>
        </w:rPr>
      </w:pPr>
    </w:p>
    <w:p w:rsidR="00723AE3" w:rsidRPr="00BC4F5C" w:rsidRDefault="00723AE3" w:rsidP="00E01562">
      <w:pPr>
        <w:pStyle w:val="Ttulo8"/>
        <w:numPr>
          <w:ilvl w:val="0"/>
          <w:numId w:val="15"/>
        </w:numPr>
        <w:tabs>
          <w:tab w:val="clear" w:pos="360"/>
          <w:tab w:val="num" w:pos="567"/>
        </w:tabs>
        <w:ind w:left="567" w:hanging="567"/>
        <w:jc w:val="both"/>
        <w:rPr>
          <w:rFonts w:cs="Arial"/>
          <w:b w:val="0"/>
          <w:sz w:val="24"/>
          <w:shd w:val="clear" w:color="auto" w:fill="FFFFFF"/>
          <w:lang w:val="es-MX"/>
        </w:rPr>
      </w:pPr>
      <w:r w:rsidRPr="00BC4F5C">
        <w:rPr>
          <w:rFonts w:cs="Arial"/>
          <w:sz w:val="24"/>
          <w:shd w:val="clear" w:color="auto" w:fill="FFFFFF"/>
          <w:lang w:val="es-MX"/>
        </w:rPr>
        <w:t xml:space="preserve">De: </w:t>
      </w:r>
      <w:r w:rsidRPr="00BC4F5C">
        <w:rPr>
          <w:rFonts w:cs="Arial"/>
          <w:b w:val="0"/>
          <w:sz w:val="24"/>
          <w:shd w:val="clear" w:color="auto" w:fill="FFFFFF"/>
          <w:lang w:val="es-MX"/>
        </w:rPr>
        <w:t>Número total de hoja</w:t>
      </w:r>
      <w:r>
        <w:rPr>
          <w:rFonts w:cs="Arial"/>
          <w:b w:val="0"/>
          <w:sz w:val="24"/>
          <w:shd w:val="clear" w:color="auto" w:fill="FFFFFF"/>
          <w:lang w:val="es-MX"/>
        </w:rPr>
        <w:t>s del Programa de Trabajo Anual</w:t>
      </w:r>
      <w:r w:rsidR="00E01562">
        <w:rPr>
          <w:rFonts w:cs="Arial"/>
          <w:b w:val="0"/>
          <w:sz w:val="24"/>
          <w:shd w:val="clear" w:color="auto" w:fill="FFFFFF"/>
          <w:lang w:val="es-MX"/>
        </w:rPr>
        <w:t>.</w:t>
      </w:r>
    </w:p>
    <w:p w:rsidR="00723AE3" w:rsidRPr="00E01562" w:rsidRDefault="00723AE3" w:rsidP="00E01562">
      <w:pPr>
        <w:rPr>
          <w:rFonts w:ascii="Arial" w:hAnsi="Arial" w:cs="Arial"/>
          <w:b/>
          <w:sz w:val="24"/>
          <w:szCs w:val="24"/>
        </w:rPr>
      </w:pPr>
    </w:p>
    <w:p w:rsidR="00723AE3" w:rsidRPr="00AB323F" w:rsidRDefault="00723AE3" w:rsidP="00E01562">
      <w:pPr>
        <w:pStyle w:val="Ttulo8"/>
        <w:numPr>
          <w:ilvl w:val="0"/>
          <w:numId w:val="15"/>
        </w:numPr>
        <w:tabs>
          <w:tab w:val="clear" w:pos="360"/>
          <w:tab w:val="num" w:pos="567"/>
        </w:tabs>
        <w:ind w:left="567" w:hanging="567"/>
        <w:jc w:val="both"/>
        <w:rPr>
          <w:rFonts w:cs="Arial"/>
          <w:b w:val="0"/>
          <w:sz w:val="24"/>
          <w:lang w:val="es-MX"/>
        </w:rPr>
      </w:pPr>
      <w:r w:rsidRPr="00AB323F">
        <w:rPr>
          <w:rFonts w:cs="Arial"/>
          <w:sz w:val="24"/>
          <w:lang w:val="es-MX"/>
        </w:rPr>
        <w:t xml:space="preserve">Proceso Estratégico: </w:t>
      </w:r>
      <w:r>
        <w:rPr>
          <w:rFonts w:cs="Arial"/>
          <w:b w:val="0"/>
          <w:sz w:val="24"/>
          <w:lang w:val="es-MX"/>
        </w:rPr>
        <w:t>E</w:t>
      </w:r>
      <w:r w:rsidRPr="00AB323F">
        <w:rPr>
          <w:rFonts w:cs="Arial"/>
          <w:b w:val="0"/>
          <w:sz w:val="24"/>
          <w:lang w:val="es-MX"/>
        </w:rPr>
        <w:t xml:space="preserve">l nombre del proceso estratégico derivado del proceso central. </w:t>
      </w:r>
    </w:p>
    <w:p w:rsidR="00723AE3" w:rsidRPr="00E01562" w:rsidRDefault="00723AE3" w:rsidP="00E01562">
      <w:pPr>
        <w:rPr>
          <w:rFonts w:ascii="Arial" w:hAnsi="Arial" w:cs="Arial"/>
          <w:b/>
          <w:sz w:val="24"/>
          <w:szCs w:val="24"/>
        </w:rPr>
      </w:pPr>
    </w:p>
    <w:p w:rsidR="00723AE3" w:rsidRPr="00AB323F" w:rsidRDefault="00723AE3" w:rsidP="00E01562">
      <w:pPr>
        <w:pStyle w:val="Ttulo8"/>
        <w:numPr>
          <w:ilvl w:val="0"/>
          <w:numId w:val="15"/>
        </w:numPr>
        <w:tabs>
          <w:tab w:val="clear" w:pos="360"/>
          <w:tab w:val="num" w:pos="567"/>
        </w:tabs>
        <w:ind w:left="567" w:hanging="567"/>
        <w:jc w:val="both"/>
        <w:rPr>
          <w:rFonts w:cs="Arial"/>
          <w:b w:val="0"/>
          <w:sz w:val="24"/>
          <w:szCs w:val="24"/>
          <w:lang w:val="es-MX"/>
        </w:rPr>
      </w:pPr>
      <w:r w:rsidRPr="00BC4F5C">
        <w:rPr>
          <w:rFonts w:cs="Arial"/>
          <w:sz w:val="24"/>
          <w:shd w:val="clear" w:color="auto" w:fill="FFFFFF"/>
          <w:lang w:val="es-MX"/>
        </w:rPr>
        <w:t>Proceso Clave</w:t>
      </w:r>
      <w:r w:rsidRPr="00AB323F">
        <w:rPr>
          <w:rFonts w:cs="Arial"/>
          <w:sz w:val="24"/>
          <w:lang w:val="es-MX"/>
        </w:rPr>
        <w:t xml:space="preserve">: </w:t>
      </w:r>
      <w:r w:rsidRPr="00AB323F">
        <w:rPr>
          <w:rFonts w:cs="Arial"/>
          <w:b w:val="0"/>
          <w:sz w:val="24"/>
          <w:szCs w:val="24"/>
          <w:lang w:val="es-MX"/>
        </w:rPr>
        <w:t>Anotar el nombre del proceso clave que corresponda al proceso estratégico.</w:t>
      </w:r>
    </w:p>
    <w:p w:rsidR="00723AE3" w:rsidRPr="00E01562" w:rsidRDefault="00723AE3" w:rsidP="00E01562">
      <w:pPr>
        <w:rPr>
          <w:rFonts w:ascii="Arial" w:hAnsi="Arial" w:cs="Arial"/>
          <w:b/>
          <w:sz w:val="24"/>
          <w:szCs w:val="24"/>
        </w:rPr>
      </w:pPr>
    </w:p>
    <w:p w:rsidR="00723AE3" w:rsidRPr="00A14C6A" w:rsidRDefault="00723AE3" w:rsidP="00723AE3">
      <w:pPr>
        <w:jc w:val="center"/>
        <w:rPr>
          <w:rFonts w:ascii="Arial Narrow" w:hAnsi="Arial Narrow" w:cs="Arial"/>
          <w:b/>
          <w:sz w:val="24"/>
          <w:szCs w:val="24"/>
        </w:rPr>
      </w:pPr>
      <w:r w:rsidRPr="00A14C6A">
        <w:rPr>
          <w:rFonts w:ascii="Arial Narrow" w:hAnsi="Arial Narrow" w:cs="Arial"/>
          <w:b/>
          <w:sz w:val="24"/>
          <w:szCs w:val="24"/>
        </w:rPr>
        <w:t>RELACIÓN DE PROCESOS ESTRATÉGICOS Y CLAVE DEL SNEST</w:t>
      </w:r>
    </w:p>
    <w:p w:rsidR="00723AE3" w:rsidRPr="00A14C6A" w:rsidRDefault="00723AE3" w:rsidP="00723AE3">
      <w:pPr>
        <w:jc w:val="both"/>
        <w:rPr>
          <w:rFonts w:ascii="Arial Narrow" w:hAnsi="Arial Narrow" w:cs="Arial"/>
          <w:sz w:val="24"/>
          <w:szCs w:val="24"/>
        </w:rPr>
      </w:pPr>
    </w:p>
    <w:tbl>
      <w:tblPr>
        <w:tblW w:w="6609" w:type="dxa"/>
        <w:jc w:val="center"/>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9"/>
        <w:gridCol w:w="1809"/>
        <w:gridCol w:w="2991"/>
      </w:tblGrid>
      <w:tr w:rsidR="00723AE3" w:rsidRPr="00AB323F" w:rsidTr="00E01562">
        <w:trPr>
          <w:jc w:val="center"/>
        </w:trPr>
        <w:tc>
          <w:tcPr>
            <w:tcW w:w="1809" w:type="dxa"/>
            <w:tcBorders>
              <w:bottom w:val="single" w:sz="4" w:space="0" w:color="auto"/>
            </w:tcBorders>
            <w:shd w:val="clear" w:color="auto" w:fill="D9D9D9"/>
          </w:tcPr>
          <w:p w:rsidR="00723AE3" w:rsidRPr="00AB323F" w:rsidRDefault="00723AE3" w:rsidP="005C72F9">
            <w:pPr>
              <w:jc w:val="center"/>
              <w:rPr>
                <w:rFonts w:ascii="Arial" w:hAnsi="Arial" w:cs="Arial"/>
                <w:b/>
              </w:rPr>
            </w:pPr>
            <w:r w:rsidRPr="00AB323F">
              <w:rPr>
                <w:rFonts w:ascii="Arial" w:hAnsi="Arial" w:cs="Arial"/>
                <w:b/>
              </w:rPr>
              <w:t>CENTRAL</w:t>
            </w:r>
          </w:p>
        </w:tc>
        <w:tc>
          <w:tcPr>
            <w:tcW w:w="1809" w:type="dxa"/>
            <w:tcBorders>
              <w:bottom w:val="single" w:sz="4" w:space="0" w:color="auto"/>
            </w:tcBorders>
            <w:shd w:val="clear" w:color="auto" w:fill="D9D9D9"/>
          </w:tcPr>
          <w:p w:rsidR="00723AE3" w:rsidRPr="00AB323F" w:rsidRDefault="00723AE3" w:rsidP="005C72F9">
            <w:pPr>
              <w:jc w:val="center"/>
              <w:rPr>
                <w:rFonts w:ascii="Arial" w:hAnsi="Arial" w:cs="Arial"/>
                <w:b/>
              </w:rPr>
            </w:pPr>
            <w:r w:rsidRPr="00AB323F">
              <w:rPr>
                <w:rFonts w:ascii="Arial" w:hAnsi="Arial" w:cs="Arial"/>
                <w:b/>
              </w:rPr>
              <w:t>ESTRATÉGICO</w:t>
            </w:r>
          </w:p>
        </w:tc>
        <w:tc>
          <w:tcPr>
            <w:tcW w:w="2991" w:type="dxa"/>
            <w:shd w:val="clear" w:color="auto" w:fill="D9D9D9"/>
          </w:tcPr>
          <w:p w:rsidR="00723AE3" w:rsidRPr="00AB323F" w:rsidRDefault="00723AE3" w:rsidP="005C72F9">
            <w:pPr>
              <w:jc w:val="center"/>
              <w:rPr>
                <w:rFonts w:ascii="Arial" w:hAnsi="Arial" w:cs="Arial"/>
                <w:b/>
              </w:rPr>
            </w:pPr>
            <w:r w:rsidRPr="00AB323F">
              <w:rPr>
                <w:rFonts w:ascii="Arial" w:hAnsi="Arial" w:cs="Arial"/>
                <w:b/>
              </w:rPr>
              <w:t>CLAVE</w:t>
            </w:r>
          </w:p>
        </w:tc>
      </w:tr>
      <w:tr w:rsidR="00723AE3" w:rsidRPr="00AB323F" w:rsidTr="00E01562">
        <w:trPr>
          <w:cantSplit/>
          <w:trHeight w:val="337"/>
          <w:jc w:val="center"/>
        </w:trPr>
        <w:tc>
          <w:tcPr>
            <w:tcW w:w="1809" w:type="dxa"/>
            <w:vMerge w:val="restart"/>
            <w:shd w:val="clear" w:color="auto" w:fill="99CCFF"/>
            <w:vAlign w:val="center"/>
          </w:tcPr>
          <w:p w:rsidR="00723AE3" w:rsidRPr="00AB323F" w:rsidRDefault="00723AE3" w:rsidP="00E01562">
            <w:pPr>
              <w:jc w:val="center"/>
              <w:rPr>
                <w:rFonts w:ascii="Arial" w:hAnsi="Arial" w:cs="Arial"/>
                <w:b/>
                <w:sz w:val="24"/>
                <w:szCs w:val="24"/>
              </w:rPr>
            </w:pPr>
            <w:r w:rsidRPr="00AB323F">
              <w:rPr>
                <w:rFonts w:ascii="Arial" w:hAnsi="Arial" w:cs="Arial"/>
                <w:b/>
                <w:sz w:val="24"/>
                <w:szCs w:val="24"/>
              </w:rPr>
              <w:t>Educativo</w:t>
            </w:r>
          </w:p>
        </w:tc>
        <w:tc>
          <w:tcPr>
            <w:tcW w:w="1809" w:type="dxa"/>
            <w:vMerge w:val="restart"/>
            <w:shd w:val="clear" w:color="auto" w:fill="FF6600"/>
            <w:vAlign w:val="center"/>
          </w:tcPr>
          <w:p w:rsidR="00723AE3" w:rsidRPr="00AB323F" w:rsidRDefault="00723AE3" w:rsidP="005C72F9">
            <w:pPr>
              <w:jc w:val="both"/>
              <w:rPr>
                <w:rFonts w:ascii="Arial" w:hAnsi="Arial" w:cs="Arial"/>
                <w:b/>
              </w:rPr>
            </w:pPr>
            <w:r w:rsidRPr="00AB323F">
              <w:rPr>
                <w:rFonts w:ascii="Arial" w:hAnsi="Arial" w:cs="Arial"/>
                <w:b/>
              </w:rPr>
              <w:t>Académico</w:t>
            </w:r>
          </w:p>
        </w:tc>
        <w:tc>
          <w:tcPr>
            <w:tcW w:w="2991" w:type="dxa"/>
            <w:vAlign w:val="center"/>
          </w:tcPr>
          <w:p w:rsidR="00723AE3" w:rsidRPr="00AB323F" w:rsidRDefault="00723AE3" w:rsidP="005C72F9">
            <w:pPr>
              <w:rPr>
                <w:rFonts w:ascii="Arial" w:hAnsi="Arial" w:cs="Arial"/>
              </w:rPr>
            </w:pPr>
            <w:r w:rsidRPr="00AB323F">
              <w:rPr>
                <w:rFonts w:ascii="Arial" w:hAnsi="Arial" w:cs="Arial"/>
              </w:rPr>
              <w:t>Formación Profesional</w:t>
            </w:r>
          </w:p>
        </w:tc>
      </w:tr>
      <w:tr w:rsidR="00723AE3" w:rsidRPr="00AB323F" w:rsidTr="00E01562">
        <w:trPr>
          <w:cantSplit/>
          <w:trHeight w:val="565"/>
          <w:jc w:val="center"/>
        </w:trPr>
        <w:tc>
          <w:tcPr>
            <w:tcW w:w="1809" w:type="dxa"/>
            <w:vMerge/>
            <w:tcBorders>
              <w:bottom w:val="single" w:sz="4" w:space="0" w:color="auto"/>
            </w:tcBorders>
            <w:shd w:val="clear" w:color="auto" w:fill="99CCFF"/>
          </w:tcPr>
          <w:p w:rsidR="00723AE3" w:rsidRPr="00AB323F" w:rsidRDefault="00723AE3" w:rsidP="005C72F9">
            <w:pPr>
              <w:jc w:val="both"/>
              <w:rPr>
                <w:rFonts w:ascii="Arial" w:hAnsi="Arial" w:cs="Arial"/>
              </w:rPr>
            </w:pPr>
          </w:p>
        </w:tc>
        <w:tc>
          <w:tcPr>
            <w:tcW w:w="1809" w:type="dxa"/>
            <w:vMerge/>
            <w:tcBorders>
              <w:bottom w:val="single" w:sz="4" w:space="0" w:color="auto"/>
            </w:tcBorders>
            <w:shd w:val="clear" w:color="auto" w:fill="FF6600"/>
            <w:vAlign w:val="center"/>
          </w:tcPr>
          <w:p w:rsidR="00723AE3" w:rsidRPr="00AB323F" w:rsidRDefault="00723AE3" w:rsidP="005C72F9">
            <w:pPr>
              <w:jc w:val="both"/>
              <w:rPr>
                <w:rFonts w:ascii="Arial" w:hAnsi="Arial" w:cs="Arial"/>
              </w:rPr>
            </w:pPr>
          </w:p>
        </w:tc>
        <w:tc>
          <w:tcPr>
            <w:tcW w:w="2991" w:type="dxa"/>
            <w:tcBorders>
              <w:bottom w:val="single" w:sz="4" w:space="0" w:color="auto"/>
            </w:tcBorders>
            <w:vAlign w:val="center"/>
          </w:tcPr>
          <w:p w:rsidR="00723AE3" w:rsidRPr="00AB323F" w:rsidRDefault="00723AE3" w:rsidP="005C72F9">
            <w:pPr>
              <w:rPr>
                <w:rFonts w:ascii="Arial" w:hAnsi="Arial" w:cs="Arial"/>
              </w:rPr>
            </w:pPr>
            <w:r w:rsidRPr="00AB323F">
              <w:rPr>
                <w:rFonts w:ascii="Arial" w:hAnsi="Arial" w:cs="Arial"/>
              </w:rPr>
              <w:t xml:space="preserve">Investigación y Estudios de Posgrado </w:t>
            </w:r>
          </w:p>
        </w:tc>
      </w:tr>
      <w:tr w:rsidR="00723AE3" w:rsidRPr="00AB323F" w:rsidTr="00E01562">
        <w:trPr>
          <w:cantSplit/>
          <w:trHeight w:val="363"/>
          <w:jc w:val="center"/>
        </w:trPr>
        <w:tc>
          <w:tcPr>
            <w:tcW w:w="1809" w:type="dxa"/>
            <w:vMerge/>
            <w:shd w:val="clear" w:color="auto" w:fill="99CCFF"/>
          </w:tcPr>
          <w:p w:rsidR="00723AE3" w:rsidRPr="00AB323F" w:rsidRDefault="00723AE3" w:rsidP="005C72F9">
            <w:pPr>
              <w:jc w:val="both"/>
              <w:rPr>
                <w:rFonts w:ascii="Arial" w:hAnsi="Arial" w:cs="Arial"/>
              </w:rPr>
            </w:pPr>
          </w:p>
        </w:tc>
        <w:tc>
          <w:tcPr>
            <w:tcW w:w="1809" w:type="dxa"/>
            <w:vMerge/>
            <w:tcBorders>
              <w:bottom w:val="single" w:sz="4" w:space="0" w:color="auto"/>
            </w:tcBorders>
            <w:shd w:val="clear" w:color="auto" w:fill="FF6600"/>
            <w:vAlign w:val="center"/>
          </w:tcPr>
          <w:p w:rsidR="00723AE3" w:rsidRPr="00AB323F" w:rsidRDefault="00723AE3" w:rsidP="005C72F9">
            <w:pPr>
              <w:jc w:val="both"/>
              <w:rPr>
                <w:rFonts w:ascii="Arial" w:hAnsi="Arial" w:cs="Arial"/>
              </w:rPr>
            </w:pPr>
          </w:p>
        </w:tc>
        <w:tc>
          <w:tcPr>
            <w:tcW w:w="2991" w:type="dxa"/>
            <w:vAlign w:val="center"/>
          </w:tcPr>
          <w:p w:rsidR="00723AE3" w:rsidRPr="00AB323F" w:rsidRDefault="00723AE3" w:rsidP="005C72F9">
            <w:pPr>
              <w:rPr>
                <w:rFonts w:ascii="Arial" w:hAnsi="Arial" w:cs="Arial"/>
              </w:rPr>
            </w:pPr>
            <w:r w:rsidRPr="00AB323F">
              <w:rPr>
                <w:rFonts w:ascii="Arial" w:hAnsi="Arial" w:cs="Arial"/>
              </w:rPr>
              <w:t xml:space="preserve">Desarrollo Profesional </w:t>
            </w:r>
          </w:p>
        </w:tc>
      </w:tr>
      <w:tr w:rsidR="00723AE3" w:rsidRPr="00AB323F" w:rsidTr="00E01562">
        <w:trPr>
          <w:cantSplit/>
          <w:trHeight w:val="455"/>
          <w:jc w:val="center"/>
        </w:trPr>
        <w:tc>
          <w:tcPr>
            <w:tcW w:w="1809" w:type="dxa"/>
            <w:vMerge/>
            <w:shd w:val="clear" w:color="auto" w:fill="99CCFF"/>
          </w:tcPr>
          <w:p w:rsidR="00723AE3" w:rsidRPr="00AB323F" w:rsidRDefault="00723AE3" w:rsidP="005C72F9">
            <w:pPr>
              <w:jc w:val="both"/>
              <w:rPr>
                <w:rFonts w:ascii="Arial" w:hAnsi="Arial" w:cs="Arial"/>
                <w:b/>
                <w:bCs/>
              </w:rPr>
            </w:pPr>
          </w:p>
        </w:tc>
        <w:tc>
          <w:tcPr>
            <w:tcW w:w="1809" w:type="dxa"/>
            <w:tcBorders>
              <w:bottom w:val="single" w:sz="4" w:space="0" w:color="auto"/>
            </w:tcBorders>
            <w:shd w:val="clear" w:color="auto" w:fill="C0C0C0"/>
            <w:vAlign w:val="center"/>
          </w:tcPr>
          <w:p w:rsidR="00723AE3" w:rsidRPr="00AB323F" w:rsidRDefault="00723AE3" w:rsidP="005C72F9">
            <w:pPr>
              <w:jc w:val="both"/>
              <w:rPr>
                <w:rFonts w:ascii="Arial" w:hAnsi="Arial" w:cs="Arial"/>
              </w:rPr>
            </w:pPr>
            <w:r w:rsidRPr="00AB323F">
              <w:rPr>
                <w:rFonts w:ascii="Arial" w:hAnsi="Arial" w:cs="Arial"/>
                <w:b/>
                <w:bCs/>
              </w:rPr>
              <w:t>Vinculación</w:t>
            </w:r>
          </w:p>
        </w:tc>
        <w:tc>
          <w:tcPr>
            <w:tcW w:w="2991" w:type="dxa"/>
            <w:vAlign w:val="center"/>
          </w:tcPr>
          <w:p w:rsidR="00723AE3" w:rsidRPr="00AB323F" w:rsidRDefault="00723AE3" w:rsidP="005C72F9">
            <w:pPr>
              <w:rPr>
                <w:rFonts w:ascii="Arial" w:hAnsi="Arial" w:cs="Arial"/>
              </w:rPr>
            </w:pPr>
            <w:r w:rsidRPr="00AB323F">
              <w:rPr>
                <w:rFonts w:ascii="Arial" w:hAnsi="Arial" w:cs="Arial"/>
              </w:rPr>
              <w:t>Vinculación Institucional</w:t>
            </w:r>
          </w:p>
        </w:tc>
      </w:tr>
      <w:tr w:rsidR="00723AE3" w:rsidRPr="00AB323F" w:rsidTr="00E01562">
        <w:trPr>
          <w:cantSplit/>
          <w:trHeight w:val="545"/>
          <w:jc w:val="center"/>
        </w:trPr>
        <w:tc>
          <w:tcPr>
            <w:tcW w:w="1809" w:type="dxa"/>
            <w:vMerge/>
            <w:tcBorders>
              <w:bottom w:val="single" w:sz="4" w:space="0" w:color="auto"/>
            </w:tcBorders>
            <w:shd w:val="clear" w:color="auto" w:fill="99CCFF"/>
          </w:tcPr>
          <w:p w:rsidR="00723AE3" w:rsidRPr="00AB323F" w:rsidRDefault="00723AE3" w:rsidP="005C72F9">
            <w:pPr>
              <w:jc w:val="both"/>
              <w:rPr>
                <w:rFonts w:ascii="Arial" w:hAnsi="Arial" w:cs="Arial"/>
                <w:b/>
                <w:bCs/>
              </w:rPr>
            </w:pPr>
          </w:p>
        </w:tc>
        <w:tc>
          <w:tcPr>
            <w:tcW w:w="1809" w:type="dxa"/>
            <w:vMerge w:val="restart"/>
            <w:tcBorders>
              <w:bottom w:val="single" w:sz="4" w:space="0" w:color="auto"/>
            </w:tcBorders>
            <w:shd w:val="clear" w:color="auto" w:fill="FFFF00"/>
            <w:vAlign w:val="center"/>
          </w:tcPr>
          <w:p w:rsidR="00723AE3" w:rsidRPr="00AB323F" w:rsidRDefault="00723AE3" w:rsidP="005C72F9">
            <w:pPr>
              <w:jc w:val="both"/>
              <w:rPr>
                <w:rFonts w:ascii="Arial" w:hAnsi="Arial" w:cs="Arial"/>
              </w:rPr>
            </w:pPr>
            <w:r w:rsidRPr="00AB323F">
              <w:rPr>
                <w:rFonts w:ascii="Arial" w:hAnsi="Arial" w:cs="Arial"/>
                <w:b/>
                <w:bCs/>
              </w:rPr>
              <w:t>Planeación</w:t>
            </w:r>
          </w:p>
        </w:tc>
        <w:tc>
          <w:tcPr>
            <w:tcW w:w="2991" w:type="dxa"/>
            <w:tcBorders>
              <w:bottom w:val="single" w:sz="4" w:space="0" w:color="auto"/>
            </w:tcBorders>
            <w:vAlign w:val="center"/>
          </w:tcPr>
          <w:p w:rsidR="00723AE3" w:rsidRPr="00AB323F" w:rsidRDefault="00723AE3" w:rsidP="005C72F9">
            <w:pPr>
              <w:rPr>
                <w:rFonts w:ascii="Arial" w:hAnsi="Arial" w:cs="Arial"/>
              </w:rPr>
            </w:pPr>
            <w:r w:rsidRPr="00AB323F">
              <w:rPr>
                <w:rFonts w:ascii="Arial" w:hAnsi="Arial" w:cs="Arial"/>
              </w:rPr>
              <w:t>Programación Presupuestal e Infraestructura Física</w:t>
            </w:r>
          </w:p>
        </w:tc>
      </w:tr>
      <w:tr w:rsidR="00723AE3" w:rsidRPr="00AB323F" w:rsidTr="00E01562">
        <w:trPr>
          <w:cantSplit/>
          <w:trHeight w:val="555"/>
          <w:jc w:val="center"/>
        </w:trPr>
        <w:tc>
          <w:tcPr>
            <w:tcW w:w="1809" w:type="dxa"/>
            <w:vMerge/>
            <w:tcBorders>
              <w:bottom w:val="single" w:sz="4" w:space="0" w:color="auto"/>
            </w:tcBorders>
            <w:shd w:val="clear" w:color="auto" w:fill="99CCFF"/>
          </w:tcPr>
          <w:p w:rsidR="00723AE3" w:rsidRPr="00AB323F" w:rsidRDefault="00723AE3" w:rsidP="005C72F9">
            <w:pPr>
              <w:jc w:val="both"/>
              <w:rPr>
                <w:rFonts w:ascii="Arial" w:hAnsi="Arial" w:cs="Arial"/>
              </w:rPr>
            </w:pPr>
          </w:p>
        </w:tc>
        <w:tc>
          <w:tcPr>
            <w:tcW w:w="1809" w:type="dxa"/>
            <w:vMerge/>
            <w:tcBorders>
              <w:bottom w:val="single" w:sz="4" w:space="0" w:color="auto"/>
            </w:tcBorders>
            <w:shd w:val="clear" w:color="auto" w:fill="FFFF00"/>
            <w:vAlign w:val="center"/>
          </w:tcPr>
          <w:p w:rsidR="00723AE3" w:rsidRPr="00AB323F" w:rsidRDefault="00723AE3" w:rsidP="005C72F9">
            <w:pPr>
              <w:jc w:val="both"/>
              <w:rPr>
                <w:rFonts w:ascii="Arial" w:hAnsi="Arial" w:cs="Arial"/>
              </w:rPr>
            </w:pPr>
          </w:p>
        </w:tc>
        <w:tc>
          <w:tcPr>
            <w:tcW w:w="2991" w:type="dxa"/>
            <w:tcBorders>
              <w:bottom w:val="single" w:sz="4" w:space="0" w:color="auto"/>
            </w:tcBorders>
            <w:vAlign w:val="center"/>
          </w:tcPr>
          <w:p w:rsidR="00723AE3" w:rsidRPr="00AB323F" w:rsidRDefault="00723AE3" w:rsidP="005C72F9">
            <w:pPr>
              <w:rPr>
                <w:rFonts w:ascii="Arial" w:hAnsi="Arial" w:cs="Arial"/>
              </w:rPr>
            </w:pPr>
            <w:r w:rsidRPr="00AB323F">
              <w:rPr>
                <w:rFonts w:ascii="Arial" w:hAnsi="Arial" w:cs="Arial"/>
              </w:rPr>
              <w:t>Planeación Estratégica y Táctica y de Organización</w:t>
            </w:r>
          </w:p>
        </w:tc>
      </w:tr>
      <w:tr w:rsidR="00723AE3" w:rsidRPr="00AB323F" w:rsidTr="00E01562">
        <w:trPr>
          <w:cantSplit/>
          <w:trHeight w:val="551"/>
          <w:jc w:val="center"/>
        </w:trPr>
        <w:tc>
          <w:tcPr>
            <w:tcW w:w="1809" w:type="dxa"/>
            <w:vMerge/>
            <w:tcBorders>
              <w:bottom w:val="single" w:sz="4" w:space="0" w:color="auto"/>
            </w:tcBorders>
            <w:shd w:val="clear" w:color="auto" w:fill="99CCFF"/>
          </w:tcPr>
          <w:p w:rsidR="00723AE3" w:rsidRPr="00AB323F" w:rsidRDefault="00723AE3" w:rsidP="005C72F9">
            <w:pPr>
              <w:jc w:val="both"/>
              <w:rPr>
                <w:rFonts w:ascii="Arial" w:hAnsi="Arial" w:cs="Arial"/>
              </w:rPr>
            </w:pPr>
          </w:p>
        </w:tc>
        <w:tc>
          <w:tcPr>
            <w:tcW w:w="1809" w:type="dxa"/>
            <w:vMerge/>
            <w:tcBorders>
              <w:bottom w:val="single" w:sz="4" w:space="0" w:color="auto"/>
            </w:tcBorders>
            <w:shd w:val="clear" w:color="auto" w:fill="FFFF00"/>
            <w:vAlign w:val="center"/>
          </w:tcPr>
          <w:p w:rsidR="00723AE3" w:rsidRPr="00AB323F" w:rsidRDefault="00723AE3" w:rsidP="005C72F9">
            <w:pPr>
              <w:jc w:val="both"/>
              <w:rPr>
                <w:rFonts w:ascii="Arial" w:hAnsi="Arial" w:cs="Arial"/>
              </w:rPr>
            </w:pPr>
          </w:p>
        </w:tc>
        <w:tc>
          <w:tcPr>
            <w:tcW w:w="2991" w:type="dxa"/>
            <w:tcBorders>
              <w:bottom w:val="single" w:sz="4" w:space="0" w:color="auto"/>
            </w:tcBorders>
            <w:vAlign w:val="center"/>
          </w:tcPr>
          <w:p w:rsidR="00723AE3" w:rsidRPr="00AB323F" w:rsidRDefault="00723AE3" w:rsidP="005C72F9">
            <w:pPr>
              <w:rPr>
                <w:rFonts w:ascii="Arial" w:hAnsi="Arial" w:cs="Arial"/>
              </w:rPr>
            </w:pPr>
            <w:r w:rsidRPr="00AB323F">
              <w:rPr>
                <w:rFonts w:ascii="Arial" w:hAnsi="Arial" w:cs="Arial"/>
              </w:rPr>
              <w:t>Soporte Técnico en Cómputo y Telecomunicaciones</w:t>
            </w:r>
          </w:p>
        </w:tc>
      </w:tr>
    </w:tbl>
    <w:p w:rsidR="00E01562" w:rsidRPr="00164F91" w:rsidRDefault="00E01562" w:rsidP="00E01562">
      <w:pPr>
        <w:rPr>
          <w:rFonts w:ascii="Arial" w:hAnsi="Arial" w:cs="Arial"/>
          <w:sz w:val="24"/>
          <w:lang w:val="es-MX"/>
        </w:rPr>
      </w:pPr>
    </w:p>
    <w:tbl>
      <w:tblPr>
        <w:tblW w:w="100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240"/>
        <w:gridCol w:w="3248"/>
        <w:gridCol w:w="3522"/>
      </w:tblGrid>
      <w:tr w:rsidR="00E01562" w:rsidTr="005C72F9">
        <w:tc>
          <w:tcPr>
            <w:tcW w:w="10010" w:type="dxa"/>
            <w:gridSpan w:val="3"/>
            <w:tcBorders>
              <w:top w:val="single" w:sz="18" w:space="0" w:color="auto"/>
              <w:left w:val="single" w:sz="18" w:space="0" w:color="auto"/>
              <w:right w:val="single" w:sz="18" w:space="0" w:color="auto"/>
            </w:tcBorders>
          </w:tcPr>
          <w:p w:rsidR="00E01562" w:rsidRPr="00ED486B" w:rsidRDefault="00E01562" w:rsidP="005C72F9">
            <w:pPr>
              <w:pStyle w:val="Piedepgina"/>
              <w:jc w:val="center"/>
              <w:rPr>
                <w:rFonts w:ascii="Arial" w:hAnsi="Arial" w:cs="Arial"/>
                <w:b/>
              </w:rPr>
            </w:pPr>
            <w:r w:rsidRPr="00ED486B">
              <w:rPr>
                <w:rFonts w:ascii="Arial" w:hAnsi="Arial" w:cs="Arial"/>
                <w:b/>
              </w:rPr>
              <w:t>CONTROL DE EMISIÓN</w:t>
            </w:r>
          </w:p>
        </w:tc>
      </w:tr>
      <w:tr w:rsidR="00E01562" w:rsidTr="005C72F9">
        <w:tc>
          <w:tcPr>
            <w:tcW w:w="3240" w:type="dxa"/>
            <w:tcBorders>
              <w:left w:val="single" w:sz="18" w:space="0" w:color="auto"/>
            </w:tcBorders>
          </w:tcPr>
          <w:p w:rsidR="00E01562" w:rsidRPr="00ED486B" w:rsidRDefault="00E01562" w:rsidP="005C72F9">
            <w:pPr>
              <w:pStyle w:val="Piedepgina"/>
              <w:jc w:val="center"/>
              <w:rPr>
                <w:rFonts w:ascii="Arial" w:hAnsi="Arial" w:cs="Arial"/>
                <w:b/>
              </w:rPr>
            </w:pPr>
            <w:r w:rsidRPr="00ED486B">
              <w:rPr>
                <w:rFonts w:ascii="Arial" w:hAnsi="Arial" w:cs="Arial"/>
                <w:b/>
              </w:rPr>
              <w:t>ELABORÓ</w:t>
            </w:r>
          </w:p>
        </w:tc>
        <w:tc>
          <w:tcPr>
            <w:tcW w:w="3248" w:type="dxa"/>
          </w:tcPr>
          <w:p w:rsidR="00E01562" w:rsidRPr="00ED486B" w:rsidRDefault="00E01562" w:rsidP="005C72F9">
            <w:pPr>
              <w:pStyle w:val="Piedepgina"/>
              <w:jc w:val="center"/>
              <w:rPr>
                <w:rFonts w:ascii="Arial" w:hAnsi="Arial" w:cs="Arial"/>
                <w:b/>
              </w:rPr>
            </w:pPr>
            <w:r w:rsidRPr="00ED486B">
              <w:rPr>
                <w:rFonts w:ascii="Arial" w:hAnsi="Arial" w:cs="Arial"/>
                <w:b/>
              </w:rPr>
              <w:t>REVISÓ</w:t>
            </w:r>
          </w:p>
        </w:tc>
        <w:tc>
          <w:tcPr>
            <w:tcW w:w="3522" w:type="dxa"/>
            <w:tcBorders>
              <w:right w:val="single" w:sz="18" w:space="0" w:color="auto"/>
            </w:tcBorders>
          </w:tcPr>
          <w:p w:rsidR="00E01562" w:rsidRPr="00ED486B" w:rsidRDefault="00E01562" w:rsidP="005C72F9">
            <w:pPr>
              <w:pStyle w:val="Piedepgina"/>
              <w:jc w:val="center"/>
              <w:rPr>
                <w:rFonts w:ascii="Arial" w:hAnsi="Arial" w:cs="Arial"/>
                <w:b/>
              </w:rPr>
            </w:pPr>
            <w:r w:rsidRPr="00ED486B">
              <w:rPr>
                <w:rFonts w:ascii="Arial" w:hAnsi="Arial" w:cs="Arial"/>
                <w:b/>
              </w:rPr>
              <w:t>AUTORIZÓ</w:t>
            </w:r>
          </w:p>
        </w:tc>
      </w:tr>
      <w:tr w:rsidR="00E01562" w:rsidRPr="009A3EA9" w:rsidTr="005C72F9">
        <w:trPr>
          <w:trHeight w:val="371"/>
        </w:trPr>
        <w:tc>
          <w:tcPr>
            <w:tcW w:w="3240" w:type="dxa"/>
            <w:tcBorders>
              <w:left w:val="single" w:sz="18" w:space="0" w:color="auto"/>
            </w:tcBorders>
          </w:tcPr>
          <w:p w:rsidR="00E01562" w:rsidRPr="00247E76" w:rsidRDefault="00E01562" w:rsidP="005C72F9">
            <w:pPr>
              <w:pStyle w:val="Piedepgina"/>
              <w:jc w:val="center"/>
              <w:rPr>
                <w:rFonts w:ascii="Arial" w:hAnsi="Arial" w:cs="Arial"/>
                <w:b/>
              </w:rPr>
            </w:pPr>
            <w:r w:rsidRPr="00247E76">
              <w:rPr>
                <w:rFonts w:ascii="Arial" w:hAnsi="Arial" w:cs="Arial"/>
                <w:b/>
              </w:rPr>
              <w:t>Ing. José Francisco Lara Medina</w:t>
            </w:r>
          </w:p>
          <w:p w:rsidR="00E01562" w:rsidRPr="00ED486B" w:rsidRDefault="00E01562" w:rsidP="005C72F9">
            <w:pPr>
              <w:pStyle w:val="Piedepgina"/>
              <w:jc w:val="center"/>
              <w:rPr>
                <w:rFonts w:ascii="Arial" w:hAnsi="Arial" w:cs="Arial"/>
              </w:rPr>
            </w:pPr>
            <w:r w:rsidRPr="00247E76">
              <w:rPr>
                <w:rFonts w:ascii="Arial" w:hAnsi="Arial" w:cs="Arial"/>
                <w:b/>
              </w:rPr>
              <w:t>Director de Desarrollo del Sistema</w:t>
            </w:r>
          </w:p>
        </w:tc>
        <w:tc>
          <w:tcPr>
            <w:tcW w:w="3248" w:type="dxa"/>
          </w:tcPr>
          <w:p w:rsidR="00E01562" w:rsidRPr="00247E76" w:rsidRDefault="00E01562" w:rsidP="005C72F9">
            <w:pPr>
              <w:pStyle w:val="Piedepgina"/>
              <w:jc w:val="center"/>
              <w:rPr>
                <w:rFonts w:ascii="Arial" w:hAnsi="Arial" w:cs="Arial"/>
                <w:b/>
              </w:rPr>
            </w:pPr>
            <w:r w:rsidRPr="00247E76">
              <w:rPr>
                <w:rFonts w:ascii="Arial" w:hAnsi="Arial" w:cs="Arial"/>
                <w:b/>
              </w:rPr>
              <w:t>Dr. Oscar Gerardo Escárcega Navarrete</w:t>
            </w:r>
          </w:p>
          <w:p w:rsidR="00E01562" w:rsidRPr="00ED486B" w:rsidRDefault="00E01562" w:rsidP="005C72F9">
            <w:pPr>
              <w:pStyle w:val="Piedepgina"/>
              <w:jc w:val="center"/>
              <w:rPr>
                <w:rFonts w:ascii="Arial" w:hAnsi="Arial" w:cs="Arial"/>
              </w:rPr>
            </w:pPr>
            <w:r w:rsidRPr="00247E76">
              <w:rPr>
                <w:rFonts w:ascii="Arial" w:hAnsi="Arial" w:cs="Arial"/>
                <w:b/>
              </w:rPr>
              <w:t>Coordinador Sectorial de Planeación y Desarrollo del Sistema</w:t>
            </w:r>
            <w:r w:rsidRPr="00247E76">
              <w:rPr>
                <w:rFonts w:ascii="Arial" w:hAnsi="Arial" w:cs="Arial"/>
              </w:rPr>
              <w:t xml:space="preserve"> </w:t>
            </w:r>
          </w:p>
        </w:tc>
        <w:tc>
          <w:tcPr>
            <w:tcW w:w="3522" w:type="dxa"/>
            <w:tcBorders>
              <w:right w:val="single" w:sz="18" w:space="0" w:color="auto"/>
            </w:tcBorders>
          </w:tcPr>
          <w:p w:rsidR="00E01562" w:rsidRDefault="00E01562" w:rsidP="005C72F9">
            <w:pPr>
              <w:jc w:val="center"/>
              <w:rPr>
                <w:rStyle w:val="apple-style-span"/>
                <w:rFonts w:ascii="Century Gothic" w:hAnsi="Century Gothic" w:cs="Arial"/>
                <w:b/>
                <w:color w:val="21252C"/>
              </w:rPr>
            </w:pPr>
            <w:r>
              <w:rPr>
                <w:rStyle w:val="apple-style-span"/>
                <w:rFonts w:ascii="Century Gothic" w:hAnsi="Century Gothic" w:cs="Arial"/>
                <w:b/>
                <w:color w:val="21252C"/>
              </w:rPr>
              <w:t>D</w:t>
            </w:r>
            <w:r w:rsidRPr="00071A70">
              <w:rPr>
                <w:rStyle w:val="apple-style-span"/>
                <w:rFonts w:ascii="Century Gothic" w:hAnsi="Century Gothic" w:cs="Arial"/>
                <w:b/>
                <w:color w:val="21252C"/>
              </w:rPr>
              <w:t>r</w:t>
            </w:r>
            <w:r>
              <w:rPr>
                <w:rStyle w:val="apple-style-span"/>
                <w:rFonts w:ascii="Century Gothic" w:hAnsi="Century Gothic" w:cs="Arial"/>
                <w:b/>
                <w:color w:val="21252C"/>
              </w:rPr>
              <w:t>.</w:t>
            </w:r>
            <w:r w:rsidRPr="00071A70">
              <w:rPr>
                <w:rStyle w:val="apple-style-span"/>
                <w:rFonts w:ascii="Century Gothic" w:hAnsi="Century Gothic" w:cs="Arial"/>
                <w:b/>
                <w:color w:val="21252C"/>
              </w:rPr>
              <w:t xml:space="preserve"> Carlos Alfonso García Ibarra </w:t>
            </w:r>
          </w:p>
          <w:p w:rsidR="00E01562" w:rsidRDefault="00E01562" w:rsidP="005C72F9">
            <w:pPr>
              <w:jc w:val="center"/>
              <w:rPr>
                <w:rStyle w:val="apple-style-span"/>
                <w:rFonts w:ascii="Century Gothic" w:hAnsi="Century Gothic" w:cs="Arial"/>
                <w:b/>
                <w:color w:val="21252C"/>
              </w:rPr>
            </w:pPr>
            <w:r w:rsidRPr="00071A70">
              <w:rPr>
                <w:rStyle w:val="apple-style-span"/>
                <w:rFonts w:ascii="Century Gothic" w:hAnsi="Century Gothic" w:cs="Arial"/>
                <w:b/>
                <w:color w:val="21252C"/>
              </w:rPr>
              <w:t>Director General</w:t>
            </w:r>
          </w:p>
          <w:p w:rsidR="00E01562" w:rsidRPr="00ED486B" w:rsidRDefault="00E01562" w:rsidP="005C72F9">
            <w:pPr>
              <w:pStyle w:val="Piedepgina"/>
              <w:jc w:val="center"/>
              <w:rPr>
                <w:rFonts w:ascii="Arial" w:hAnsi="Arial" w:cs="Arial"/>
              </w:rPr>
            </w:pPr>
            <w:r w:rsidRPr="00071A70">
              <w:rPr>
                <w:rStyle w:val="apple-style-span"/>
                <w:rFonts w:ascii="Century Gothic" w:hAnsi="Century Gothic" w:cs="Arial"/>
                <w:b/>
                <w:color w:val="21252C"/>
              </w:rPr>
              <w:t xml:space="preserve"> de Educación Superior Tecnológica</w:t>
            </w:r>
          </w:p>
        </w:tc>
      </w:tr>
      <w:tr w:rsidR="00E01562" w:rsidRPr="008863FC" w:rsidTr="005C72F9">
        <w:tc>
          <w:tcPr>
            <w:tcW w:w="3240" w:type="dxa"/>
            <w:tcBorders>
              <w:left w:val="single" w:sz="18" w:space="0" w:color="auto"/>
              <w:bottom w:val="nil"/>
            </w:tcBorders>
          </w:tcPr>
          <w:p w:rsidR="00E01562" w:rsidRPr="00ED486B" w:rsidRDefault="00E01562" w:rsidP="005C72F9">
            <w:pPr>
              <w:pStyle w:val="Piedepgina"/>
              <w:rPr>
                <w:rFonts w:ascii="Arial" w:hAnsi="Arial" w:cs="Arial"/>
                <w:b/>
              </w:rPr>
            </w:pPr>
            <w:r w:rsidRPr="00ED486B">
              <w:rPr>
                <w:rFonts w:ascii="Arial" w:hAnsi="Arial" w:cs="Arial"/>
                <w:b/>
              </w:rPr>
              <w:t xml:space="preserve">Firma: </w:t>
            </w:r>
          </w:p>
        </w:tc>
        <w:tc>
          <w:tcPr>
            <w:tcW w:w="3248" w:type="dxa"/>
            <w:tcBorders>
              <w:bottom w:val="nil"/>
            </w:tcBorders>
          </w:tcPr>
          <w:p w:rsidR="00E01562" w:rsidRPr="00ED486B" w:rsidRDefault="00E01562" w:rsidP="005C72F9">
            <w:pPr>
              <w:pStyle w:val="Piedepgina"/>
              <w:rPr>
                <w:rFonts w:ascii="Arial" w:hAnsi="Arial" w:cs="Arial"/>
                <w:b/>
              </w:rPr>
            </w:pPr>
            <w:r w:rsidRPr="00ED486B">
              <w:rPr>
                <w:rFonts w:ascii="Arial" w:hAnsi="Arial" w:cs="Arial"/>
                <w:b/>
              </w:rPr>
              <w:t xml:space="preserve">Firma: </w:t>
            </w:r>
          </w:p>
        </w:tc>
        <w:tc>
          <w:tcPr>
            <w:tcW w:w="3522" w:type="dxa"/>
            <w:tcBorders>
              <w:bottom w:val="nil"/>
              <w:right w:val="single" w:sz="18" w:space="0" w:color="auto"/>
            </w:tcBorders>
          </w:tcPr>
          <w:p w:rsidR="00E01562" w:rsidRPr="00ED486B" w:rsidRDefault="00E01562" w:rsidP="005C72F9">
            <w:pPr>
              <w:pStyle w:val="Piedepgina"/>
              <w:rPr>
                <w:rFonts w:ascii="Arial" w:hAnsi="Arial" w:cs="Arial"/>
                <w:b/>
              </w:rPr>
            </w:pPr>
            <w:r w:rsidRPr="00ED486B">
              <w:rPr>
                <w:rFonts w:ascii="Arial" w:hAnsi="Arial" w:cs="Arial"/>
                <w:b/>
              </w:rPr>
              <w:t xml:space="preserve">Firma: </w:t>
            </w:r>
          </w:p>
        </w:tc>
      </w:tr>
      <w:tr w:rsidR="00E01562" w:rsidRPr="0072742E" w:rsidTr="005C72F9">
        <w:trPr>
          <w:trHeight w:val="559"/>
        </w:trPr>
        <w:tc>
          <w:tcPr>
            <w:tcW w:w="3240" w:type="dxa"/>
            <w:tcBorders>
              <w:top w:val="nil"/>
              <w:left w:val="single" w:sz="18" w:space="0" w:color="auto"/>
              <w:bottom w:val="single" w:sz="18" w:space="0" w:color="auto"/>
            </w:tcBorders>
          </w:tcPr>
          <w:p w:rsidR="00E01562" w:rsidRPr="00ED486B" w:rsidRDefault="00E01562" w:rsidP="005C72F9">
            <w:pPr>
              <w:pStyle w:val="Piedepgina"/>
              <w:jc w:val="center"/>
              <w:rPr>
                <w:rFonts w:ascii="Arial" w:hAnsi="Arial" w:cs="Arial"/>
                <w:bCs/>
              </w:rPr>
            </w:pPr>
          </w:p>
        </w:tc>
        <w:tc>
          <w:tcPr>
            <w:tcW w:w="3248" w:type="dxa"/>
            <w:tcBorders>
              <w:top w:val="nil"/>
              <w:bottom w:val="single" w:sz="18" w:space="0" w:color="auto"/>
            </w:tcBorders>
          </w:tcPr>
          <w:p w:rsidR="00E01562" w:rsidRPr="00ED486B" w:rsidRDefault="00E01562" w:rsidP="005C72F9">
            <w:pPr>
              <w:jc w:val="center"/>
              <w:rPr>
                <w:rFonts w:ascii="Arial" w:hAnsi="Arial" w:cs="Arial"/>
              </w:rPr>
            </w:pPr>
          </w:p>
        </w:tc>
        <w:tc>
          <w:tcPr>
            <w:tcW w:w="3522" w:type="dxa"/>
            <w:tcBorders>
              <w:top w:val="nil"/>
              <w:bottom w:val="single" w:sz="18" w:space="0" w:color="auto"/>
              <w:right w:val="single" w:sz="18" w:space="0" w:color="auto"/>
            </w:tcBorders>
          </w:tcPr>
          <w:p w:rsidR="00E01562" w:rsidRPr="00ED486B" w:rsidRDefault="00E01562" w:rsidP="005C72F9">
            <w:pPr>
              <w:jc w:val="center"/>
              <w:rPr>
                <w:rFonts w:ascii="Arial" w:hAnsi="Arial" w:cs="Arial"/>
              </w:rPr>
            </w:pPr>
          </w:p>
        </w:tc>
      </w:tr>
    </w:tbl>
    <w:p w:rsidR="00E01562" w:rsidRPr="00164F91" w:rsidRDefault="00E01562" w:rsidP="00E01562">
      <w:pPr>
        <w:rPr>
          <w:rFonts w:ascii="Arial" w:hAnsi="Arial" w:cs="Arial"/>
          <w:sz w:val="24"/>
          <w:lang w:val="es-MX"/>
        </w:rPr>
      </w:pPr>
    </w:p>
    <w:tbl>
      <w:tblPr>
        <w:tblW w:w="6609" w:type="dxa"/>
        <w:jc w:val="center"/>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9"/>
        <w:gridCol w:w="1809"/>
        <w:gridCol w:w="2991"/>
      </w:tblGrid>
      <w:tr w:rsidR="00723AE3" w:rsidRPr="00AB323F" w:rsidTr="00E01562">
        <w:trPr>
          <w:cantSplit/>
          <w:trHeight w:val="460"/>
          <w:jc w:val="center"/>
        </w:trPr>
        <w:tc>
          <w:tcPr>
            <w:tcW w:w="1809" w:type="dxa"/>
            <w:vMerge w:val="restart"/>
            <w:tcBorders>
              <w:bottom w:val="single" w:sz="4" w:space="0" w:color="auto"/>
            </w:tcBorders>
            <w:shd w:val="clear" w:color="auto" w:fill="99CCFF"/>
            <w:vAlign w:val="center"/>
          </w:tcPr>
          <w:p w:rsidR="00723AE3" w:rsidRPr="00AB323F" w:rsidRDefault="00E01562" w:rsidP="00E01562">
            <w:pPr>
              <w:jc w:val="center"/>
              <w:rPr>
                <w:rFonts w:ascii="Arial" w:hAnsi="Arial" w:cs="Arial"/>
              </w:rPr>
            </w:pPr>
            <w:r w:rsidRPr="00AB323F">
              <w:rPr>
                <w:rFonts w:ascii="Arial" w:hAnsi="Arial" w:cs="Arial"/>
                <w:b/>
                <w:sz w:val="24"/>
                <w:szCs w:val="24"/>
              </w:rPr>
              <w:lastRenderedPageBreak/>
              <w:t>Educativo</w:t>
            </w:r>
          </w:p>
        </w:tc>
        <w:tc>
          <w:tcPr>
            <w:tcW w:w="1809" w:type="dxa"/>
            <w:tcBorders>
              <w:bottom w:val="single" w:sz="4" w:space="0" w:color="auto"/>
            </w:tcBorders>
            <w:shd w:val="clear" w:color="auto" w:fill="FFFF00"/>
            <w:vAlign w:val="center"/>
          </w:tcPr>
          <w:p w:rsidR="00723AE3" w:rsidRPr="00AB323F" w:rsidRDefault="00E01562" w:rsidP="005C72F9">
            <w:pPr>
              <w:jc w:val="both"/>
              <w:rPr>
                <w:rFonts w:ascii="Arial" w:hAnsi="Arial" w:cs="Arial"/>
              </w:rPr>
            </w:pPr>
            <w:r w:rsidRPr="00AB323F">
              <w:rPr>
                <w:rFonts w:ascii="Arial" w:hAnsi="Arial" w:cs="Arial"/>
                <w:b/>
                <w:bCs/>
              </w:rPr>
              <w:t>Planeación</w:t>
            </w:r>
          </w:p>
        </w:tc>
        <w:tc>
          <w:tcPr>
            <w:tcW w:w="2991" w:type="dxa"/>
            <w:tcBorders>
              <w:bottom w:val="single" w:sz="4" w:space="0" w:color="auto"/>
            </w:tcBorders>
            <w:vAlign w:val="center"/>
          </w:tcPr>
          <w:p w:rsidR="00723AE3" w:rsidRPr="00AB323F" w:rsidRDefault="00723AE3" w:rsidP="005C72F9">
            <w:pPr>
              <w:rPr>
                <w:rFonts w:ascii="Arial" w:hAnsi="Arial" w:cs="Arial"/>
              </w:rPr>
            </w:pPr>
            <w:r w:rsidRPr="00AB323F">
              <w:rPr>
                <w:rFonts w:ascii="Arial" w:hAnsi="Arial" w:cs="Arial"/>
              </w:rPr>
              <w:t>Difusión Cultural y Promoción Deportiva</w:t>
            </w:r>
          </w:p>
        </w:tc>
      </w:tr>
      <w:tr w:rsidR="00723AE3" w:rsidRPr="00AB323F" w:rsidTr="00E01562">
        <w:trPr>
          <w:cantSplit/>
          <w:trHeight w:val="610"/>
          <w:jc w:val="center"/>
        </w:trPr>
        <w:tc>
          <w:tcPr>
            <w:tcW w:w="1809" w:type="dxa"/>
            <w:vMerge/>
            <w:tcBorders>
              <w:bottom w:val="single" w:sz="4" w:space="0" w:color="auto"/>
            </w:tcBorders>
            <w:shd w:val="clear" w:color="auto" w:fill="99CCFF"/>
          </w:tcPr>
          <w:p w:rsidR="00723AE3" w:rsidRPr="00AB323F" w:rsidRDefault="00723AE3" w:rsidP="005C72F9">
            <w:pPr>
              <w:jc w:val="both"/>
              <w:rPr>
                <w:rFonts w:ascii="Arial" w:hAnsi="Arial" w:cs="Arial"/>
                <w:b/>
                <w:bCs/>
              </w:rPr>
            </w:pPr>
          </w:p>
        </w:tc>
        <w:tc>
          <w:tcPr>
            <w:tcW w:w="1809" w:type="dxa"/>
            <w:vMerge w:val="restart"/>
            <w:tcBorders>
              <w:bottom w:val="single" w:sz="4" w:space="0" w:color="auto"/>
            </w:tcBorders>
            <w:shd w:val="clear" w:color="auto" w:fill="FFCC00"/>
            <w:vAlign w:val="center"/>
          </w:tcPr>
          <w:p w:rsidR="00723AE3" w:rsidRPr="00AB323F" w:rsidRDefault="00723AE3" w:rsidP="005C72F9">
            <w:pPr>
              <w:jc w:val="both"/>
              <w:rPr>
                <w:rFonts w:ascii="Arial" w:hAnsi="Arial" w:cs="Arial"/>
              </w:rPr>
            </w:pPr>
            <w:r w:rsidRPr="00AB323F">
              <w:rPr>
                <w:rFonts w:ascii="Arial" w:hAnsi="Arial" w:cs="Arial"/>
                <w:b/>
                <w:bCs/>
              </w:rPr>
              <w:t>Calidad</w:t>
            </w:r>
          </w:p>
        </w:tc>
        <w:tc>
          <w:tcPr>
            <w:tcW w:w="2991" w:type="dxa"/>
            <w:tcBorders>
              <w:bottom w:val="single" w:sz="4" w:space="0" w:color="auto"/>
            </w:tcBorders>
            <w:vAlign w:val="center"/>
          </w:tcPr>
          <w:p w:rsidR="00723AE3" w:rsidRPr="00AB323F" w:rsidRDefault="00723AE3" w:rsidP="005C72F9">
            <w:pPr>
              <w:rPr>
                <w:rFonts w:ascii="Arial" w:hAnsi="Arial" w:cs="Arial"/>
              </w:rPr>
            </w:pPr>
            <w:r w:rsidRPr="00AB323F">
              <w:rPr>
                <w:rFonts w:ascii="Arial" w:hAnsi="Arial" w:cs="Arial"/>
              </w:rPr>
              <w:t>Aseguramiento de la Calidad</w:t>
            </w:r>
          </w:p>
        </w:tc>
      </w:tr>
      <w:tr w:rsidR="00723AE3" w:rsidRPr="00AB323F" w:rsidTr="00E01562">
        <w:trPr>
          <w:cantSplit/>
          <w:trHeight w:val="409"/>
          <w:jc w:val="center"/>
        </w:trPr>
        <w:tc>
          <w:tcPr>
            <w:tcW w:w="1809" w:type="dxa"/>
            <w:vMerge/>
            <w:shd w:val="clear" w:color="auto" w:fill="99CCFF"/>
          </w:tcPr>
          <w:p w:rsidR="00723AE3" w:rsidRPr="00AB323F" w:rsidRDefault="00723AE3" w:rsidP="005C72F9">
            <w:pPr>
              <w:jc w:val="both"/>
              <w:rPr>
                <w:rFonts w:ascii="Arial" w:hAnsi="Arial" w:cs="Arial"/>
              </w:rPr>
            </w:pPr>
          </w:p>
        </w:tc>
        <w:tc>
          <w:tcPr>
            <w:tcW w:w="1809" w:type="dxa"/>
            <w:vMerge/>
            <w:shd w:val="clear" w:color="auto" w:fill="FFCC00"/>
            <w:vAlign w:val="center"/>
          </w:tcPr>
          <w:p w:rsidR="00723AE3" w:rsidRPr="00AB323F" w:rsidRDefault="00723AE3" w:rsidP="005C72F9">
            <w:pPr>
              <w:jc w:val="both"/>
              <w:rPr>
                <w:rFonts w:ascii="Arial" w:hAnsi="Arial" w:cs="Arial"/>
              </w:rPr>
            </w:pPr>
          </w:p>
        </w:tc>
        <w:tc>
          <w:tcPr>
            <w:tcW w:w="2991" w:type="dxa"/>
            <w:vAlign w:val="center"/>
          </w:tcPr>
          <w:p w:rsidR="00723AE3" w:rsidRPr="00AB323F" w:rsidRDefault="00723AE3" w:rsidP="005C72F9">
            <w:pPr>
              <w:rPr>
                <w:rFonts w:ascii="Arial" w:hAnsi="Arial" w:cs="Arial"/>
              </w:rPr>
            </w:pPr>
            <w:r w:rsidRPr="00AB323F">
              <w:rPr>
                <w:rFonts w:ascii="Arial" w:hAnsi="Arial" w:cs="Arial"/>
              </w:rPr>
              <w:t xml:space="preserve">Gestión de </w:t>
            </w:r>
            <w:smartTag w:uri="urn:schemas-microsoft-com:office:smarttags" w:element="PersonName">
              <w:smartTagPr>
                <w:attr w:name="ProductID" w:val="la Calidad"/>
              </w:smartTagPr>
              <w:r w:rsidRPr="00AB323F">
                <w:rPr>
                  <w:rFonts w:ascii="Arial" w:hAnsi="Arial" w:cs="Arial"/>
                </w:rPr>
                <w:t>la Calidad</w:t>
              </w:r>
            </w:smartTag>
            <w:r w:rsidRPr="00AB323F">
              <w:rPr>
                <w:rFonts w:ascii="Arial" w:hAnsi="Arial" w:cs="Arial"/>
              </w:rPr>
              <w:t xml:space="preserve"> </w:t>
            </w:r>
          </w:p>
        </w:tc>
      </w:tr>
      <w:tr w:rsidR="00723AE3" w:rsidRPr="00AB323F" w:rsidTr="00E01562">
        <w:trPr>
          <w:cantSplit/>
          <w:trHeight w:val="415"/>
          <w:jc w:val="center"/>
        </w:trPr>
        <w:tc>
          <w:tcPr>
            <w:tcW w:w="1809" w:type="dxa"/>
            <w:vMerge/>
            <w:shd w:val="clear" w:color="auto" w:fill="99CCFF"/>
          </w:tcPr>
          <w:p w:rsidR="00723AE3" w:rsidRPr="00AB323F" w:rsidRDefault="00723AE3" w:rsidP="005C72F9">
            <w:pPr>
              <w:jc w:val="both"/>
              <w:rPr>
                <w:rFonts w:ascii="Arial" w:hAnsi="Arial" w:cs="Arial"/>
              </w:rPr>
            </w:pPr>
          </w:p>
        </w:tc>
        <w:tc>
          <w:tcPr>
            <w:tcW w:w="1809" w:type="dxa"/>
            <w:vMerge/>
            <w:shd w:val="clear" w:color="auto" w:fill="FFCC00"/>
            <w:vAlign w:val="center"/>
          </w:tcPr>
          <w:p w:rsidR="00723AE3" w:rsidRPr="00AB323F" w:rsidRDefault="00723AE3" w:rsidP="005C72F9">
            <w:pPr>
              <w:jc w:val="both"/>
              <w:rPr>
                <w:rFonts w:ascii="Arial" w:hAnsi="Arial" w:cs="Arial"/>
              </w:rPr>
            </w:pPr>
          </w:p>
        </w:tc>
        <w:tc>
          <w:tcPr>
            <w:tcW w:w="2991" w:type="dxa"/>
            <w:vAlign w:val="center"/>
          </w:tcPr>
          <w:p w:rsidR="00723AE3" w:rsidRPr="00AB323F" w:rsidRDefault="00723AE3" w:rsidP="005C72F9">
            <w:pPr>
              <w:rPr>
                <w:rFonts w:ascii="Arial" w:hAnsi="Arial" w:cs="Arial"/>
              </w:rPr>
            </w:pPr>
            <w:r w:rsidRPr="00AB323F">
              <w:rPr>
                <w:rFonts w:ascii="Arial" w:hAnsi="Arial" w:cs="Arial"/>
              </w:rPr>
              <w:t>Capacitación y Desarrollo</w:t>
            </w:r>
          </w:p>
        </w:tc>
      </w:tr>
      <w:tr w:rsidR="00723AE3" w:rsidRPr="00AB323F" w:rsidTr="00E01562">
        <w:trPr>
          <w:cantSplit/>
          <w:trHeight w:val="421"/>
          <w:jc w:val="center"/>
        </w:trPr>
        <w:tc>
          <w:tcPr>
            <w:tcW w:w="1809" w:type="dxa"/>
            <w:vMerge/>
            <w:shd w:val="clear" w:color="auto" w:fill="99CCFF"/>
          </w:tcPr>
          <w:p w:rsidR="00723AE3" w:rsidRPr="00AB323F" w:rsidRDefault="00723AE3" w:rsidP="005C72F9">
            <w:pPr>
              <w:jc w:val="both"/>
              <w:rPr>
                <w:rFonts w:ascii="Arial" w:hAnsi="Arial" w:cs="Arial"/>
              </w:rPr>
            </w:pPr>
          </w:p>
        </w:tc>
        <w:tc>
          <w:tcPr>
            <w:tcW w:w="1809" w:type="dxa"/>
            <w:vMerge/>
            <w:tcBorders>
              <w:bottom w:val="single" w:sz="4" w:space="0" w:color="auto"/>
            </w:tcBorders>
            <w:shd w:val="clear" w:color="auto" w:fill="FFCC00"/>
            <w:vAlign w:val="center"/>
          </w:tcPr>
          <w:p w:rsidR="00723AE3" w:rsidRPr="00AB323F" w:rsidRDefault="00723AE3" w:rsidP="005C72F9">
            <w:pPr>
              <w:jc w:val="both"/>
              <w:rPr>
                <w:rFonts w:ascii="Arial" w:hAnsi="Arial" w:cs="Arial"/>
              </w:rPr>
            </w:pPr>
          </w:p>
        </w:tc>
        <w:tc>
          <w:tcPr>
            <w:tcW w:w="2991" w:type="dxa"/>
            <w:vAlign w:val="center"/>
          </w:tcPr>
          <w:p w:rsidR="00723AE3" w:rsidRPr="00AB323F" w:rsidRDefault="00723AE3" w:rsidP="005C72F9">
            <w:pPr>
              <w:rPr>
                <w:rFonts w:ascii="Arial" w:hAnsi="Arial" w:cs="Arial"/>
              </w:rPr>
            </w:pPr>
            <w:r w:rsidRPr="00AB323F">
              <w:rPr>
                <w:rFonts w:ascii="Arial" w:hAnsi="Arial" w:cs="Arial"/>
              </w:rPr>
              <w:t>Servicios Escolares</w:t>
            </w:r>
          </w:p>
        </w:tc>
      </w:tr>
      <w:tr w:rsidR="00723AE3" w:rsidRPr="00AB323F" w:rsidTr="00E01562">
        <w:trPr>
          <w:cantSplit/>
          <w:trHeight w:val="685"/>
          <w:jc w:val="center"/>
        </w:trPr>
        <w:tc>
          <w:tcPr>
            <w:tcW w:w="1809" w:type="dxa"/>
            <w:vMerge/>
            <w:tcBorders>
              <w:bottom w:val="single" w:sz="4" w:space="0" w:color="auto"/>
            </w:tcBorders>
            <w:shd w:val="clear" w:color="auto" w:fill="99CCFF"/>
          </w:tcPr>
          <w:p w:rsidR="00723AE3" w:rsidRPr="00AB323F" w:rsidRDefault="00723AE3" w:rsidP="005C72F9">
            <w:pPr>
              <w:jc w:val="both"/>
              <w:rPr>
                <w:rFonts w:ascii="Arial" w:hAnsi="Arial" w:cs="Arial"/>
                <w:b/>
                <w:bCs/>
              </w:rPr>
            </w:pPr>
          </w:p>
        </w:tc>
        <w:tc>
          <w:tcPr>
            <w:tcW w:w="1809" w:type="dxa"/>
            <w:vMerge w:val="restart"/>
            <w:tcBorders>
              <w:bottom w:val="single" w:sz="4" w:space="0" w:color="auto"/>
            </w:tcBorders>
            <w:shd w:val="clear" w:color="auto" w:fill="00FF00"/>
            <w:vAlign w:val="center"/>
          </w:tcPr>
          <w:p w:rsidR="00723AE3" w:rsidRPr="00AB323F" w:rsidRDefault="00723AE3" w:rsidP="005C72F9">
            <w:pPr>
              <w:jc w:val="both"/>
              <w:rPr>
                <w:rFonts w:ascii="Arial" w:hAnsi="Arial" w:cs="Arial"/>
                <w:b/>
                <w:bCs/>
              </w:rPr>
            </w:pPr>
            <w:r w:rsidRPr="00AB323F">
              <w:rPr>
                <w:rFonts w:ascii="Arial" w:hAnsi="Arial" w:cs="Arial"/>
                <w:b/>
                <w:bCs/>
              </w:rPr>
              <w:t>Administración</w:t>
            </w:r>
          </w:p>
          <w:p w:rsidR="00723AE3" w:rsidRPr="00AB323F" w:rsidRDefault="00723AE3" w:rsidP="005C72F9">
            <w:pPr>
              <w:jc w:val="both"/>
              <w:rPr>
                <w:rFonts w:ascii="Arial" w:hAnsi="Arial" w:cs="Arial"/>
              </w:rPr>
            </w:pPr>
            <w:r w:rsidRPr="00AB323F">
              <w:rPr>
                <w:rFonts w:ascii="Arial" w:hAnsi="Arial" w:cs="Arial"/>
                <w:b/>
                <w:bCs/>
              </w:rPr>
              <w:t>de Recursos</w:t>
            </w:r>
          </w:p>
        </w:tc>
        <w:tc>
          <w:tcPr>
            <w:tcW w:w="2991" w:type="dxa"/>
            <w:tcBorders>
              <w:bottom w:val="single" w:sz="4" w:space="0" w:color="auto"/>
            </w:tcBorders>
            <w:vAlign w:val="center"/>
          </w:tcPr>
          <w:p w:rsidR="00723AE3" w:rsidRPr="00AB323F" w:rsidRDefault="00723AE3" w:rsidP="005C72F9">
            <w:pPr>
              <w:rPr>
                <w:rFonts w:ascii="Arial" w:hAnsi="Arial" w:cs="Arial"/>
              </w:rPr>
            </w:pPr>
            <w:r w:rsidRPr="00AB323F">
              <w:rPr>
                <w:rFonts w:ascii="Arial" w:hAnsi="Arial" w:cs="Arial"/>
              </w:rPr>
              <w:t>Administración de Recursos Financieros</w:t>
            </w:r>
          </w:p>
        </w:tc>
      </w:tr>
      <w:tr w:rsidR="00723AE3" w:rsidRPr="00AB323F" w:rsidTr="00E01562">
        <w:trPr>
          <w:cantSplit/>
          <w:trHeight w:val="610"/>
          <w:jc w:val="center"/>
        </w:trPr>
        <w:tc>
          <w:tcPr>
            <w:tcW w:w="1809" w:type="dxa"/>
            <w:vMerge/>
            <w:tcBorders>
              <w:bottom w:val="single" w:sz="4" w:space="0" w:color="auto"/>
            </w:tcBorders>
            <w:shd w:val="clear" w:color="auto" w:fill="99CCFF"/>
          </w:tcPr>
          <w:p w:rsidR="00723AE3" w:rsidRPr="00AB323F" w:rsidRDefault="00723AE3" w:rsidP="005C72F9">
            <w:pPr>
              <w:jc w:val="both"/>
              <w:rPr>
                <w:rFonts w:ascii="Arial" w:hAnsi="Arial" w:cs="Arial"/>
              </w:rPr>
            </w:pPr>
          </w:p>
        </w:tc>
        <w:tc>
          <w:tcPr>
            <w:tcW w:w="1809" w:type="dxa"/>
            <w:vMerge/>
            <w:tcBorders>
              <w:bottom w:val="single" w:sz="4" w:space="0" w:color="auto"/>
            </w:tcBorders>
            <w:shd w:val="clear" w:color="auto" w:fill="00FF00"/>
          </w:tcPr>
          <w:p w:rsidR="00723AE3" w:rsidRPr="00AB323F" w:rsidRDefault="00723AE3" w:rsidP="005C72F9">
            <w:pPr>
              <w:jc w:val="both"/>
              <w:rPr>
                <w:rFonts w:ascii="Arial" w:hAnsi="Arial" w:cs="Arial"/>
              </w:rPr>
            </w:pPr>
          </w:p>
        </w:tc>
        <w:tc>
          <w:tcPr>
            <w:tcW w:w="2991" w:type="dxa"/>
            <w:tcBorders>
              <w:bottom w:val="single" w:sz="4" w:space="0" w:color="auto"/>
            </w:tcBorders>
            <w:vAlign w:val="center"/>
          </w:tcPr>
          <w:p w:rsidR="00723AE3" w:rsidRPr="00AB323F" w:rsidRDefault="00723AE3" w:rsidP="005C72F9">
            <w:pPr>
              <w:rPr>
                <w:rFonts w:ascii="Arial" w:hAnsi="Arial" w:cs="Arial"/>
              </w:rPr>
            </w:pPr>
            <w:r w:rsidRPr="00AB323F">
              <w:rPr>
                <w:rFonts w:ascii="Arial" w:hAnsi="Arial" w:cs="Arial"/>
              </w:rPr>
              <w:t>Administración de Recursos Humanos</w:t>
            </w:r>
          </w:p>
        </w:tc>
      </w:tr>
      <w:tr w:rsidR="00723AE3" w:rsidRPr="00AB323F" w:rsidTr="00E01562">
        <w:trPr>
          <w:cantSplit/>
          <w:trHeight w:val="350"/>
          <w:jc w:val="center"/>
        </w:trPr>
        <w:tc>
          <w:tcPr>
            <w:tcW w:w="1809" w:type="dxa"/>
            <w:vMerge/>
            <w:shd w:val="clear" w:color="auto" w:fill="99CCFF"/>
          </w:tcPr>
          <w:p w:rsidR="00723AE3" w:rsidRPr="00AB323F" w:rsidRDefault="00723AE3" w:rsidP="005C72F9">
            <w:pPr>
              <w:jc w:val="both"/>
              <w:rPr>
                <w:rFonts w:ascii="Arial" w:hAnsi="Arial" w:cs="Arial"/>
              </w:rPr>
            </w:pPr>
          </w:p>
        </w:tc>
        <w:tc>
          <w:tcPr>
            <w:tcW w:w="1809" w:type="dxa"/>
            <w:vMerge/>
            <w:shd w:val="clear" w:color="auto" w:fill="00FF00"/>
          </w:tcPr>
          <w:p w:rsidR="00723AE3" w:rsidRPr="00AB323F" w:rsidRDefault="00723AE3" w:rsidP="005C72F9">
            <w:pPr>
              <w:jc w:val="both"/>
              <w:rPr>
                <w:rFonts w:ascii="Arial" w:hAnsi="Arial" w:cs="Arial"/>
              </w:rPr>
            </w:pPr>
          </w:p>
        </w:tc>
        <w:tc>
          <w:tcPr>
            <w:tcW w:w="2991" w:type="dxa"/>
            <w:vAlign w:val="center"/>
          </w:tcPr>
          <w:p w:rsidR="00723AE3" w:rsidRPr="00AB323F" w:rsidRDefault="00723AE3" w:rsidP="005C72F9">
            <w:pPr>
              <w:rPr>
                <w:rFonts w:ascii="Arial" w:hAnsi="Arial" w:cs="Arial"/>
              </w:rPr>
            </w:pPr>
            <w:r w:rsidRPr="00AB323F">
              <w:rPr>
                <w:rFonts w:ascii="Arial" w:hAnsi="Arial" w:cs="Arial"/>
              </w:rPr>
              <w:t>Apoyo Jurídico</w:t>
            </w:r>
          </w:p>
        </w:tc>
      </w:tr>
      <w:tr w:rsidR="00723AE3" w:rsidRPr="00AB323F" w:rsidTr="00E01562">
        <w:trPr>
          <w:cantSplit/>
          <w:trHeight w:val="725"/>
          <w:jc w:val="center"/>
        </w:trPr>
        <w:tc>
          <w:tcPr>
            <w:tcW w:w="1809" w:type="dxa"/>
            <w:vMerge/>
            <w:tcBorders>
              <w:bottom w:val="single" w:sz="4" w:space="0" w:color="auto"/>
            </w:tcBorders>
            <w:shd w:val="clear" w:color="auto" w:fill="99CCFF"/>
          </w:tcPr>
          <w:p w:rsidR="00723AE3" w:rsidRPr="00AB323F" w:rsidRDefault="00723AE3" w:rsidP="005C72F9">
            <w:pPr>
              <w:jc w:val="both"/>
              <w:rPr>
                <w:rFonts w:ascii="Arial" w:hAnsi="Arial" w:cs="Arial"/>
              </w:rPr>
            </w:pPr>
          </w:p>
        </w:tc>
        <w:tc>
          <w:tcPr>
            <w:tcW w:w="1809" w:type="dxa"/>
            <w:vMerge/>
            <w:tcBorders>
              <w:bottom w:val="single" w:sz="4" w:space="0" w:color="auto"/>
            </w:tcBorders>
            <w:shd w:val="clear" w:color="auto" w:fill="00FF00"/>
          </w:tcPr>
          <w:p w:rsidR="00723AE3" w:rsidRPr="00AB323F" w:rsidRDefault="00723AE3" w:rsidP="005C72F9">
            <w:pPr>
              <w:jc w:val="both"/>
              <w:rPr>
                <w:rFonts w:ascii="Arial" w:hAnsi="Arial" w:cs="Arial"/>
              </w:rPr>
            </w:pPr>
          </w:p>
        </w:tc>
        <w:tc>
          <w:tcPr>
            <w:tcW w:w="2991" w:type="dxa"/>
            <w:tcBorders>
              <w:bottom w:val="single" w:sz="4" w:space="0" w:color="auto"/>
            </w:tcBorders>
            <w:vAlign w:val="center"/>
          </w:tcPr>
          <w:p w:rsidR="00723AE3" w:rsidRPr="00AB323F" w:rsidRDefault="00723AE3" w:rsidP="005C72F9">
            <w:pPr>
              <w:rPr>
                <w:rFonts w:ascii="Arial" w:hAnsi="Arial" w:cs="Arial"/>
              </w:rPr>
            </w:pPr>
            <w:r w:rsidRPr="00AB323F">
              <w:rPr>
                <w:rFonts w:ascii="Arial" w:hAnsi="Arial" w:cs="Arial"/>
              </w:rPr>
              <w:t>Administración de Recursos Materiales y Servicios</w:t>
            </w:r>
          </w:p>
        </w:tc>
      </w:tr>
      <w:tr w:rsidR="00723AE3" w:rsidRPr="00AB323F" w:rsidTr="00E01562">
        <w:trPr>
          <w:cantSplit/>
          <w:trHeight w:val="521"/>
          <w:jc w:val="center"/>
        </w:trPr>
        <w:tc>
          <w:tcPr>
            <w:tcW w:w="1809" w:type="dxa"/>
            <w:vMerge/>
            <w:tcBorders>
              <w:right w:val="nil"/>
            </w:tcBorders>
            <w:shd w:val="clear" w:color="auto" w:fill="99CCFF"/>
          </w:tcPr>
          <w:p w:rsidR="00723AE3" w:rsidRPr="00AB323F" w:rsidRDefault="00723AE3" w:rsidP="005C72F9">
            <w:pPr>
              <w:jc w:val="both"/>
              <w:rPr>
                <w:rFonts w:ascii="Arial" w:hAnsi="Arial" w:cs="Arial"/>
              </w:rPr>
            </w:pPr>
          </w:p>
        </w:tc>
        <w:tc>
          <w:tcPr>
            <w:tcW w:w="1809" w:type="dxa"/>
            <w:vMerge w:val="restart"/>
            <w:tcBorders>
              <w:left w:val="nil"/>
            </w:tcBorders>
            <w:shd w:val="clear" w:color="auto" w:fill="99CCFF"/>
          </w:tcPr>
          <w:p w:rsidR="00723AE3" w:rsidRPr="00AB323F" w:rsidRDefault="00723AE3" w:rsidP="005C72F9">
            <w:pPr>
              <w:jc w:val="both"/>
              <w:rPr>
                <w:rFonts w:ascii="Arial" w:hAnsi="Arial" w:cs="Arial"/>
              </w:rPr>
            </w:pPr>
          </w:p>
        </w:tc>
        <w:tc>
          <w:tcPr>
            <w:tcW w:w="2991" w:type="dxa"/>
            <w:vAlign w:val="center"/>
          </w:tcPr>
          <w:p w:rsidR="00723AE3" w:rsidRPr="00AB323F" w:rsidRDefault="00723AE3" w:rsidP="005C72F9">
            <w:pPr>
              <w:rPr>
                <w:rFonts w:ascii="Arial" w:hAnsi="Arial" w:cs="Arial"/>
              </w:rPr>
            </w:pPr>
            <w:r w:rsidRPr="00AB323F">
              <w:rPr>
                <w:rFonts w:ascii="Arial" w:hAnsi="Arial" w:cs="Arial"/>
              </w:rPr>
              <w:t>Difusión y Divulgación</w:t>
            </w:r>
          </w:p>
        </w:tc>
      </w:tr>
      <w:tr w:rsidR="00723AE3" w:rsidRPr="00AB323F" w:rsidTr="00E01562">
        <w:trPr>
          <w:cantSplit/>
          <w:trHeight w:val="520"/>
          <w:jc w:val="center"/>
        </w:trPr>
        <w:tc>
          <w:tcPr>
            <w:tcW w:w="1809" w:type="dxa"/>
            <w:vMerge/>
            <w:tcBorders>
              <w:bottom w:val="single" w:sz="4" w:space="0" w:color="auto"/>
              <w:right w:val="nil"/>
            </w:tcBorders>
            <w:shd w:val="clear" w:color="auto" w:fill="99CCFF"/>
          </w:tcPr>
          <w:p w:rsidR="00723AE3" w:rsidRPr="00AB323F" w:rsidRDefault="00723AE3" w:rsidP="005C72F9">
            <w:pPr>
              <w:jc w:val="both"/>
              <w:rPr>
                <w:rFonts w:ascii="Arial" w:hAnsi="Arial" w:cs="Arial"/>
              </w:rPr>
            </w:pPr>
          </w:p>
        </w:tc>
        <w:tc>
          <w:tcPr>
            <w:tcW w:w="1809" w:type="dxa"/>
            <w:vMerge/>
            <w:tcBorders>
              <w:left w:val="nil"/>
              <w:bottom w:val="single" w:sz="4" w:space="0" w:color="auto"/>
            </w:tcBorders>
            <w:shd w:val="clear" w:color="auto" w:fill="99CCFF"/>
          </w:tcPr>
          <w:p w:rsidR="00723AE3" w:rsidRPr="00AB323F" w:rsidRDefault="00723AE3" w:rsidP="005C72F9">
            <w:pPr>
              <w:jc w:val="both"/>
              <w:rPr>
                <w:rFonts w:ascii="Arial" w:hAnsi="Arial" w:cs="Arial"/>
              </w:rPr>
            </w:pPr>
          </w:p>
        </w:tc>
        <w:tc>
          <w:tcPr>
            <w:tcW w:w="2991" w:type="dxa"/>
            <w:tcBorders>
              <w:bottom w:val="single" w:sz="4" w:space="0" w:color="auto"/>
            </w:tcBorders>
            <w:vAlign w:val="center"/>
          </w:tcPr>
          <w:p w:rsidR="00723AE3" w:rsidRPr="00AB323F" w:rsidRDefault="00723AE3" w:rsidP="005C72F9">
            <w:pPr>
              <w:rPr>
                <w:rFonts w:ascii="Arial" w:hAnsi="Arial" w:cs="Arial"/>
              </w:rPr>
            </w:pPr>
            <w:r w:rsidRPr="00AB323F">
              <w:rPr>
                <w:rFonts w:ascii="Arial" w:hAnsi="Arial" w:cs="Arial"/>
              </w:rPr>
              <w:t>Asistencia Académica, Técnica y Pedagógica</w:t>
            </w:r>
          </w:p>
        </w:tc>
      </w:tr>
    </w:tbl>
    <w:p w:rsidR="00723AE3" w:rsidRPr="00AB323F" w:rsidRDefault="00723AE3" w:rsidP="00723AE3">
      <w:pPr>
        <w:rPr>
          <w:rFonts w:ascii="Arial" w:hAnsi="Arial" w:cs="Arial"/>
        </w:rPr>
      </w:pPr>
    </w:p>
    <w:p w:rsidR="00723AE3" w:rsidRPr="00AB323F" w:rsidRDefault="00723AE3" w:rsidP="00723AE3">
      <w:pPr>
        <w:pStyle w:val="Ttulo8"/>
        <w:numPr>
          <w:ilvl w:val="0"/>
          <w:numId w:val="15"/>
        </w:numPr>
        <w:jc w:val="both"/>
        <w:rPr>
          <w:rFonts w:cs="Arial"/>
          <w:b w:val="0"/>
          <w:sz w:val="24"/>
          <w:lang w:val="es-MX"/>
        </w:rPr>
      </w:pPr>
      <w:r w:rsidRPr="00AB323F">
        <w:rPr>
          <w:rFonts w:cs="Arial"/>
          <w:sz w:val="24"/>
          <w:lang w:val="es-MX"/>
        </w:rPr>
        <w:t>Proceso Programático que impacta:</w:t>
      </w:r>
      <w:r w:rsidRPr="00AB323F">
        <w:rPr>
          <w:rFonts w:cs="Arial"/>
          <w:b w:val="0"/>
          <w:sz w:val="24"/>
          <w:lang w:val="es-MX"/>
        </w:rPr>
        <w:t xml:space="preserve"> </w:t>
      </w:r>
      <w:r>
        <w:rPr>
          <w:rFonts w:cs="Arial"/>
          <w:b w:val="0"/>
          <w:sz w:val="24"/>
          <w:lang w:val="es-MX"/>
        </w:rPr>
        <w:t>M</w:t>
      </w:r>
      <w:r w:rsidRPr="00AB323F">
        <w:rPr>
          <w:rFonts w:cs="Arial"/>
          <w:b w:val="0"/>
          <w:sz w:val="24"/>
          <w:lang w:val="es-MX"/>
        </w:rPr>
        <w:t xml:space="preserve">arcar </w:t>
      </w:r>
      <w:r>
        <w:rPr>
          <w:rFonts w:cs="Arial"/>
          <w:b w:val="0"/>
          <w:sz w:val="24"/>
          <w:lang w:val="es-MX"/>
        </w:rPr>
        <w:t xml:space="preserve">con una “X” </w:t>
      </w:r>
      <w:r w:rsidRPr="00AB323F">
        <w:rPr>
          <w:rFonts w:cs="Arial"/>
          <w:b w:val="0"/>
          <w:sz w:val="24"/>
          <w:lang w:val="es-MX"/>
        </w:rPr>
        <w:t>el</w:t>
      </w:r>
      <w:r>
        <w:rPr>
          <w:rFonts w:cs="Arial"/>
          <w:b w:val="0"/>
          <w:sz w:val="24"/>
          <w:lang w:val="es-MX"/>
        </w:rPr>
        <w:t>(los) P</w:t>
      </w:r>
      <w:r w:rsidRPr="00AB323F">
        <w:rPr>
          <w:rFonts w:cs="Arial"/>
          <w:b w:val="0"/>
          <w:sz w:val="24"/>
          <w:lang w:val="es-MX"/>
        </w:rPr>
        <w:t>roceso</w:t>
      </w:r>
      <w:r>
        <w:rPr>
          <w:rFonts w:cs="Arial"/>
          <w:b w:val="0"/>
          <w:sz w:val="24"/>
          <w:lang w:val="es-MX"/>
        </w:rPr>
        <w:t>(s)</w:t>
      </w:r>
      <w:r w:rsidRPr="00AB323F">
        <w:rPr>
          <w:rFonts w:cs="Arial"/>
          <w:b w:val="0"/>
          <w:sz w:val="24"/>
          <w:lang w:val="es-MX"/>
        </w:rPr>
        <w:t xml:space="preserve"> de</w:t>
      </w:r>
      <w:r>
        <w:rPr>
          <w:rFonts w:cs="Arial"/>
          <w:b w:val="0"/>
          <w:sz w:val="24"/>
          <w:lang w:val="es-MX"/>
        </w:rPr>
        <w:t xml:space="preserve"> la estructura programática que están relacionados con </w:t>
      </w:r>
      <w:smartTag w:uri="urn:schemas-microsoft-com:office:smarttags" w:element="PersonName">
        <w:smartTagPr>
          <w:attr w:name="ProductID" w:val="la Meta."/>
        </w:smartTagPr>
        <w:r>
          <w:rPr>
            <w:rFonts w:cs="Arial"/>
            <w:b w:val="0"/>
            <w:sz w:val="24"/>
            <w:lang w:val="es-MX"/>
          </w:rPr>
          <w:t>la Meta</w:t>
        </w:r>
        <w:r w:rsidRPr="00AB323F">
          <w:rPr>
            <w:rFonts w:cs="Arial"/>
            <w:b w:val="0"/>
            <w:sz w:val="24"/>
            <w:lang w:val="es-MX"/>
          </w:rPr>
          <w:t>.</w:t>
        </w:r>
      </w:smartTag>
    </w:p>
    <w:p w:rsidR="00723AE3" w:rsidRPr="00B515A6" w:rsidRDefault="00723AE3" w:rsidP="00B515A6">
      <w:pPr>
        <w:rPr>
          <w:rFonts w:ascii="Arial" w:hAnsi="Arial" w:cs="Arial"/>
          <w:sz w:val="24"/>
          <w:lang w:val="es-ES_tradnl"/>
        </w:rPr>
      </w:pPr>
    </w:p>
    <w:p w:rsidR="00723AE3" w:rsidRPr="00AB323F" w:rsidRDefault="00723AE3" w:rsidP="00723AE3">
      <w:pPr>
        <w:pStyle w:val="Ttulo8"/>
        <w:jc w:val="center"/>
        <w:rPr>
          <w:rFonts w:cs="Arial"/>
          <w:sz w:val="24"/>
        </w:rPr>
      </w:pPr>
      <w:r>
        <w:rPr>
          <w:rFonts w:cs="Arial"/>
          <w:sz w:val="24"/>
        </w:rPr>
        <w:t xml:space="preserve">Procesos de </w:t>
      </w:r>
      <w:smartTag w:uri="urn:schemas-microsoft-com:office:smarttags" w:element="PersonName">
        <w:smartTagPr>
          <w:attr w:name="ProductID" w:val="la Estructura Program￡tica"/>
        </w:smartTagPr>
        <w:smartTag w:uri="urn:schemas-microsoft-com:office:smarttags" w:element="PersonName">
          <w:smartTagPr>
            <w:attr w:name="ProductID" w:val="la Estructura"/>
          </w:smartTagPr>
          <w:r>
            <w:rPr>
              <w:rFonts w:cs="Arial"/>
              <w:sz w:val="24"/>
            </w:rPr>
            <w:t>la Estructura</w:t>
          </w:r>
        </w:smartTag>
        <w:r>
          <w:rPr>
            <w:rFonts w:cs="Arial"/>
            <w:sz w:val="24"/>
          </w:rPr>
          <w:t xml:space="preserve"> Programática</w:t>
        </w:r>
      </w:smartTag>
    </w:p>
    <w:p w:rsidR="00723AE3" w:rsidRPr="00AB323F" w:rsidRDefault="00723AE3" w:rsidP="00723AE3">
      <w:pPr>
        <w:rPr>
          <w:rFonts w:ascii="Arial" w:hAnsi="Arial" w:cs="Arial"/>
          <w:sz w:val="24"/>
          <w:lang w:val="es-ES_tradnl"/>
        </w:rPr>
      </w:pPr>
    </w:p>
    <w:p w:rsidR="00723AE3" w:rsidRPr="00AB323F" w:rsidRDefault="00723AE3" w:rsidP="00723AE3">
      <w:pPr>
        <w:pStyle w:val="Ttulo1"/>
        <w:numPr>
          <w:ilvl w:val="2"/>
          <w:numId w:val="16"/>
        </w:numPr>
        <w:rPr>
          <w:rFonts w:ascii="Arial" w:hAnsi="Arial" w:cs="Arial"/>
          <w:sz w:val="22"/>
        </w:rPr>
      </w:pPr>
      <w:r w:rsidRPr="00AB323F">
        <w:rPr>
          <w:rFonts w:ascii="Arial" w:hAnsi="Arial" w:cs="Arial"/>
          <w:sz w:val="22"/>
        </w:rPr>
        <w:t>Administración y planeación</w:t>
      </w:r>
    </w:p>
    <w:p w:rsidR="00723AE3" w:rsidRPr="00AB323F" w:rsidRDefault="00723AE3" w:rsidP="00723AE3">
      <w:pPr>
        <w:numPr>
          <w:ilvl w:val="2"/>
          <w:numId w:val="16"/>
        </w:numPr>
        <w:rPr>
          <w:rFonts w:ascii="Arial" w:hAnsi="Arial" w:cs="Arial"/>
          <w:sz w:val="22"/>
          <w:lang w:val="es-ES_tradnl"/>
        </w:rPr>
      </w:pPr>
      <w:r w:rsidRPr="00AB323F">
        <w:rPr>
          <w:rFonts w:ascii="Arial" w:hAnsi="Arial" w:cs="Arial"/>
          <w:sz w:val="22"/>
          <w:lang w:val="es-ES_tradnl"/>
        </w:rPr>
        <w:t>Atención a la demanda de educación superior tecnológica</w:t>
      </w:r>
    </w:p>
    <w:p w:rsidR="00723AE3" w:rsidRPr="00AB323F" w:rsidRDefault="00723AE3" w:rsidP="00723AE3">
      <w:pPr>
        <w:numPr>
          <w:ilvl w:val="2"/>
          <w:numId w:val="16"/>
        </w:numPr>
        <w:rPr>
          <w:rFonts w:ascii="Arial" w:hAnsi="Arial" w:cs="Arial"/>
          <w:sz w:val="22"/>
          <w:lang w:val="es-ES_tradnl"/>
        </w:rPr>
      </w:pPr>
      <w:r w:rsidRPr="00AB323F">
        <w:rPr>
          <w:rFonts w:ascii="Arial" w:hAnsi="Arial" w:cs="Arial"/>
          <w:sz w:val="22"/>
          <w:lang w:val="es-ES_tradnl"/>
        </w:rPr>
        <w:t>Mejoramiento de los recursos humanos</w:t>
      </w:r>
    </w:p>
    <w:p w:rsidR="00723AE3" w:rsidRPr="00AB323F" w:rsidRDefault="00723AE3" w:rsidP="00723AE3">
      <w:pPr>
        <w:numPr>
          <w:ilvl w:val="2"/>
          <w:numId w:val="16"/>
        </w:numPr>
        <w:rPr>
          <w:rFonts w:ascii="Arial" w:hAnsi="Arial" w:cs="Arial"/>
          <w:sz w:val="22"/>
          <w:lang w:val="es-ES_tradnl"/>
        </w:rPr>
      </w:pPr>
      <w:r w:rsidRPr="00AB323F">
        <w:rPr>
          <w:rFonts w:ascii="Arial" w:hAnsi="Arial" w:cs="Arial"/>
          <w:sz w:val="22"/>
          <w:lang w:val="es-ES_tradnl"/>
        </w:rPr>
        <w:t>Fortalecimiento de los planes y programas de estudio</w:t>
      </w:r>
    </w:p>
    <w:p w:rsidR="00723AE3" w:rsidRPr="00AB323F" w:rsidRDefault="00723AE3" w:rsidP="00723AE3">
      <w:pPr>
        <w:numPr>
          <w:ilvl w:val="2"/>
          <w:numId w:val="16"/>
        </w:numPr>
        <w:rPr>
          <w:rFonts w:ascii="Arial" w:hAnsi="Arial" w:cs="Arial"/>
          <w:b/>
          <w:sz w:val="22"/>
          <w:lang w:val="es-ES_tradnl"/>
        </w:rPr>
      </w:pPr>
      <w:r w:rsidRPr="00AB323F">
        <w:rPr>
          <w:rFonts w:ascii="Arial" w:hAnsi="Arial" w:cs="Arial"/>
          <w:sz w:val="22"/>
          <w:lang w:val="es-ES_tradnl"/>
        </w:rPr>
        <w:t>Servicios de apoyo a la docencia</w:t>
      </w:r>
    </w:p>
    <w:p w:rsidR="00723AE3" w:rsidRPr="00AB323F" w:rsidRDefault="00723AE3" w:rsidP="00723AE3">
      <w:pPr>
        <w:numPr>
          <w:ilvl w:val="2"/>
          <w:numId w:val="16"/>
        </w:numPr>
        <w:rPr>
          <w:rFonts w:ascii="Arial" w:hAnsi="Arial" w:cs="Arial"/>
          <w:sz w:val="22"/>
          <w:lang w:val="es-ES_tradnl"/>
        </w:rPr>
      </w:pPr>
      <w:r w:rsidRPr="00AB323F">
        <w:rPr>
          <w:rFonts w:ascii="Arial" w:hAnsi="Arial" w:cs="Arial"/>
          <w:sz w:val="22"/>
          <w:lang w:val="es-ES_tradnl"/>
        </w:rPr>
        <w:t>Mejoramiento de la infraestructura física</w:t>
      </w:r>
    </w:p>
    <w:p w:rsidR="00723AE3" w:rsidRPr="00AB323F" w:rsidRDefault="00723AE3" w:rsidP="00723AE3">
      <w:pPr>
        <w:numPr>
          <w:ilvl w:val="2"/>
          <w:numId w:val="16"/>
        </w:numPr>
        <w:rPr>
          <w:rFonts w:ascii="Arial" w:hAnsi="Arial" w:cs="Arial"/>
          <w:sz w:val="22"/>
          <w:lang w:val="es-ES_tradnl"/>
        </w:rPr>
      </w:pPr>
      <w:r w:rsidRPr="00AB323F">
        <w:rPr>
          <w:rFonts w:ascii="Arial" w:hAnsi="Arial" w:cs="Arial"/>
          <w:sz w:val="22"/>
          <w:lang w:val="es-ES_tradnl"/>
        </w:rPr>
        <w:t>Fomento cultural y deportivo</w:t>
      </w:r>
    </w:p>
    <w:p w:rsidR="00723AE3" w:rsidRPr="00AB323F" w:rsidRDefault="00723AE3" w:rsidP="00723AE3">
      <w:pPr>
        <w:numPr>
          <w:ilvl w:val="2"/>
          <w:numId w:val="16"/>
        </w:numPr>
        <w:rPr>
          <w:rFonts w:ascii="Arial" w:hAnsi="Arial" w:cs="Arial"/>
          <w:sz w:val="22"/>
          <w:lang w:val="es-ES_tradnl"/>
        </w:rPr>
      </w:pPr>
      <w:r w:rsidRPr="00AB323F">
        <w:rPr>
          <w:rFonts w:ascii="Arial" w:hAnsi="Arial" w:cs="Arial"/>
          <w:sz w:val="22"/>
          <w:lang w:val="es-ES_tradnl"/>
        </w:rPr>
        <w:t>Vinculación con el sector productivo</w:t>
      </w:r>
    </w:p>
    <w:p w:rsidR="00723AE3" w:rsidRPr="00AB323F" w:rsidRDefault="00723AE3" w:rsidP="00723AE3">
      <w:pPr>
        <w:numPr>
          <w:ilvl w:val="2"/>
          <w:numId w:val="16"/>
        </w:numPr>
        <w:rPr>
          <w:rFonts w:ascii="Arial" w:hAnsi="Arial" w:cs="Arial"/>
          <w:sz w:val="22"/>
          <w:lang w:val="es-ES_tradnl"/>
        </w:rPr>
      </w:pPr>
      <w:r w:rsidRPr="00AB323F">
        <w:rPr>
          <w:rFonts w:ascii="Arial" w:hAnsi="Arial" w:cs="Arial"/>
          <w:sz w:val="22"/>
          <w:lang w:val="es-ES_tradnl"/>
        </w:rPr>
        <w:t>Atención a la demanda de posgrado</w:t>
      </w:r>
    </w:p>
    <w:p w:rsidR="00723AE3" w:rsidRPr="00AB323F" w:rsidRDefault="00723AE3" w:rsidP="00723AE3">
      <w:pPr>
        <w:pStyle w:val="Ttulo2"/>
        <w:numPr>
          <w:ilvl w:val="2"/>
          <w:numId w:val="16"/>
        </w:numPr>
        <w:rPr>
          <w:rFonts w:ascii="Arial" w:hAnsi="Arial" w:cs="Arial"/>
          <w:sz w:val="22"/>
        </w:rPr>
      </w:pPr>
      <w:r w:rsidRPr="00AB323F">
        <w:rPr>
          <w:rFonts w:ascii="Arial" w:hAnsi="Arial" w:cs="Arial"/>
          <w:sz w:val="22"/>
        </w:rPr>
        <w:t>Investigación tecnológica industrial y de servicios</w:t>
      </w:r>
    </w:p>
    <w:p w:rsidR="00723AE3" w:rsidRPr="00B515A6" w:rsidRDefault="00723AE3" w:rsidP="00B515A6">
      <w:pPr>
        <w:rPr>
          <w:rFonts w:ascii="Arial" w:hAnsi="Arial" w:cs="Arial"/>
          <w:sz w:val="24"/>
          <w:lang w:val="es-ES_tradnl"/>
        </w:rPr>
      </w:pPr>
    </w:p>
    <w:p w:rsidR="00723AE3" w:rsidRPr="00AB323F" w:rsidRDefault="00723AE3" w:rsidP="00723AE3">
      <w:pPr>
        <w:pStyle w:val="Ttulo8"/>
        <w:numPr>
          <w:ilvl w:val="0"/>
          <w:numId w:val="15"/>
        </w:numPr>
        <w:jc w:val="both"/>
        <w:rPr>
          <w:rFonts w:cs="Arial"/>
          <w:b w:val="0"/>
          <w:sz w:val="24"/>
          <w:lang w:val="es-MX"/>
        </w:rPr>
      </w:pPr>
      <w:r w:rsidRPr="00AB323F">
        <w:rPr>
          <w:rFonts w:cs="Arial"/>
          <w:sz w:val="24"/>
          <w:lang w:val="es-MX"/>
        </w:rPr>
        <w:t>Meta del PIID</w:t>
      </w:r>
      <w:r>
        <w:rPr>
          <w:rFonts w:cs="Arial"/>
          <w:b w:val="0"/>
          <w:sz w:val="24"/>
          <w:lang w:val="es-MX"/>
        </w:rPr>
        <w:t xml:space="preserve">: Anotar el número con el que se identifica </w:t>
      </w:r>
      <w:smartTag w:uri="urn:schemas-microsoft-com:office:smarttags" w:element="PersonName">
        <w:smartTagPr>
          <w:attr w:name="ProductID" w:val="la Meta"/>
        </w:smartTagPr>
        <w:r>
          <w:rPr>
            <w:rFonts w:cs="Arial"/>
            <w:b w:val="0"/>
            <w:sz w:val="24"/>
            <w:lang w:val="es-MX"/>
          </w:rPr>
          <w:t>la Meta</w:t>
        </w:r>
      </w:smartTag>
      <w:r>
        <w:rPr>
          <w:rFonts w:cs="Arial"/>
          <w:b w:val="0"/>
          <w:sz w:val="24"/>
          <w:lang w:val="es-MX"/>
        </w:rPr>
        <w:t xml:space="preserve"> en el </w:t>
      </w:r>
      <w:r w:rsidRPr="00252673">
        <w:rPr>
          <w:rFonts w:cs="Arial"/>
          <w:sz w:val="24"/>
          <w:lang w:val="es-MX"/>
        </w:rPr>
        <w:t>Programa Institucional de Innovación y Desarrollo</w:t>
      </w:r>
      <w:r w:rsidR="00B515A6">
        <w:rPr>
          <w:rFonts w:cs="Arial"/>
          <w:sz w:val="24"/>
          <w:lang w:val="es-MX"/>
        </w:rPr>
        <w:t xml:space="preserve"> (PIID)</w:t>
      </w:r>
      <w:r>
        <w:rPr>
          <w:rFonts w:cs="Arial"/>
          <w:b w:val="0"/>
          <w:sz w:val="24"/>
          <w:lang w:val="es-MX"/>
        </w:rPr>
        <w:t>, en ausencia de este documento rector, a</w:t>
      </w:r>
      <w:r w:rsidRPr="00AB323F">
        <w:rPr>
          <w:rFonts w:cs="Arial"/>
          <w:b w:val="0"/>
          <w:sz w:val="24"/>
          <w:lang w:val="es-MX"/>
        </w:rPr>
        <w:t xml:space="preserve">notar </w:t>
      </w:r>
      <w:r>
        <w:rPr>
          <w:rFonts w:cs="Arial"/>
          <w:b w:val="0"/>
          <w:sz w:val="24"/>
          <w:lang w:val="es-MX"/>
        </w:rPr>
        <w:t xml:space="preserve">el número consecutivo de </w:t>
      </w:r>
      <w:smartTag w:uri="urn:schemas-microsoft-com:office:smarttags" w:element="PersonName">
        <w:smartTagPr>
          <w:attr w:name="ProductID" w:val="la Meta"/>
        </w:smartTagPr>
        <w:r>
          <w:rPr>
            <w:rFonts w:cs="Arial"/>
            <w:b w:val="0"/>
            <w:sz w:val="24"/>
            <w:lang w:val="es-MX"/>
          </w:rPr>
          <w:t>la Meta</w:t>
        </w:r>
      </w:smartTag>
      <w:r>
        <w:rPr>
          <w:rFonts w:cs="Arial"/>
          <w:b w:val="0"/>
          <w:sz w:val="24"/>
          <w:lang w:val="es-MX"/>
        </w:rPr>
        <w:t xml:space="preserve"> del PTA (1,2,3,4,…, n) con este número se relacionara la meta en el Programa Operativo Anual.</w:t>
      </w:r>
    </w:p>
    <w:p w:rsidR="00723AE3" w:rsidRPr="00B318DB" w:rsidRDefault="00723AE3" w:rsidP="00723AE3">
      <w:pPr>
        <w:rPr>
          <w:rFonts w:ascii="Arial" w:hAnsi="Arial" w:cs="Arial"/>
          <w:sz w:val="24"/>
          <w:lang w:val="es-ES_tradnl"/>
        </w:rPr>
      </w:pPr>
    </w:p>
    <w:p w:rsidR="00723AE3" w:rsidRPr="00AB323F" w:rsidRDefault="00723AE3" w:rsidP="00723AE3">
      <w:pPr>
        <w:pStyle w:val="Ttulo8"/>
        <w:numPr>
          <w:ilvl w:val="0"/>
          <w:numId w:val="15"/>
        </w:numPr>
        <w:jc w:val="both"/>
        <w:rPr>
          <w:rFonts w:cs="Arial"/>
          <w:b w:val="0"/>
          <w:sz w:val="24"/>
          <w:lang w:val="es-MX"/>
        </w:rPr>
      </w:pPr>
      <w:r w:rsidRPr="00AB323F">
        <w:rPr>
          <w:rFonts w:cs="Arial"/>
          <w:sz w:val="24"/>
          <w:lang w:val="es-MX"/>
        </w:rPr>
        <w:lastRenderedPageBreak/>
        <w:t xml:space="preserve">Descripción de la meta del Instituto o Centro: </w:t>
      </w:r>
      <w:r>
        <w:rPr>
          <w:rFonts w:cs="Arial"/>
          <w:b w:val="0"/>
          <w:sz w:val="24"/>
          <w:lang w:val="es-MX"/>
        </w:rPr>
        <w:t xml:space="preserve">Establecer y describir </w:t>
      </w:r>
      <w:smartTag w:uri="urn:schemas-microsoft-com:office:smarttags" w:element="PersonName">
        <w:smartTagPr>
          <w:attr w:name="ProductID" w:val="la Meta"/>
        </w:smartTagPr>
        <w:r>
          <w:rPr>
            <w:rFonts w:cs="Arial"/>
            <w:b w:val="0"/>
            <w:sz w:val="24"/>
            <w:lang w:val="es-MX"/>
          </w:rPr>
          <w:t>la M</w:t>
        </w:r>
        <w:r w:rsidRPr="00AB323F">
          <w:rPr>
            <w:rFonts w:cs="Arial"/>
            <w:b w:val="0"/>
            <w:sz w:val="24"/>
            <w:lang w:val="es-MX"/>
          </w:rPr>
          <w:t>eta</w:t>
        </w:r>
      </w:smartTag>
      <w:r w:rsidRPr="00AB323F">
        <w:rPr>
          <w:rFonts w:cs="Arial"/>
          <w:b w:val="0"/>
          <w:sz w:val="24"/>
          <w:lang w:val="es-MX"/>
        </w:rPr>
        <w:t xml:space="preserve"> </w:t>
      </w:r>
      <w:r>
        <w:rPr>
          <w:rFonts w:cs="Arial"/>
          <w:b w:val="0"/>
          <w:sz w:val="24"/>
          <w:lang w:val="es-MX"/>
        </w:rPr>
        <w:t>del Instituto o Centro que es responsabilidad del Director,</w:t>
      </w:r>
      <w:r w:rsidRPr="00AB323F">
        <w:rPr>
          <w:rFonts w:cs="Arial"/>
          <w:b w:val="0"/>
          <w:sz w:val="24"/>
          <w:lang w:val="es-MX"/>
        </w:rPr>
        <w:t xml:space="preserve"> </w:t>
      </w:r>
      <w:r>
        <w:rPr>
          <w:rFonts w:cs="Arial"/>
          <w:b w:val="0"/>
          <w:sz w:val="24"/>
          <w:lang w:val="es-MX"/>
        </w:rPr>
        <w:t xml:space="preserve">esta acción de definir la meta institucional representa la actividad más importante de este procedimiento, debe responder a los lineamientos emitidos por </w:t>
      </w:r>
      <w:smartTag w:uri="urn:schemas-microsoft-com:office:smarttags" w:element="PersonName">
        <w:smartTagPr>
          <w:attr w:name="ProductID" w:val="la DGEST"/>
        </w:smartTagPr>
        <w:r>
          <w:rPr>
            <w:rFonts w:cs="Arial"/>
            <w:b w:val="0"/>
            <w:sz w:val="24"/>
            <w:lang w:val="es-MX"/>
          </w:rPr>
          <w:t>la DGEST</w:t>
        </w:r>
      </w:smartTag>
      <w:r>
        <w:rPr>
          <w:rFonts w:cs="Arial"/>
          <w:b w:val="0"/>
          <w:sz w:val="24"/>
          <w:lang w:val="es-MX"/>
        </w:rPr>
        <w:t>, cumplir con las cualidades que caracterizan a las Metas y ser el resultado de un proceso de planeación participativa.</w:t>
      </w:r>
    </w:p>
    <w:p w:rsidR="00723AE3" w:rsidRPr="00B318DB" w:rsidRDefault="00723AE3" w:rsidP="00B318DB">
      <w:pPr>
        <w:rPr>
          <w:rFonts w:ascii="Arial" w:hAnsi="Arial" w:cs="Arial"/>
          <w:sz w:val="24"/>
          <w:lang w:val="es-ES_tradnl"/>
        </w:rPr>
      </w:pPr>
    </w:p>
    <w:p w:rsidR="00723AE3" w:rsidRPr="007603EA" w:rsidRDefault="00723AE3" w:rsidP="00723AE3">
      <w:pPr>
        <w:pStyle w:val="Ttulo8"/>
        <w:numPr>
          <w:ilvl w:val="0"/>
          <w:numId w:val="15"/>
        </w:numPr>
        <w:jc w:val="both"/>
        <w:rPr>
          <w:rFonts w:cs="Arial"/>
          <w:b w:val="0"/>
          <w:sz w:val="24"/>
          <w:lang w:val="es-MX"/>
        </w:rPr>
      </w:pPr>
      <w:r w:rsidRPr="007603EA">
        <w:rPr>
          <w:rFonts w:cs="Arial"/>
          <w:sz w:val="24"/>
          <w:lang w:val="es-MX"/>
        </w:rPr>
        <w:t>Porcentaje Programado:</w:t>
      </w:r>
      <w:r w:rsidRPr="00AB323F">
        <w:rPr>
          <w:rFonts w:cs="Arial"/>
          <w:lang w:val="es-MX"/>
        </w:rPr>
        <w:t xml:space="preserve"> </w:t>
      </w:r>
      <w:r w:rsidRPr="007603EA">
        <w:rPr>
          <w:rFonts w:cs="Arial"/>
          <w:b w:val="0"/>
          <w:sz w:val="24"/>
          <w:lang w:val="es-MX"/>
        </w:rPr>
        <w:t>En el caso de Metas que tengan antecedentes programát</w:t>
      </w:r>
      <w:r>
        <w:rPr>
          <w:rFonts w:cs="Arial"/>
          <w:b w:val="0"/>
          <w:sz w:val="24"/>
          <w:lang w:val="es-MX"/>
        </w:rPr>
        <w:t>icos en el PTA del año anterior</w:t>
      </w:r>
      <w:r w:rsidRPr="007603EA">
        <w:rPr>
          <w:rFonts w:cs="Arial"/>
          <w:b w:val="0"/>
          <w:sz w:val="24"/>
          <w:lang w:val="es-MX"/>
        </w:rPr>
        <w:t xml:space="preserve">, deberá anotar el porcentaje que fue programado ese año. (Ej. Si se </w:t>
      </w:r>
      <w:r w:rsidR="00B318DB" w:rsidRPr="007603EA">
        <w:rPr>
          <w:rFonts w:cs="Arial"/>
          <w:b w:val="0"/>
          <w:sz w:val="24"/>
          <w:lang w:val="es-MX"/>
        </w:rPr>
        <w:t>está</w:t>
      </w:r>
      <w:r w:rsidRPr="007603EA">
        <w:rPr>
          <w:rFonts w:cs="Arial"/>
          <w:b w:val="0"/>
          <w:sz w:val="24"/>
          <w:lang w:val="es-MX"/>
        </w:rPr>
        <w:t xml:space="preserve"> integrando el PTA 20</w:t>
      </w:r>
      <w:r w:rsidR="00B318DB">
        <w:rPr>
          <w:rFonts w:cs="Arial"/>
          <w:sz w:val="24"/>
          <w:lang w:val="es-MX"/>
        </w:rPr>
        <w:t>11</w:t>
      </w:r>
      <w:r w:rsidRPr="007603EA">
        <w:rPr>
          <w:rFonts w:cs="Arial"/>
          <w:b w:val="0"/>
          <w:sz w:val="24"/>
          <w:lang w:val="es-MX"/>
        </w:rPr>
        <w:t xml:space="preserve">, se anotará en Porcentaje Programado de </w:t>
      </w:r>
      <w:smartTag w:uri="urn:schemas-microsoft-com:office:smarttags" w:element="PersonName">
        <w:smartTagPr>
          <w:attr w:name="ProductID" w:val="la Meta"/>
        </w:smartTagPr>
        <w:r w:rsidRPr="007603EA">
          <w:rPr>
            <w:rFonts w:cs="Arial"/>
            <w:b w:val="0"/>
            <w:sz w:val="24"/>
            <w:lang w:val="es-MX"/>
          </w:rPr>
          <w:t>la Meta</w:t>
        </w:r>
      </w:smartTag>
      <w:r w:rsidRPr="007603EA">
        <w:rPr>
          <w:rFonts w:cs="Arial"/>
          <w:b w:val="0"/>
          <w:sz w:val="24"/>
          <w:lang w:val="es-MX"/>
        </w:rPr>
        <w:t xml:space="preserve"> en el 20</w:t>
      </w:r>
      <w:r w:rsidR="00B318DB">
        <w:rPr>
          <w:rFonts w:cs="Arial"/>
          <w:sz w:val="24"/>
          <w:lang w:val="es-MX"/>
        </w:rPr>
        <w:t>10</w:t>
      </w:r>
      <w:r w:rsidRPr="007603EA">
        <w:rPr>
          <w:rFonts w:cs="Arial"/>
          <w:b w:val="0"/>
          <w:sz w:val="24"/>
          <w:lang w:val="es-MX"/>
        </w:rPr>
        <w:t>).</w:t>
      </w:r>
    </w:p>
    <w:p w:rsidR="00723AE3" w:rsidRPr="00B318DB" w:rsidRDefault="00723AE3" w:rsidP="00723AE3">
      <w:pPr>
        <w:rPr>
          <w:rFonts w:ascii="Arial" w:hAnsi="Arial" w:cs="Arial"/>
          <w:sz w:val="24"/>
          <w:lang w:val="es-ES_tradnl"/>
        </w:rPr>
      </w:pPr>
    </w:p>
    <w:p w:rsidR="00723AE3" w:rsidRPr="007603EA" w:rsidRDefault="00723AE3" w:rsidP="00723AE3">
      <w:pPr>
        <w:pStyle w:val="Ttulo8"/>
        <w:numPr>
          <w:ilvl w:val="0"/>
          <w:numId w:val="15"/>
        </w:numPr>
        <w:jc w:val="both"/>
        <w:rPr>
          <w:rFonts w:cs="Arial"/>
          <w:b w:val="0"/>
          <w:sz w:val="24"/>
          <w:lang w:val="es-MX"/>
        </w:rPr>
      </w:pPr>
      <w:r w:rsidRPr="007603EA">
        <w:rPr>
          <w:rFonts w:cs="Arial"/>
          <w:sz w:val="24"/>
          <w:lang w:val="es-MX"/>
        </w:rPr>
        <w:t xml:space="preserve">Porcentaje Alcanzado: </w:t>
      </w:r>
      <w:r w:rsidRPr="007603EA">
        <w:rPr>
          <w:rFonts w:cs="Arial"/>
          <w:b w:val="0"/>
          <w:sz w:val="24"/>
          <w:lang w:val="es-MX"/>
        </w:rPr>
        <w:t>En el caso de Metas que tengan antecedentes programáticos en el PTA del año anterior</w:t>
      </w:r>
      <w:r>
        <w:rPr>
          <w:rFonts w:cs="Arial"/>
          <w:b w:val="0"/>
          <w:sz w:val="24"/>
          <w:lang w:val="es-MX"/>
        </w:rPr>
        <w:t>,</w:t>
      </w:r>
      <w:r w:rsidRPr="007603EA">
        <w:rPr>
          <w:rFonts w:cs="Arial"/>
          <w:b w:val="0"/>
          <w:sz w:val="24"/>
          <w:lang w:val="es-MX"/>
        </w:rPr>
        <w:t xml:space="preserve"> deberá anotar el porcentaje que se logró ese año. (Ej. Si se </w:t>
      </w:r>
      <w:r w:rsidR="00B318DB" w:rsidRPr="007603EA">
        <w:rPr>
          <w:rFonts w:cs="Arial"/>
          <w:b w:val="0"/>
          <w:sz w:val="24"/>
          <w:lang w:val="es-MX"/>
        </w:rPr>
        <w:t>está</w:t>
      </w:r>
      <w:r w:rsidRPr="007603EA">
        <w:rPr>
          <w:rFonts w:cs="Arial"/>
          <w:b w:val="0"/>
          <w:sz w:val="24"/>
          <w:lang w:val="es-MX"/>
        </w:rPr>
        <w:t xml:space="preserve"> integrando el PTA 20</w:t>
      </w:r>
      <w:r w:rsidR="00B318DB" w:rsidRPr="00B318DB">
        <w:rPr>
          <w:rFonts w:cs="Arial"/>
          <w:sz w:val="24"/>
          <w:lang w:val="es-MX"/>
        </w:rPr>
        <w:t>11</w:t>
      </w:r>
      <w:r w:rsidRPr="007603EA">
        <w:rPr>
          <w:rFonts w:cs="Arial"/>
          <w:b w:val="0"/>
          <w:sz w:val="24"/>
          <w:lang w:val="es-MX"/>
        </w:rPr>
        <w:t xml:space="preserve">, se anotará en Porcentaje logrado de </w:t>
      </w:r>
      <w:smartTag w:uri="urn:schemas-microsoft-com:office:smarttags" w:element="PersonName">
        <w:smartTagPr>
          <w:attr w:name="ProductID" w:val="la Meta"/>
        </w:smartTagPr>
        <w:r w:rsidRPr="007603EA">
          <w:rPr>
            <w:rFonts w:cs="Arial"/>
            <w:b w:val="0"/>
            <w:sz w:val="24"/>
            <w:lang w:val="es-MX"/>
          </w:rPr>
          <w:t>la Meta</w:t>
        </w:r>
      </w:smartTag>
      <w:r w:rsidRPr="007603EA">
        <w:rPr>
          <w:rFonts w:cs="Arial"/>
          <w:b w:val="0"/>
          <w:sz w:val="24"/>
          <w:lang w:val="es-MX"/>
        </w:rPr>
        <w:t xml:space="preserve"> en el 20</w:t>
      </w:r>
      <w:r w:rsidR="00B318DB">
        <w:rPr>
          <w:rFonts w:cs="Arial"/>
          <w:sz w:val="24"/>
          <w:lang w:val="es-MX"/>
        </w:rPr>
        <w:t>10</w:t>
      </w:r>
      <w:r w:rsidRPr="007603EA">
        <w:rPr>
          <w:rFonts w:cs="Arial"/>
          <w:b w:val="0"/>
          <w:sz w:val="24"/>
          <w:lang w:val="es-MX"/>
        </w:rPr>
        <w:t>).</w:t>
      </w:r>
    </w:p>
    <w:p w:rsidR="00723AE3" w:rsidRPr="00B318DB" w:rsidRDefault="00723AE3" w:rsidP="00723AE3">
      <w:pPr>
        <w:rPr>
          <w:rFonts w:ascii="Arial" w:hAnsi="Arial" w:cs="Arial"/>
          <w:sz w:val="24"/>
          <w:lang w:val="es-ES_tradnl"/>
        </w:rPr>
      </w:pPr>
    </w:p>
    <w:p w:rsidR="00723AE3" w:rsidRPr="007603EA" w:rsidRDefault="00723AE3" w:rsidP="00723AE3">
      <w:pPr>
        <w:pStyle w:val="Ttulo8"/>
        <w:numPr>
          <w:ilvl w:val="0"/>
          <w:numId w:val="15"/>
        </w:numPr>
        <w:jc w:val="both"/>
        <w:rPr>
          <w:rFonts w:cs="Arial"/>
          <w:b w:val="0"/>
          <w:sz w:val="24"/>
          <w:lang w:val="es-MX"/>
        </w:rPr>
      </w:pPr>
      <w:r w:rsidRPr="007603EA">
        <w:rPr>
          <w:rFonts w:cs="Arial"/>
          <w:sz w:val="24"/>
          <w:lang w:val="es-MX"/>
        </w:rPr>
        <w:t>Porcentaje a alcanzar:</w:t>
      </w:r>
      <w:r>
        <w:rPr>
          <w:rFonts w:cs="Arial"/>
          <w:sz w:val="24"/>
          <w:lang w:val="es-MX"/>
        </w:rPr>
        <w:t xml:space="preserve"> </w:t>
      </w:r>
      <w:r w:rsidRPr="007603EA">
        <w:rPr>
          <w:rFonts w:cs="Arial"/>
          <w:b w:val="0"/>
          <w:sz w:val="24"/>
          <w:lang w:val="es-MX"/>
        </w:rPr>
        <w:t xml:space="preserve">Anotar el porcentaje de </w:t>
      </w:r>
      <w:smartTag w:uri="urn:schemas-microsoft-com:office:smarttags" w:element="PersonName">
        <w:smartTagPr>
          <w:attr w:name="ProductID" w:val="la Meta"/>
        </w:smartTagPr>
        <w:r w:rsidRPr="007603EA">
          <w:rPr>
            <w:rFonts w:cs="Arial"/>
            <w:b w:val="0"/>
            <w:sz w:val="24"/>
            <w:lang w:val="es-MX"/>
          </w:rPr>
          <w:t>la Meta</w:t>
        </w:r>
      </w:smartTag>
      <w:r w:rsidRPr="007603EA">
        <w:rPr>
          <w:rFonts w:cs="Arial"/>
          <w:b w:val="0"/>
          <w:sz w:val="24"/>
          <w:lang w:val="es-MX"/>
        </w:rPr>
        <w:t xml:space="preserve"> que se pretende alcanzar en el PTA. Si la meta es acumulativa, anotar el porcentaje de incremento o decremento programado, si la meta se proyecta alcanzar en un periodo mayor de un año, se anotará el porcentaje correspondiente al año de programación, y finalmente en el caso de las metas programas para lograrse en el año de programación anotar el 100%. </w:t>
      </w:r>
    </w:p>
    <w:p w:rsidR="00723AE3" w:rsidRPr="00AB323F" w:rsidRDefault="00723AE3" w:rsidP="00723AE3">
      <w:pPr>
        <w:rPr>
          <w:rFonts w:ascii="Arial" w:hAnsi="Arial" w:cs="Arial"/>
          <w:sz w:val="24"/>
          <w:lang w:val="es-MX"/>
        </w:rPr>
      </w:pPr>
    </w:p>
    <w:p w:rsidR="00723AE3" w:rsidRPr="00AB323F" w:rsidRDefault="00723AE3" w:rsidP="00723AE3">
      <w:pPr>
        <w:pStyle w:val="Ttulo8"/>
        <w:numPr>
          <w:ilvl w:val="0"/>
          <w:numId w:val="15"/>
        </w:numPr>
        <w:jc w:val="both"/>
        <w:rPr>
          <w:rFonts w:cs="Arial"/>
          <w:sz w:val="24"/>
          <w:lang w:val="es-MX"/>
        </w:rPr>
      </w:pPr>
      <w:r w:rsidRPr="007603EA">
        <w:rPr>
          <w:rFonts w:cs="Arial"/>
          <w:sz w:val="24"/>
          <w:lang w:val="es-MX"/>
        </w:rPr>
        <w:t>Unidad de Medida:</w:t>
      </w:r>
      <w:r w:rsidRPr="00AB323F">
        <w:rPr>
          <w:rFonts w:cs="Arial"/>
          <w:sz w:val="24"/>
          <w:lang w:val="es-MX"/>
        </w:rPr>
        <w:t xml:space="preserve"> </w:t>
      </w:r>
      <w:r>
        <w:rPr>
          <w:rFonts w:cs="Arial"/>
          <w:b w:val="0"/>
          <w:sz w:val="24"/>
          <w:lang w:val="es-MX"/>
        </w:rPr>
        <w:t>A</w:t>
      </w:r>
      <w:r w:rsidRPr="007603EA">
        <w:rPr>
          <w:rFonts w:cs="Arial"/>
          <w:b w:val="0"/>
          <w:sz w:val="24"/>
          <w:lang w:val="es-MX"/>
        </w:rPr>
        <w:t>notar el producto o resultado final ha que hace referencia la meta (E</w:t>
      </w:r>
      <w:r>
        <w:rPr>
          <w:rFonts w:cs="Arial"/>
          <w:b w:val="0"/>
          <w:sz w:val="24"/>
          <w:lang w:val="es-MX"/>
        </w:rPr>
        <w:t>j.</w:t>
      </w:r>
      <w:r w:rsidRPr="007603EA">
        <w:rPr>
          <w:rFonts w:cs="Arial"/>
          <w:b w:val="0"/>
          <w:sz w:val="24"/>
          <w:lang w:val="es-MX"/>
        </w:rPr>
        <w:t xml:space="preserve"> documento elaborado, carrera autorizada, programa diseñado, alumno atendido, etc.).</w:t>
      </w:r>
    </w:p>
    <w:p w:rsidR="00723AE3" w:rsidRPr="00AB323F" w:rsidRDefault="00723AE3" w:rsidP="00723AE3">
      <w:pPr>
        <w:rPr>
          <w:rFonts w:ascii="Arial" w:hAnsi="Arial" w:cs="Arial"/>
          <w:sz w:val="24"/>
          <w:lang w:val="es-MX"/>
        </w:rPr>
      </w:pPr>
    </w:p>
    <w:p w:rsidR="00723AE3" w:rsidRPr="007603EA" w:rsidRDefault="00723AE3" w:rsidP="00723AE3">
      <w:pPr>
        <w:pStyle w:val="Ttulo8"/>
        <w:numPr>
          <w:ilvl w:val="0"/>
          <w:numId w:val="15"/>
        </w:numPr>
        <w:jc w:val="both"/>
        <w:rPr>
          <w:rFonts w:cs="Arial"/>
          <w:b w:val="0"/>
          <w:sz w:val="24"/>
          <w:lang w:val="es-MX"/>
        </w:rPr>
      </w:pPr>
      <w:r w:rsidRPr="007603EA">
        <w:rPr>
          <w:rFonts w:cs="Arial"/>
          <w:sz w:val="24"/>
          <w:lang w:val="es-MX"/>
        </w:rPr>
        <w:t>Cantidad:</w:t>
      </w:r>
      <w:r w:rsidRPr="00AB323F">
        <w:rPr>
          <w:rFonts w:cs="Arial"/>
          <w:sz w:val="24"/>
          <w:lang w:val="es-MX"/>
        </w:rPr>
        <w:t xml:space="preserve"> </w:t>
      </w:r>
      <w:r w:rsidRPr="007603EA">
        <w:rPr>
          <w:rFonts w:cs="Arial"/>
          <w:b w:val="0"/>
          <w:sz w:val="24"/>
          <w:lang w:val="es-MX"/>
        </w:rPr>
        <w:t>Anotar en número</w:t>
      </w:r>
      <w:r>
        <w:rPr>
          <w:rFonts w:cs="Arial"/>
          <w:b w:val="0"/>
          <w:sz w:val="24"/>
          <w:lang w:val="es-MX"/>
        </w:rPr>
        <w:t xml:space="preserve"> absoluto</w:t>
      </w:r>
      <w:r w:rsidRPr="007603EA">
        <w:rPr>
          <w:rFonts w:cs="Arial"/>
          <w:b w:val="0"/>
          <w:sz w:val="24"/>
          <w:lang w:val="es-MX"/>
        </w:rPr>
        <w:t xml:space="preserve"> la cuanti</w:t>
      </w:r>
      <w:r>
        <w:rPr>
          <w:rFonts w:cs="Arial"/>
          <w:b w:val="0"/>
          <w:sz w:val="24"/>
          <w:lang w:val="es-MX"/>
        </w:rPr>
        <w:t>ficación de la unidad de medida.</w:t>
      </w:r>
    </w:p>
    <w:p w:rsidR="00723AE3" w:rsidRPr="00AB323F" w:rsidRDefault="00723AE3" w:rsidP="00723AE3">
      <w:pPr>
        <w:jc w:val="both"/>
        <w:rPr>
          <w:rFonts w:ascii="Arial" w:hAnsi="Arial" w:cs="Arial"/>
          <w:sz w:val="24"/>
          <w:lang w:val="es-MX"/>
        </w:rPr>
      </w:pPr>
    </w:p>
    <w:p w:rsidR="00723AE3" w:rsidRPr="00AB323F" w:rsidRDefault="00723AE3" w:rsidP="00723AE3">
      <w:pPr>
        <w:numPr>
          <w:ilvl w:val="0"/>
          <w:numId w:val="15"/>
        </w:numPr>
        <w:jc w:val="both"/>
        <w:rPr>
          <w:rFonts w:ascii="Arial" w:hAnsi="Arial" w:cs="Arial"/>
          <w:sz w:val="24"/>
          <w:lang w:val="es-MX"/>
        </w:rPr>
      </w:pPr>
      <w:r w:rsidRPr="00AB323F">
        <w:rPr>
          <w:rFonts w:ascii="Arial" w:hAnsi="Arial" w:cs="Arial"/>
          <w:b/>
          <w:sz w:val="24"/>
          <w:lang w:val="es-MX"/>
        </w:rPr>
        <w:t>Tipo de Indicador:</w:t>
      </w:r>
      <w:r w:rsidRPr="00AB323F">
        <w:rPr>
          <w:rFonts w:ascii="Arial" w:hAnsi="Arial" w:cs="Arial"/>
          <w:sz w:val="24"/>
          <w:lang w:val="es-MX"/>
        </w:rPr>
        <w:t xml:space="preserve"> Se refiere </w:t>
      </w:r>
      <w:r>
        <w:rPr>
          <w:rFonts w:ascii="Arial" w:hAnsi="Arial" w:cs="Arial"/>
          <w:sz w:val="24"/>
          <w:lang w:val="es-MX"/>
        </w:rPr>
        <w:t>a</w:t>
      </w:r>
      <w:r w:rsidRPr="00AB323F">
        <w:rPr>
          <w:rFonts w:ascii="Arial" w:hAnsi="Arial" w:cs="Arial"/>
          <w:sz w:val="24"/>
          <w:lang w:val="es-MX"/>
        </w:rPr>
        <w:t xml:space="preserve"> los 4 tipos de indicadores como son los de pertinencia, eficacia, eficiencia y productividad.</w:t>
      </w:r>
    </w:p>
    <w:p w:rsidR="00723AE3" w:rsidRPr="00AB323F" w:rsidRDefault="00723AE3" w:rsidP="00723AE3">
      <w:pPr>
        <w:jc w:val="both"/>
        <w:rPr>
          <w:rFonts w:ascii="Arial" w:hAnsi="Arial" w:cs="Arial"/>
          <w:sz w:val="24"/>
          <w:lang w:val="es-MX"/>
        </w:rPr>
      </w:pPr>
    </w:p>
    <w:p w:rsidR="00723AE3" w:rsidRPr="00AB323F" w:rsidRDefault="00723AE3" w:rsidP="00723AE3">
      <w:pPr>
        <w:numPr>
          <w:ilvl w:val="0"/>
          <w:numId w:val="5"/>
        </w:numPr>
        <w:tabs>
          <w:tab w:val="clear" w:pos="720"/>
          <w:tab w:val="num" w:pos="1004"/>
        </w:tabs>
        <w:ind w:left="1004" w:hanging="284"/>
        <w:jc w:val="both"/>
        <w:rPr>
          <w:rFonts w:ascii="Arial" w:hAnsi="Arial" w:cs="Arial"/>
          <w:sz w:val="24"/>
          <w:lang w:val="es-MX"/>
        </w:rPr>
      </w:pPr>
      <w:r w:rsidRPr="00AB323F">
        <w:rPr>
          <w:rFonts w:ascii="Arial" w:hAnsi="Arial" w:cs="Arial"/>
          <w:b/>
          <w:sz w:val="24"/>
          <w:lang w:val="es-MX"/>
        </w:rPr>
        <w:t>Indicador de Eficacia</w:t>
      </w:r>
      <w:r w:rsidRPr="00AB323F">
        <w:rPr>
          <w:rFonts w:ascii="Arial" w:hAnsi="Arial" w:cs="Arial"/>
          <w:sz w:val="24"/>
          <w:lang w:val="es-MX"/>
        </w:rPr>
        <w:t>: Elemento de medición de una institución que mide los resultados (cantidad producida) y el proceso (tiempo utilizado o costo ejercido).</w:t>
      </w:r>
    </w:p>
    <w:p w:rsidR="00723AE3" w:rsidRPr="00AB323F" w:rsidRDefault="00723AE3" w:rsidP="00723AE3">
      <w:pPr>
        <w:ind w:left="720"/>
        <w:jc w:val="both"/>
        <w:rPr>
          <w:rFonts w:ascii="Arial" w:hAnsi="Arial" w:cs="Arial"/>
          <w:b/>
          <w:sz w:val="24"/>
          <w:lang w:val="es-MX"/>
        </w:rPr>
      </w:pPr>
    </w:p>
    <w:p w:rsidR="00723AE3" w:rsidRPr="00AB323F" w:rsidRDefault="00723AE3" w:rsidP="00723AE3">
      <w:pPr>
        <w:numPr>
          <w:ilvl w:val="0"/>
          <w:numId w:val="5"/>
        </w:numPr>
        <w:tabs>
          <w:tab w:val="clear" w:pos="720"/>
          <w:tab w:val="num" w:pos="1004"/>
        </w:tabs>
        <w:ind w:left="1004" w:hanging="284"/>
        <w:jc w:val="both"/>
        <w:rPr>
          <w:rFonts w:ascii="Arial" w:hAnsi="Arial" w:cs="Arial"/>
          <w:sz w:val="24"/>
          <w:lang w:val="es-MX"/>
        </w:rPr>
      </w:pPr>
      <w:r w:rsidRPr="00AB323F">
        <w:rPr>
          <w:rFonts w:ascii="Arial" w:hAnsi="Arial" w:cs="Arial"/>
          <w:b/>
          <w:sz w:val="24"/>
          <w:lang w:val="es-MX"/>
        </w:rPr>
        <w:t xml:space="preserve">Indicador de Eficiencia: </w:t>
      </w:r>
      <w:r w:rsidRPr="00AB323F">
        <w:rPr>
          <w:rFonts w:ascii="Arial" w:hAnsi="Arial" w:cs="Arial"/>
          <w:sz w:val="24"/>
          <w:lang w:val="es-MX"/>
        </w:rPr>
        <w:t>Se refiere a la relación entre el proceso (tiempo utilizado o costo ejercido) y el insumo (tiempo disponible o costo disponible).</w:t>
      </w:r>
    </w:p>
    <w:p w:rsidR="00723AE3" w:rsidRPr="00AB323F" w:rsidRDefault="00723AE3" w:rsidP="00723AE3">
      <w:pPr>
        <w:ind w:left="720"/>
        <w:jc w:val="both"/>
        <w:rPr>
          <w:rFonts w:ascii="Arial" w:hAnsi="Arial" w:cs="Arial"/>
          <w:b/>
          <w:sz w:val="24"/>
          <w:lang w:val="es-MX"/>
        </w:rPr>
      </w:pPr>
    </w:p>
    <w:p w:rsidR="00723AE3" w:rsidRPr="00AB323F" w:rsidRDefault="00723AE3" w:rsidP="00723AE3">
      <w:pPr>
        <w:numPr>
          <w:ilvl w:val="0"/>
          <w:numId w:val="5"/>
        </w:numPr>
        <w:tabs>
          <w:tab w:val="clear" w:pos="720"/>
          <w:tab w:val="num" w:pos="1004"/>
        </w:tabs>
        <w:ind w:left="1004" w:hanging="284"/>
        <w:jc w:val="both"/>
        <w:rPr>
          <w:rFonts w:ascii="Arial" w:hAnsi="Arial" w:cs="Arial"/>
          <w:sz w:val="24"/>
          <w:lang w:val="es-MX"/>
        </w:rPr>
      </w:pPr>
      <w:r w:rsidRPr="00AB323F">
        <w:rPr>
          <w:rFonts w:ascii="Arial" w:hAnsi="Arial" w:cs="Arial"/>
          <w:b/>
          <w:sz w:val="24"/>
          <w:lang w:val="es-MX"/>
        </w:rPr>
        <w:t xml:space="preserve">Indicador de pertinencia o efectividad: </w:t>
      </w:r>
      <w:r w:rsidRPr="00AB323F">
        <w:rPr>
          <w:rFonts w:ascii="Arial" w:hAnsi="Arial" w:cs="Arial"/>
          <w:sz w:val="24"/>
          <w:lang w:val="es-MX"/>
        </w:rPr>
        <w:t>Se refiere a la capacidad de entregar los resultados planeados, con impacto y beneficio social. Se mide por los resultados (cantidad producida) y las necesidades (cantidad requerida) de la sociedad.</w:t>
      </w:r>
    </w:p>
    <w:p w:rsidR="00723AE3" w:rsidRPr="00AB323F" w:rsidRDefault="00723AE3" w:rsidP="00723AE3">
      <w:pPr>
        <w:ind w:left="720"/>
        <w:jc w:val="both"/>
        <w:rPr>
          <w:rFonts w:ascii="Arial" w:hAnsi="Arial" w:cs="Arial"/>
          <w:sz w:val="24"/>
          <w:lang w:val="es-MX"/>
        </w:rPr>
      </w:pPr>
    </w:p>
    <w:p w:rsidR="00723AE3" w:rsidRPr="00AB323F" w:rsidRDefault="00723AE3" w:rsidP="00723AE3">
      <w:pPr>
        <w:numPr>
          <w:ilvl w:val="0"/>
          <w:numId w:val="5"/>
        </w:numPr>
        <w:tabs>
          <w:tab w:val="clear" w:pos="720"/>
          <w:tab w:val="num" w:pos="1004"/>
        </w:tabs>
        <w:ind w:left="1004" w:hanging="284"/>
        <w:jc w:val="both"/>
        <w:rPr>
          <w:rFonts w:ascii="Arial" w:hAnsi="Arial" w:cs="Arial"/>
          <w:sz w:val="24"/>
          <w:lang w:val="es-MX"/>
        </w:rPr>
      </w:pPr>
      <w:r w:rsidRPr="00AB323F">
        <w:rPr>
          <w:rFonts w:ascii="Arial" w:hAnsi="Arial" w:cs="Arial"/>
          <w:b/>
          <w:sz w:val="24"/>
          <w:lang w:val="es-MX"/>
        </w:rPr>
        <w:t xml:space="preserve">Indicador de productividad: </w:t>
      </w:r>
      <w:r w:rsidRPr="00AB323F">
        <w:rPr>
          <w:rFonts w:ascii="Arial" w:hAnsi="Arial" w:cs="Arial"/>
          <w:sz w:val="24"/>
          <w:lang w:val="es-MX"/>
        </w:rPr>
        <w:t>Elemento de medición de una institución que mide los resultados (cantidad producida) y el insumo (tiempo disponible o costo disponible).</w:t>
      </w:r>
    </w:p>
    <w:p w:rsidR="00723AE3" w:rsidRDefault="00723AE3" w:rsidP="00723AE3">
      <w:pPr>
        <w:jc w:val="both"/>
        <w:rPr>
          <w:rFonts w:ascii="Arial" w:hAnsi="Arial" w:cs="Arial"/>
          <w:b/>
          <w:sz w:val="24"/>
          <w:lang w:val="es-MX"/>
        </w:rPr>
      </w:pPr>
    </w:p>
    <w:p w:rsidR="00723AE3" w:rsidRPr="00AB323F" w:rsidRDefault="00723AE3" w:rsidP="00723AE3">
      <w:pPr>
        <w:numPr>
          <w:ilvl w:val="0"/>
          <w:numId w:val="15"/>
        </w:numPr>
        <w:jc w:val="both"/>
        <w:rPr>
          <w:rFonts w:ascii="Arial" w:hAnsi="Arial" w:cs="Arial"/>
          <w:sz w:val="24"/>
          <w:lang w:val="es-MX"/>
        </w:rPr>
      </w:pPr>
      <w:r w:rsidRPr="00AB323F">
        <w:rPr>
          <w:rFonts w:ascii="Arial" w:hAnsi="Arial" w:cs="Arial"/>
          <w:b/>
          <w:sz w:val="24"/>
          <w:lang w:val="es-MX"/>
        </w:rPr>
        <w:t>Formula</w:t>
      </w:r>
      <w:r>
        <w:rPr>
          <w:rFonts w:ascii="Arial" w:hAnsi="Arial" w:cs="Arial"/>
          <w:sz w:val="24"/>
          <w:lang w:val="es-MX"/>
        </w:rPr>
        <w:t>: Es la expresión matemática del algoritmo que</w:t>
      </w:r>
      <w:r w:rsidRPr="00AB323F">
        <w:rPr>
          <w:rFonts w:ascii="Arial" w:hAnsi="Arial" w:cs="Arial"/>
          <w:sz w:val="24"/>
          <w:lang w:val="es-MX"/>
        </w:rPr>
        <w:t xml:space="preserve"> </w:t>
      </w:r>
      <w:r>
        <w:rPr>
          <w:rFonts w:ascii="Arial" w:hAnsi="Arial" w:cs="Arial"/>
          <w:sz w:val="24"/>
          <w:lang w:val="es-MX"/>
        </w:rPr>
        <w:t>ilustra</w:t>
      </w:r>
      <w:r w:rsidRPr="00AB323F">
        <w:rPr>
          <w:rFonts w:ascii="Arial" w:hAnsi="Arial" w:cs="Arial"/>
          <w:sz w:val="24"/>
          <w:lang w:val="es-MX"/>
        </w:rPr>
        <w:t xml:space="preserve"> </w:t>
      </w:r>
      <w:r w:rsidR="00B318DB" w:rsidRPr="00AB323F">
        <w:rPr>
          <w:rFonts w:ascii="Arial" w:hAnsi="Arial" w:cs="Arial"/>
          <w:sz w:val="24"/>
          <w:lang w:val="es-MX"/>
        </w:rPr>
        <w:t>cómo</w:t>
      </w:r>
      <w:r w:rsidRPr="00AB323F">
        <w:rPr>
          <w:rFonts w:ascii="Arial" w:hAnsi="Arial" w:cs="Arial"/>
          <w:sz w:val="24"/>
          <w:lang w:val="es-MX"/>
        </w:rPr>
        <w:t xml:space="preserve"> se calcula el valor del indicador. Se recomienda su descripción mediante un índice.</w:t>
      </w:r>
    </w:p>
    <w:p w:rsidR="00723AE3" w:rsidRPr="00431F12" w:rsidRDefault="00723AE3" w:rsidP="00723AE3">
      <w:pPr>
        <w:tabs>
          <w:tab w:val="num" w:pos="993"/>
        </w:tabs>
        <w:ind w:left="1420" w:hanging="284"/>
        <w:jc w:val="both"/>
        <w:rPr>
          <w:rFonts w:ascii="Arial" w:hAnsi="Arial" w:cs="Arial"/>
          <w:i/>
          <w:sz w:val="24"/>
          <w:szCs w:val="24"/>
          <w:lang w:val="es-MX"/>
        </w:rPr>
      </w:pPr>
      <w:r w:rsidRPr="00431F12">
        <w:rPr>
          <w:rFonts w:ascii="Arial" w:hAnsi="Arial" w:cs="Arial"/>
          <w:i/>
          <w:sz w:val="24"/>
          <w:szCs w:val="24"/>
          <w:lang w:val="es-MX"/>
        </w:rPr>
        <w:lastRenderedPageBreak/>
        <w:t>Ejemplo:</w:t>
      </w:r>
    </w:p>
    <w:p w:rsidR="00723AE3" w:rsidRPr="006B45A6" w:rsidRDefault="00723AE3" w:rsidP="00723AE3">
      <w:pPr>
        <w:tabs>
          <w:tab w:val="num" w:pos="993"/>
        </w:tabs>
        <w:ind w:left="993" w:hanging="284"/>
        <w:jc w:val="both"/>
        <w:rPr>
          <w:rFonts w:ascii="Arial" w:hAnsi="Arial" w:cs="Arial"/>
          <w:b/>
          <w:i/>
          <w:sz w:val="24"/>
          <w:szCs w:val="24"/>
          <w:lang w:val="es-MX"/>
        </w:rPr>
      </w:pPr>
      <w:r>
        <w:rPr>
          <w:rFonts w:ascii="Arial" w:hAnsi="Arial" w:cs="Arial"/>
          <w:i/>
          <w:sz w:val="24"/>
          <w:szCs w:val="24"/>
          <w:lang w:val="es-MX"/>
        </w:rPr>
        <w:tab/>
      </w:r>
      <w:r>
        <w:rPr>
          <w:rFonts w:ascii="Arial" w:hAnsi="Arial" w:cs="Arial"/>
          <w:i/>
          <w:sz w:val="24"/>
          <w:szCs w:val="24"/>
          <w:lang w:val="es-MX"/>
        </w:rPr>
        <w:tab/>
      </w:r>
      <w:r>
        <w:rPr>
          <w:rFonts w:ascii="Arial" w:hAnsi="Arial" w:cs="Arial"/>
          <w:i/>
          <w:sz w:val="24"/>
          <w:szCs w:val="24"/>
          <w:lang w:val="es-MX"/>
        </w:rPr>
        <w:tab/>
      </w:r>
      <w:r w:rsidRPr="006B45A6">
        <w:rPr>
          <w:rFonts w:ascii="Arial" w:hAnsi="Arial" w:cs="Arial"/>
          <w:b/>
          <w:i/>
          <w:sz w:val="24"/>
          <w:szCs w:val="24"/>
          <w:lang w:val="es-MX"/>
        </w:rPr>
        <w:t>Eficacia</w:t>
      </w:r>
    </w:p>
    <w:p w:rsidR="00723AE3" w:rsidRDefault="00723AE3" w:rsidP="00723AE3">
      <w:pPr>
        <w:tabs>
          <w:tab w:val="num" w:pos="993"/>
        </w:tabs>
        <w:ind w:left="993" w:hanging="284"/>
        <w:jc w:val="both"/>
        <w:rPr>
          <w:rFonts w:ascii="Arial" w:hAnsi="Arial" w:cs="Arial"/>
          <w:i/>
          <w:sz w:val="24"/>
          <w:szCs w:val="24"/>
          <w:lang w:val="es-MX"/>
        </w:rPr>
      </w:pPr>
      <w:r>
        <w:rPr>
          <w:rFonts w:ascii="Arial" w:hAnsi="Arial" w:cs="Arial"/>
          <w:i/>
          <w:sz w:val="24"/>
          <w:szCs w:val="24"/>
          <w:lang w:val="es-MX"/>
        </w:rPr>
        <w:tab/>
      </w:r>
      <w:r>
        <w:rPr>
          <w:rFonts w:ascii="Arial" w:hAnsi="Arial" w:cs="Arial"/>
          <w:i/>
          <w:sz w:val="24"/>
          <w:szCs w:val="24"/>
          <w:lang w:val="es-MX"/>
        </w:rPr>
        <w:tab/>
      </w:r>
      <w:r>
        <w:rPr>
          <w:rFonts w:ascii="Arial" w:hAnsi="Arial" w:cs="Arial"/>
          <w:i/>
          <w:sz w:val="24"/>
          <w:szCs w:val="24"/>
          <w:lang w:val="es-MX"/>
        </w:rPr>
        <w:tab/>
      </w:r>
      <w:r>
        <w:rPr>
          <w:rFonts w:ascii="Arial" w:hAnsi="Arial" w:cs="Arial"/>
          <w:i/>
          <w:sz w:val="24"/>
          <w:szCs w:val="24"/>
          <w:lang w:val="es-MX"/>
        </w:rPr>
        <w:tab/>
        <w:t>Manuales Actualizados / Tiempo Programado</w:t>
      </w:r>
    </w:p>
    <w:p w:rsidR="00723AE3" w:rsidRDefault="00723AE3" w:rsidP="00723AE3">
      <w:pPr>
        <w:tabs>
          <w:tab w:val="num" w:pos="993"/>
        </w:tabs>
        <w:ind w:left="993" w:hanging="284"/>
        <w:jc w:val="both"/>
        <w:rPr>
          <w:rFonts w:ascii="Arial" w:hAnsi="Arial" w:cs="Arial"/>
          <w:b/>
          <w:i/>
          <w:sz w:val="24"/>
          <w:szCs w:val="24"/>
          <w:lang w:val="es-MX"/>
        </w:rPr>
      </w:pPr>
      <w:r>
        <w:rPr>
          <w:rFonts w:ascii="Arial" w:hAnsi="Arial" w:cs="Arial"/>
          <w:i/>
          <w:sz w:val="24"/>
          <w:szCs w:val="24"/>
          <w:lang w:val="es-MX"/>
        </w:rPr>
        <w:tab/>
      </w:r>
      <w:r>
        <w:rPr>
          <w:rFonts w:ascii="Arial" w:hAnsi="Arial" w:cs="Arial"/>
          <w:i/>
          <w:sz w:val="24"/>
          <w:szCs w:val="24"/>
          <w:lang w:val="es-MX"/>
        </w:rPr>
        <w:tab/>
      </w:r>
      <w:r>
        <w:rPr>
          <w:rFonts w:ascii="Arial" w:hAnsi="Arial" w:cs="Arial"/>
          <w:i/>
          <w:sz w:val="24"/>
          <w:szCs w:val="24"/>
          <w:lang w:val="es-MX"/>
        </w:rPr>
        <w:tab/>
      </w:r>
      <w:r>
        <w:rPr>
          <w:rFonts w:ascii="Arial" w:hAnsi="Arial" w:cs="Arial"/>
          <w:b/>
          <w:i/>
          <w:sz w:val="24"/>
          <w:szCs w:val="24"/>
          <w:lang w:val="es-MX"/>
        </w:rPr>
        <w:t>Eficiencia</w:t>
      </w:r>
    </w:p>
    <w:p w:rsidR="00723AE3" w:rsidRDefault="00723AE3" w:rsidP="00723AE3">
      <w:pPr>
        <w:tabs>
          <w:tab w:val="num" w:pos="993"/>
        </w:tabs>
        <w:ind w:left="993" w:hanging="284"/>
        <w:jc w:val="both"/>
        <w:rPr>
          <w:rFonts w:ascii="Arial" w:hAnsi="Arial" w:cs="Arial"/>
          <w:i/>
          <w:sz w:val="24"/>
          <w:szCs w:val="24"/>
          <w:lang w:val="es-MX"/>
        </w:rPr>
      </w:pPr>
      <w:r>
        <w:rPr>
          <w:rFonts w:ascii="Arial" w:hAnsi="Arial" w:cs="Arial"/>
          <w:i/>
          <w:sz w:val="24"/>
          <w:szCs w:val="24"/>
          <w:lang w:val="es-MX"/>
        </w:rPr>
        <w:tab/>
      </w:r>
      <w:r>
        <w:rPr>
          <w:rFonts w:ascii="Arial" w:hAnsi="Arial" w:cs="Arial"/>
          <w:i/>
          <w:sz w:val="24"/>
          <w:szCs w:val="24"/>
          <w:lang w:val="es-MX"/>
        </w:rPr>
        <w:tab/>
      </w:r>
      <w:r>
        <w:rPr>
          <w:rFonts w:ascii="Arial" w:hAnsi="Arial" w:cs="Arial"/>
          <w:i/>
          <w:sz w:val="24"/>
          <w:szCs w:val="24"/>
          <w:lang w:val="es-MX"/>
        </w:rPr>
        <w:tab/>
      </w:r>
      <w:r>
        <w:rPr>
          <w:rFonts w:ascii="Arial" w:hAnsi="Arial" w:cs="Arial"/>
          <w:i/>
          <w:sz w:val="24"/>
          <w:szCs w:val="24"/>
          <w:lang w:val="es-MX"/>
        </w:rPr>
        <w:tab/>
        <w:t>Presupuesto Ejecutado / Presupuesto Disponible</w:t>
      </w:r>
    </w:p>
    <w:p w:rsidR="00723AE3" w:rsidRPr="006B45A6" w:rsidRDefault="00723AE3" w:rsidP="00723AE3">
      <w:pPr>
        <w:tabs>
          <w:tab w:val="num" w:pos="993"/>
        </w:tabs>
        <w:ind w:left="993" w:hanging="284"/>
        <w:jc w:val="both"/>
        <w:rPr>
          <w:rFonts w:ascii="Arial" w:hAnsi="Arial" w:cs="Arial"/>
          <w:b/>
          <w:i/>
          <w:sz w:val="24"/>
          <w:szCs w:val="24"/>
          <w:lang w:val="es-MX"/>
        </w:rPr>
      </w:pPr>
      <w:r>
        <w:rPr>
          <w:rFonts w:ascii="Arial" w:hAnsi="Arial" w:cs="Arial"/>
          <w:b/>
          <w:i/>
          <w:sz w:val="24"/>
          <w:szCs w:val="24"/>
          <w:lang w:val="es-MX"/>
        </w:rPr>
        <w:tab/>
      </w:r>
      <w:r>
        <w:rPr>
          <w:rFonts w:ascii="Arial" w:hAnsi="Arial" w:cs="Arial"/>
          <w:b/>
          <w:i/>
          <w:sz w:val="24"/>
          <w:szCs w:val="24"/>
          <w:lang w:val="es-MX"/>
        </w:rPr>
        <w:tab/>
      </w:r>
      <w:r>
        <w:rPr>
          <w:rFonts w:ascii="Arial" w:hAnsi="Arial" w:cs="Arial"/>
          <w:b/>
          <w:i/>
          <w:sz w:val="24"/>
          <w:szCs w:val="24"/>
          <w:lang w:val="es-MX"/>
        </w:rPr>
        <w:tab/>
        <w:t>Pertinencia</w:t>
      </w:r>
    </w:p>
    <w:p w:rsidR="00723AE3" w:rsidRDefault="00723AE3" w:rsidP="00723AE3">
      <w:pPr>
        <w:tabs>
          <w:tab w:val="num" w:pos="993"/>
        </w:tabs>
        <w:ind w:left="993" w:hanging="284"/>
        <w:jc w:val="both"/>
        <w:rPr>
          <w:rFonts w:ascii="Arial" w:hAnsi="Arial" w:cs="Arial"/>
          <w:i/>
          <w:sz w:val="24"/>
          <w:szCs w:val="24"/>
          <w:lang w:val="es-MX"/>
        </w:rPr>
      </w:pPr>
      <w:r>
        <w:rPr>
          <w:rFonts w:ascii="Arial" w:hAnsi="Arial" w:cs="Arial"/>
          <w:i/>
          <w:sz w:val="24"/>
          <w:szCs w:val="24"/>
          <w:lang w:val="es-MX"/>
        </w:rPr>
        <w:tab/>
      </w:r>
      <w:r>
        <w:rPr>
          <w:rFonts w:ascii="Arial" w:hAnsi="Arial" w:cs="Arial"/>
          <w:i/>
          <w:sz w:val="24"/>
          <w:szCs w:val="24"/>
          <w:lang w:val="es-MX"/>
        </w:rPr>
        <w:tab/>
      </w:r>
      <w:r>
        <w:rPr>
          <w:rFonts w:ascii="Arial" w:hAnsi="Arial" w:cs="Arial"/>
          <w:i/>
          <w:sz w:val="24"/>
          <w:szCs w:val="24"/>
          <w:lang w:val="es-MX"/>
        </w:rPr>
        <w:tab/>
      </w:r>
      <w:r>
        <w:rPr>
          <w:rFonts w:ascii="Arial" w:hAnsi="Arial" w:cs="Arial"/>
          <w:i/>
          <w:sz w:val="24"/>
          <w:szCs w:val="24"/>
          <w:lang w:val="es-MX"/>
        </w:rPr>
        <w:tab/>
        <w:t>Matrícula Atendida / Matrícula Requerida</w:t>
      </w:r>
      <w:r>
        <w:rPr>
          <w:rFonts w:ascii="Arial" w:hAnsi="Arial" w:cs="Arial"/>
          <w:i/>
          <w:sz w:val="24"/>
          <w:szCs w:val="24"/>
          <w:lang w:val="es-MX"/>
        </w:rPr>
        <w:tab/>
      </w:r>
      <w:r>
        <w:rPr>
          <w:rFonts w:ascii="Arial" w:hAnsi="Arial" w:cs="Arial"/>
          <w:i/>
          <w:sz w:val="24"/>
          <w:szCs w:val="24"/>
          <w:lang w:val="es-MX"/>
        </w:rPr>
        <w:tab/>
      </w:r>
    </w:p>
    <w:p w:rsidR="00723AE3" w:rsidRDefault="00723AE3" w:rsidP="00723AE3">
      <w:pPr>
        <w:tabs>
          <w:tab w:val="num" w:pos="993"/>
        </w:tabs>
        <w:ind w:left="993" w:hanging="284"/>
        <w:jc w:val="both"/>
        <w:rPr>
          <w:rFonts w:ascii="Arial" w:hAnsi="Arial" w:cs="Arial"/>
          <w:b/>
          <w:i/>
          <w:sz w:val="24"/>
          <w:szCs w:val="24"/>
          <w:lang w:val="es-MX"/>
        </w:rPr>
      </w:pPr>
      <w:r>
        <w:rPr>
          <w:rFonts w:ascii="Arial" w:hAnsi="Arial" w:cs="Arial"/>
          <w:i/>
          <w:sz w:val="24"/>
          <w:szCs w:val="24"/>
          <w:lang w:val="es-MX"/>
        </w:rPr>
        <w:tab/>
      </w:r>
      <w:r>
        <w:rPr>
          <w:rFonts w:ascii="Arial" w:hAnsi="Arial" w:cs="Arial"/>
          <w:i/>
          <w:sz w:val="24"/>
          <w:szCs w:val="24"/>
          <w:lang w:val="es-MX"/>
        </w:rPr>
        <w:tab/>
      </w:r>
      <w:r>
        <w:rPr>
          <w:rFonts w:ascii="Arial" w:hAnsi="Arial" w:cs="Arial"/>
          <w:i/>
          <w:sz w:val="24"/>
          <w:szCs w:val="24"/>
          <w:lang w:val="es-MX"/>
        </w:rPr>
        <w:tab/>
      </w:r>
      <w:r>
        <w:rPr>
          <w:rFonts w:ascii="Arial" w:hAnsi="Arial" w:cs="Arial"/>
          <w:b/>
          <w:i/>
          <w:sz w:val="24"/>
          <w:szCs w:val="24"/>
          <w:lang w:val="es-MX"/>
        </w:rPr>
        <w:t>Productividad</w:t>
      </w:r>
    </w:p>
    <w:p w:rsidR="00723AE3" w:rsidRDefault="00723AE3" w:rsidP="00723AE3">
      <w:pPr>
        <w:jc w:val="both"/>
        <w:rPr>
          <w:rFonts w:ascii="Arial" w:hAnsi="Arial" w:cs="Arial"/>
          <w:b/>
          <w:sz w:val="24"/>
          <w:lang w:val="es-MX"/>
        </w:rPr>
      </w:pPr>
      <w:r w:rsidRPr="006B45A6">
        <w:rPr>
          <w:rFonts w:ascii="Arial" w:hAnsi="Arial" w:cs="Arial"/>
          <w:i/>
          <w:sz w:val="24"/>
          <w:szCs w:val="24"/>
          <w:lang w:val="es-MX"/>
        </w:rPr>
        <w:tab/>
      </w:r>
      <w:r w:rsidRPr="006B45A6">
        <w:rPr>
          <w:rFonts w:ascii="Arial" w:hAnsi="Arial" w:cs="Arial"/>
          <w:i/>
          <w:sz w:val="24"/>
          <w:szCs w:val="24"/>
          <w:lang w:val="es-MX"/>
        </w:rPr>
        <w:tab/>
      </w:r>
      <w:r w:rsidRPr="006B45A6">
        <w:rPr>
          <w:rFonts w:ascii="Arial" w:hAnsi="Arial" w:cs="Arial"/>
          <w:i/>
          <w:sz w:val="24"/>
          <w:szCs w:val="24"/>
          <w:lang w:val="es-MX"/>
        </w:rPr>
        <w:tab/>
      </w:r>
      <w:r w:rsidRPr="006B45A6">
        <w:rPr>
          <w:rFonts w:ascii="Arial" w:hAnsi="Arial" w:cs="Arial"/>
          <w:i/>
          <w:sz w:val="24"/>
          <w:szCs w:val="24"/>
          <w:lang w:val="es-MX"/>
        </w:rPr>
        <w:tab/>
        <w:t>Programa Reconocido / Presupuesto Disponible</w:t>
      </w:r>
    </w:p>
    <w:p w:rsidR="00723AE3" w:rsidRPr="00AB323F" w:rsidRDefault="00723AE3" w:rsidP="00723AE3">
      <w:pPr>
        <w:jc w:val="both"/>
        <w:rPr>
          <w:rFonts w:ascii="Arial" w:hAnsi="Arial" w:cs="Arial"/>
          <w:b/>
          <w:sz w:val="24"/>
          <w:lang w:val="es-MX"/>
        </w:rPr>
      </w:pPr>
    </w:p>
    <w:p w:rsidR="00723AE3" w:rsidRDefault="00723AE3" w:rsidP="00723AE3">
      <w:pPr>
        <w:numPr>
          <w:ilvl w:val="0"/>
          <w:numId w:val="15"/>
        </w:numPr>
        <w:jc w:val="both"/>
        <w:rPr>
          <w:rFonts w:ascii="Arial" w:hAnsi="Arial" w:cs="Arial"/>
          <w:sz w:val="24"/>
          <w:lang w:val="es-MX"/>
        </w:rPr>
      </w:pPr>
      <w:r w:rsidRPr="00AB323F">
        <w:rPr>
          <w:rFonts w:ascii="Arial" w:hAnsi="Arial" w:cs="Arial"/>
          <w:b/>
          <w:sz w:val="24"/>
          <w:lang w:val="es-MX"/>
        </w:rPr>
        <w:t>Metas por Niveles Jerárquicos:</w:t>
      </w:r>
      <w:r>
        <w:rPr>
          <w:rFonts w:ascii="Arial" w:hAnsi="Arial" w:cs="Arial"/>
          <w:b/>
          <w:sz w:val="24"/>
          <w:lang w:val="es-MX"/>
        </w:rPr>
        <w:t xml:space="preserve"> </w:t>
      </w:r>
      <w:r>
        <w:rPr>
          <w:rFonts w:ascii="Arial" w:hAnsi="Arial" w:cs="Arial"/>
          <w:sz w:val="24"/>
          <w:lang w:val="es-MX"/>
        </w:rPr>
        <w:t xml:space="preserve">Una vez definida </w:t>
      </w:r>
      <w:smartTag w:uri="urn:schemas-microsoft-com:office:smarttags" w:element="PersonName">
        <w:smartTagPr>
          <w:attr w:name="ProductID" w:val="la Meta"/>
        </w:smartTagPr>
        <w:r>
          <w:rPr>
            <w:rFonts w:ascii="Arial" w:hAnsi="Arial" w:cs="Arial"/>
            <w:sz w:val="24"/>
            <w:lang w:val="es-MX"/>
          </w:rPr>
          <w:t>la Meta</w:t>
        </w:r>
      </w:smartTag>
      <w:r>
        <w:rPr>
          <w:rFonts w:ascii="Arial" w:hAnsi="Arial" w:cs="Arial"/>
          <w:sz w:val="24"/>
          <w:lang w:val="es-MX"/>
        </w:rPr>
        <w:t xml:space="preserve"> institucional, deberán establecerse la(s) Meta(s) de los niveles jerárquicos inferiores (desde Subdirectores hasta el Personal Operativo), este proceso debe promover una amplia y extensa participación hacia en interior de cada uno de los departamentos. Busca reconocer e incorporar las aportaciones de los diferentes niveles en la organización y que el personal identifique la importancia de su participación en el logro de las Metas Institucionales y como impactan éstas en el crecimiento y desarrollo institucional.</w:t>
      </w:r>
    </w:p>
    <w:p w:rsidR="00723AE3" w:rsidRDefault="00723AE3" w:rsidP="00723AE3">
      <w:pPr>
        <w:jc w:val="both"/>
        <w:rPr>
          <w:rFonts w:ascii="Arial" w:hAnsi="Arial" w:cs="Arial"/>
          <w:sz w:val="24"/>
          <w:lang w:val="es-MX"/>
        </w:rPr>
      </w:pPr>
    </w:p>
    <w:p w:rsidR="00723AE3" w:rsidRPr="00AB323F" w:rsidRDefault="00723AE3" w:rsidP="00723AE3">
      <w:pPr>
        <w:numPr>
          <w:ilvl w:val="0"/>
          <w:numId w:val="15"/>
        </w:numPr>
        <w:jc w:val="both"/>
        <w:rPr>
          <w:rFonts w:ascii="Arial" w:hAnsi="Arial" w:cs="Arial"/>
          <w:sz w:val="24"/>
          <w:lang w:val="es-MX"/>
        </w:rPr>
      </w:pPr>
      <w:r w:rsidRPr="00AB323F">
        <w:rPr>
          <w:rFonts w:ascii="Arial" w:hAnsi="Arial" w:cs="Arial"/>
          <w:b/>
          <w:sz w:val="24"/>
          <w:lang w:val="es-MX"/>
        </w:rPr>
        <w:t xml:space="preserve">Descripción: </w:t>
      </w:r>
      <w:r>
        <w:rPr>
          <w:rFonts w:ascii="Arial" w:hAnsi="Arial" w:cs="Arial"/>
          <w:sz w:val="24"/>
          <w:lang w:val="es-MX"/>
        </w:rPr>
        <w:t>A</w:t>
      </w:r>
      <w:r w:rsidRPr="00AB323F">
        <w:rPr>
          <w:rFonts w:ascii="Arial" w:hAnsi="Arial" w:cs="Arial"/>
          <w:sz w:val="24"/>
          <w:lang w:val="es-MX"/>
        </w:rPr>
        <w:t xml:space="preserve">notar la </w:t>
      </w:r>
      <w:r>
        <w:rPr>
          <w:rFonts w:ascii="Arial" w:hAnsi="Arial" w:cs="Arial"/>
          <w:sz w:val="24"/>
          <w:lang w:val="es-MX"/>
        </w:rPr>
        <w:t>meta(s) que los subdirectores proyectan alcanzar para contribuir al logro de la meta institucional, de la misma manera, la meta(s) de los jefes de departamento para coadyuvar al logro de la(s) metas(s) de los subdirectores y así hasta el personal operativo</w:t>
      </w:r>
      <w:r w:rsidRPr="00AB323F">
        <w:rPr>
          <w:rFonts w:ascii="Arial" w:hAnsi="Arial" w:cs="Arial"/>
          <w:sz w:val="24"/>
          <w:lang w:val="es-MX"/>
        </w:rPr>
        <w:t>.</w:t>
      </w:r>
    </w:p>
    <w:p w:rsidR="00723AE3" w:rsidRPr="00AB323F" w:rsidRDefault="00723AE3" w:rsidP="00723AE3">
      <w:pPr>
        <w:rPr>
          <w:rFonts w:ascii="Arial" w:hAnsi="Arial" w:cs="Arial"/>
          <w:sz w:val="24"/>
          <w:lang w:val="es-MX"/>
        </w:rPr>
      </w:pPr>
    </w:p>
    <w:p w:rsidR="00723AE3" w:rsidRDefault="00723AE3" w:rsidP="00723AE3">
      <w:pPr>
        <w:numPr>
          <w:ilvl w:val="0"/>
          <w:numId w:val="15"/>
        </w:numPr>
        <w:jc w:val="both"/>
        <w:rPr>
          <w:rFonts w:ascii="Arial" w:hAnsi="Arial" w:cs="Arial"/>
          <w:sz w:val="24"/>
          <w:lang w:val="es-MX"/>
        </w:rPr>
      </w:pPr>
      <w:r w:rsidRPr="00AB323F">
        <w:rPr>
          <w:rFonts w:ascii="Arial" w:hAnsi="Arial" w:cs="Arial"/>
          <w:b/>
          <w:sz w:val="24"/>
          <w:lang w:val="es-MX"/>
        </w:rPr>
        <w:t xml:space="preserve">Responsable: </w:t>
      </w:r>
      <w:r>
        <w:rPr>
          <w:rFonts w:ascii="Arial" w:hAnsi="Arial" w:cs="Arial"/>
          <w:sz w:val="24"/>
          <w:lang w:val="es-MX"/>
        </w:rPr>
        <w:t>A</w:t>
      </w:r>
      <w:r w:rsidRPr="00AB323F">
        <w:rPr>
          <w:rFonts w:ascii="Arial" w:hAnsi="Arial" w:cs="Arial"/>
          <w:sz w:val="24"/>
          <w:lang w:val="es-MX"/>
        </w:rPr>
        <w:t>no</w:t>
      </w:r>
      <w:r>
        <w:rPr>
          <w:rFonts w:ascii="Arial" w:hAnsi="Arial" w:cs="Arial"/>
          <w:sz w:val="24"/>
          <w:lang w:val="es-MX"/>
        </w:rPr>
        <w:t>tar el(los) nombre(s), cargo y firma del</w:t>
      </w:r>
      <w:r w:rsidRPr="00AB323F">
        <w:rPr>
          <w:rFonts w:ascii="Arial" w:hAnsi="Arial" w:cs="Arial"/>
          <w:sz w:val="24"/>
          <w:lang w:val="es-MX"/>
        </w:rPr>
        <w:t xml:space="preserve"> Subdirector</w:t>
      </w:r>
      <w:r>
        <w:rPr>
          <w:rFonts w:ascii="Arial" w:hAnsi="Arial" w:cs="Arial"/>
          <w:sz w:val="24"/>
          <w:lang w:val="es-MX"/>
        </w:rPr>
        <w:t>(es), J</w:t>
      </w:r>
      <w:r w:rsidRPr="00AB323F">
        <w:rPr>
          <w:rFonts w:ascii="Arial" w:hAnsi="Arial" w:cs="Arial"/>
          <w:sz w:val="24"/>
          <w:lang w:val="es-MX"/>
        </w:rPr>
        <w:t>efe</w:t>
      </w:r>
      <w:r>
        <w:rPr>
          <w:rFonts w:ascii="Arial" w:hAnsi="Arial" w:cs="Arial"/>
          <w:sz w:val="24"/>
          <w:lang w:val="es-MX"/>
        </w:rPr>
        <w:t>(s)</w:t>
      </w:r>
      <w:r w:rsidRPr="00AB323F">
        <w:rPr>
          <w:rFonts w:ascii="Arial" w:hAnsi="Arial" w:cs="Arial"/>
          <w:sz w:val="24"/>
          <w:lang w:val="es-MX"/>
        </w:rPr>
        <w:t xml:space="preserve"> de departamento, División o Centro responsable</w:t>
      </w:r>
      <w:r>
        <w:rPr>
          <w:rFonts w:ascii="Arial" w:hAnsi="Arial" w:cs="Arial"/>
          <w:sz w:val="24"/>
          <w:lang w:val="es-MX"/>
        </w:rPr>
        <w:t>(s)</w:t>
      </w:r>
      <w:r w:rsidRPr="00AB323F">
        <w:rPr>
          <w:rFonts w:ascii="Arial" w:hAnsi="Arial" w:cs="Arial"/>
          <w:sz w:val="24"/>
          <w:lang w:val="es-MX"/>
        </w:rPr>
        <w:t xml:space="preserve"> de las </w:t>
      </w:r>
      <w:r>
        <w:rPr>
          <w:rFonts w:ascii="Arial" w:hAnsi="Arial" w:cs="Arial"/>
          <w:sz w:val="24"/>
          <w:lang w:val="es-MX"/>
        </w:rPr>
        <w:t xml:space="preserve">metas de los niveles jerárquicos </w:t>
      </w:r>
      <w:r w:rsidRPr="00AB323F">
        <w:rPr>
          <w:rFonts w:ascii="Arial" w:hAnsi="Arial" w:cs="Arial"/>
          <w:sz w:val="24"/>
          <w:lang w:val="es-MX"/>
        </w:rPr>
        <w:t>para la consecución de la meta</w:t>
      </w:r>
      <w:r>
        <w:rPr>
          <w:rFonts w:ascii="Arial" w:hAnsi="Arial" w:cs="Arial"/>
          <w:sz w:val="24"/>
          <w:lang w:val="es-MX"/>
        </w:rPr>
        <w:t xml:space="preserve"> institucional</w:t>
      </w:r>
      <w:r w:rsidRPr="00AB323F">
        <w:rPr>
          <w:rFonts w:ascii="Arial" w:hAnsi="Arial" w:cs="Arial"/>
          <w:sz w:val="24"/>
          <w:lang w:val="es-MX"/>
        </w:rPr>
        <w:t>.</w:t>
      </w:r>
    </w:p>
    <w:p w:rsidR="00723AE3" w:rsidRDefault="00723AE3" w:rsidP="00723AE3">
      <w:pPr>
        <w:jc w:val="both"/>
        <w:rPr>
          <w:rFonts w:ascii="Arial" w:hAnsi="Arial" w:cs="Arial"/>
          <w:sz w:val="24"/>
          <w:lang w:val="es-MX"/>
        </w:rPr>
      </w:pPr>
    </w:p>
    <w:p w:rsidR="00723AE3" w:rsidRDefault="00723AE3" w:rsidP="00723AE3">
      <w:pPr>
        <w:numPr>
          <w:ilvl w:val="0"/>
          <w:numId w:val="15"/>
        </w:numPr>
        <w:jc w:val="both"/>
        <w:rPr>
          <w:rFonts w:ascii="Arial" w:hAnsi="Arial" w:cs="Arial"/>
          <w:sz w:val="24"/>
          <w:lang w:val="es-MX"/>
        </w:rPr>
      </w:pPr>
      <w:r w:rsidRPr="00BD55C7">
        <w:rPr>
          <w:rFonts w:ascii="Arial" w:hAnsi="Arial" w:cs="Arial"/>
          <w:b/>
          <w:sz w:val="24"/>
          <w:lang w:val="es-MX"/>
        </w:rPr>
        <w:t>Periodo de Ejecución:</w:t>
      </w:r>
      <w:r>
        <w:rPr>
          <w:rFonts w:ascii="Arial" w:hAnsi="Arial" w:cs="Arial"/>
          <w:sz w:val="24"/>
          <w:lang w:val="es-MX"/>
        </w:rPr>
        <w:t xml:space="preserve"> Marcar con “X” los meses en el que se proyecta(n) ejecutar las acciones para el logro de las Metas de los diferentes niveles jerárquicos.</w:t>
      </w:r>
    </w:p>
    <w:p w:rsidR="00723AE3" w:rsidRPr="00AB323F" w:rsidRDefault="00723AE3" w:rsidP="00723AE3">
      <w:pPr>
        <w:jc w:val="both"/>
        <w:rPr>
          <w:rFonts w:ascii="Arial" w:hAnsi="Arial" w:cs="Arial"/>
          <w:sz w:val="24"/>
          <w:lang w:val="es-MX"/>
        </w:rPr>
      </w:pPr>
    </w:p>
    <w:p w:rsidR="00723AE3" w:rsidRDefault="00723AE3" w:rsidP="00723AE3">
      <w:pPr>
        <w:numPr>
          <w:ilvl w:val="0"/>
          <w:numId w:val="15"/>
        </w:numPr>
        <w:jc w:val="both"/>
        <w:rPr>
          <w:rFonts w:ascii="Arial" w:hAnsi="Arial" w:cs="Arial"/>
          <w:sz w:val="24"/>
          <w:lang w:val="es-MX"/>
        </w:rPr>
      </w:pPr>
      <w:r w:rsidRPr="00AB323F">
        <w:rPr>
          <w:rFonts w:ascii="Arial" w:hAnsi="Arial" w:cs="Arial"/>
          <w:b/>
          <w:sz w:val="24"/>
          <w:lang w:val="es-MX"/>
        </w:rPr>
        <w:t>Elaboración y/o Ejecución:</w:t>
      </w:r>
      <w:r>
        <w:rPr>
          <w:rFonts w:ascii="Arial" w:hAnsi="Arial" w:cs="Arial"/>
          <w:sz w:val="24"/>
          <w:lang w:val="es-MX"/>
        </w:rPr>
        <w:t xml:space="preserve"> A</w:t>
      </w:r>
      <w:r w:rsidRPr="00AB323F">
        <w:rPr>
          <w:rFonts w:ascii="Arial" w:hAnsi="Arial" w:cs="Arial"/>
          <w:sz w:val="24"/>
          <w:lang w:val="es-MX"/>
        </w:rPr>
        <w:t xml:space="preserve">notar el nombre completo y </w:t>
      </w:r>
      <w:r>
        <w:rPr>
          <w:rFonts w:ascii="Arial" w:hAnsi="Arial" w:cs="Arial"/>
          <w:sz w:val="24"/>
          <w:lang w:val="es-MX"/>
        </w:rPr>
        <w:t xml:space="preserve">recabar la </w:t>
      </w:r>
      <w:r w:rsidRPr="00AB323F">
        <w:rPr>
          <w:rFonts w:ascii="Arial" w:hAnsi="Arial" w:cs="Arial"/>
          <w:sz w:val="24"/>
          <w:lang w:val="es-MX"/>
        </w:rPr>
        <w:t>firma de</w:t>
      </w:r>
      <w:r>
        <w:rPr>
          <w:rFonts w:ascii="Arial" w:hAnsi="Arial" w:cs="Arial"/>
          <w:sz w:val="24"/>
          <w:lang w:val="es-MX"/>
        </w:rPr>
        <w:t>(</w:t>
      </w:r>
      <w:r w:rsidRPr="00AB323F">
        <w:rPr>
          <w:rFonts w:ascii="Arial" w:hAnsi="Arial" w:cs="Arial"/>
          <w:sz w:val="24"/>
          <w:lang w:val="es-MX"/>
        </w:rPr>
        <w:t>l</w:t>
      </w:r>
      <w:r>
        <w:rPr>
          <w:rFonts w:ascii="Arial" w:hAnsi="Arial" w:cs="Arial"/>
          <w:sz w:val="24"/>
          <w:lang w:val="es-MX"/>
        </w:rPr>
        <w:t>) (los) J</w:t>
      </w:r>
      <w:r w:rsidRPr="00AB323F">
        <w:rPr>
          <w:rFonts w:ascii="Arial" w:hAnsi="Arial" w:cs="Arial"/>
          <w:sz w:val="24"/>
          <w:lang w:val="es-MX"/>
        </w:rPr>
        <w:t>efe</w:t>
      </w:r>
      <w:r>
        <w:rPr>
          <w:rFonts w:ascii="Arial" w:hAnsi="Arial" w:cs="Arial"/>
          <w:sz w:val="24"/>
          <w:lang w:val="es-MX"/>
        </w:rPr>
        <w:t>(s)</w:t>
      </w:r>
      <w:r w:rsidRPr="00AB323F">
        <w:rPr>
          <w:rFonts w:ascii="Arial" w:hAnsi="Arial" w:cs="Arial"/>
          <w:sz w:val="24"/>
          <w:lang w:val="es-MX"/>
        </w:rPr>
        <w:t xml:space="preserve"> de Departamento, División o Centro que </w:t>
      </w:r>
      <w:r>
        <w:rPr>
          <w:rFonts w:ascii="Arial" w:hAnsi="Arial" w:cs="Arial"/>
          <w:sz w:val="24"/>
          <w:lang w:val="es-MX"/>
        </w:rPr>
        <w:t>coadyuvan con el logro de la meta</w:t>
      </w:r>
      <w:r w:rsidRPr="00AB323F">
        <w:rPr>
          <w:rFonts w:ascii="Arial" w:hAnsi="Arial" w:cs="Arial"/>
          <w:sz w:val="24"/>
          <w:lang w:val="es-MX"/>
        </w:rPr>
        <w:t>.</w:t>
      </w:r>
    </w:p>
    <w:p w:rsidR="00723AE3" w:rsidRDefault="00723AE3" w:rsidP="00723AE3">
      <w:pPr>
        <w:jc w:val="both"/>
        <w:rPr>
          <w:rFonts w:ascii="Arial" w:hAnsi="Arial" w:cs="Arial"/>
          <w:sz w:val="24"/>
          <w:lang w:val="es-MX"/>
        </w:rPr>
      </w:pPr>
    </w:p>
    <w:p w:rsidR="00723AE3" w:rsidRPr="00AB323F" w:rsidRDefault="00723AE3" w:rsidP="00723AE3">
      <w:pPr>
        <w:numPr>
          <w:ilvl w:val="0"/>
          <w:numId w:val="15"/>
        </w:numPr>
        <w:jc w:val="both"/>
        <w:rPr>
          <w:rFonts w:ascii="Arial" w:hAnsi="Arial" w:cs="Arial"/>
          <w:sz w:val="24"/>
          <w:lang w:val="es-MX"/>
        </w:rPr>
      </w:pPr>
      <w:r w:rsidRPr="00AB323F">
        <w:rPr>
          <w:rFonts w:ascii="Arial" w:hAnsi="Arial" w:cs="Arial"/>
          <w:b/>
          <w:sz w:val="24"/>
          <w:lang w:val="es-MX"/>
        </w:rPr>
        <w:t xml:space="preserve">Seguimiento y/o coordinación: </w:t>
      </w:r>
      <w:r>
        <w:rPr>
          <w:rFonts w:ascii="Arial" w:hAnsi="Arial" w:cs="Arial"/>
          <w:sz w:val="24"/>
          <w:lang w:val="es-MX"/>
        </w:rPr>
        <w:t>A</w:t>
      </w:r>
      <w:r w:rsidRPr="00AB323F">
        <w:rPr>
          <w:rFonts w:ascii="Arial" w:hAnsi="Arial" w:cs="Arial"/>
          <w:sz w:val="24"/>
          <w:lang w:val="es-MX"/>
        </w:rPr>
        <w:t xml:space="preserve">notar el nombre completo </w:t>
      </w:r>
      <w:r>
        <w:rPr>
          <w:rFonts w:ascii="Arial" w:hAnsi="Arial" w:cs="Arial"/>
          <w:sz w:val="24"/>
          <w:lang w:val="es-MX"/>
        </w:rPr>
        <w:t xml:space="preserve">de(l) (los) Subdirector(es) </w:t>
      </w:r>
      <w:r w:rsidRPr="00AB323F">
        <w:rPr>
          <w:rFonts w:ascii="Arial" w:hAnsi="Arial" w:cs="Arial"/>
          <w:sz w:val="24"/>
          <w:lang w:val="es-MX"/>
        </w:rPr>
        <w:t xml:space="preserve">y </w:t>
      </w:r>
      <w:r>
        <w:rPr>
          <w:rFonts w:ascii="Arial" w:hAnsi="Arial" w:cs="Arial"/>
          <w:sz w:val="24"/>
          <w:lang w:val="es-MX"/>
        </w:rPr>
        <w:t xml:space="preserve">recabar la </w:t>
      </w:r>
      <w:r w:rsidRPr="00AB323F">
        <w:rPr>
          <w:rFonts w:ascii="Arial" w:hAnsi="Arial" w:cs="Arial"/>
          <w:sz w:val="24"/>
          <w:lang w:val="es-MX"/>
        </w:rPr>
        <w:t>firma</w:t>
      </w:r>
      <w:r>
        <w:rPr>
          <w:rFonts w:ascii="Arial" w:hAnsi="Arial" w:cs="Arial"/>
          <w:sz w:val="24"/>
          <w:lang w:val="es-MX"/>
        </w:rPr>
        <w:t>(s), será(n) responsables de dar</w:t>
      </w:r>
      <w:r w:rsidRPr="00AB323F">
        <w:rPr>
          <w:rFonts w:ascii="Arial" w:hAnsi="Arial" w:cs="Arial"/>
          <w:sz w:val="24"/>
          <w:lang w:val="es-MX"/>
        </w:rPr>
        <w:t xml:space="preserve"> seguimiento o coordina</w:t>
      </w:r>
      <w:r>
        <w:rPr>
          <w:rFonts w:ascii="Arial" w:hAnsi="Arial" w:cs="Arial"/>
          <w:sz w:val="24"/>
          <w:lang w:val="es-MX"/>
        </w:rPr>
        <w:t>ción de la meta</w:t>
      </w:r>
      <w:r w:rsidRPr="00AB323F">
        <w:rPr>
          <w:rFonts w:ascii="Arial" w:hAnsi="Arial" w:cs="Arial"/>
          <w:sz w:val="24"/>
          <w:lang w:val="es-MX"/>
        </w:rPr>
        <w:t>.</w:t>
      </w:r>
    </w:p>
    <w:p w:rsidR="00723AE3" w:rsidRPr="00AB323F" w:rsidRDefault="00723AE3" w:rsidP="00723AE3">
      <w:pPr>
        <w:jc w:val="both"/>
        <w:rPr>
          <w:rFonts w:ascii="Arial" w:hAnsi="Arial" w:cs="Arial"/>
          <w:sz w:val="24"/>
          <w:lang w:val="es-MX"/>
        </w:rPr>
      </w:pPr>
    </w:p>
    <w:p w:rsidR="00723AE3" w:rsidRPr="00AB323F" w:rsidRDefault="00723AE3" w:rsidP="00723AE3">
      <w:pPr>
        <w:numPr>
          <w:ilvl w:val="0"/>
          <w:numId w:val="15"/>
        </w:numPr>
        <w:jc w:val="both"/>
        <w:rPr>
          <w:rFonts w:ascii="Arial" w:hAnsi="Arial" w:cs="Arial"/>
          <w:lang w:val="es-MX"/>
        </w:rPr>
      </w:pPr>
      <w:r w:rsidRPr="00BD55C7">
        <w:rPr>
          <w:rFonts w:ascii="Arial" w:hAnsi="Arial" w:cs="Arial"/>
          <w:b/>
          <w:sz w:val="24"/>
          <w:shd w:val="clear" w:color="auto" w:fill="FFFFFF"/>
          <w:lang w:val="es-MX"/>
        </w:rPr>
        <w:t>Autorizó</w:t>
      </w:r>
      <w:r w:rsidRPr="00BD55C7">
        <w:rPr>
          <w:rFonts w:ascii="Arial" w:hAnsi="Arial" w:cs="Arial"/>
          <w:b/>
          <w:sz w:val="24"/>
          <w:lang w:val="es-MX"/>
        </w:rPr>
        <w:t>:</w:t>
      </w:r>
      <w:r>
        <w:rPr>
          <w:rFonts w:ascii="Arial" w:hAnsi="Arial" w:cs="Arial"/>
          <w:sz w:val="24"/>
          <w:lang w:val="es-MX"/>
        </w:rPr>
        <w:t xml:space="preserve"> A</w:t>
      </w:r>
      <w:r w:rsidRPr="00AB323F">
        <w:rPr>
          <w:rFonts w:ascii="Arial" w:hAnsi="Arial" w:cs="Arial"/>
          <w:sz w:val="24"/>
          <w:lang w:val="es-MX"/>
        </w:rPr>
        <w:t>notar el nombre completo</w:t>
      </w:r>
      <w:r>
        <w:rPr>
          <w:rFonts w:ascii="Arial" w:hAnsi="Arial" w:cs="Arial"/>
          <w:sz w:val="24"/>
          <w:lang w:val="es-MX"/>
        </w:rPr>
        <w:t xml:space="preserve"> del Director</w:t>
      </w:r>
      <w:r w:rsidRPr="00AB323F">
        <w:rPr>
          <w:rFonts w:ascii="Arial" w:hAnsi="Arial" w:cs="Arial"/>
          <w:sz w:val="24"/>
          <w:lang w:val="es-MX"/>
        </w:rPr>
        <w:t xml:space="preserve"> del</w:t>
      </w:r>
      <w:r>
        <w:rPr>
          <w:rFonts w:ascii="Arial" w:hAnsi="Arial" w:cs="Arial"/>
          <w:sz w:val="24"/>
          <w:lang w:val="es-MX"/>
        </w:rPr>
        <w:t xml:space="preserve"> Instituto Tecnológico o Centro. El Director deberá avalar con su firma el formato, formaliza el compromiso y la responsabilidad del cumplimiento de la meta institucional.</w:t>
      </w:r>
    </w:p>
    <w:p w:rsidR="00C245D8" w:rsidRDefault="00C245D8" w:rsidP="00723AE3">
      <w:pPr>
        <w:rPr>
          <w:rFonts w:ascii="Arial" w:hAnsi="Arial" w:cs="Arial"/>
          <w:b/>
          <w:i/>
          <w:sz w:val="24"/>
          <w:szCs w:val="24"/>
          <w:lang w:val="es-MX"/>
        </w:rPr>
      </w:pPr>
    </w:p>
    <w:sectPr w:rsidR="00C245D8" w:rsidSect="00B53E16">
      <w:headerReference w:type="default" r:id="rId8"/>
      <w:footerReference w:type="default" r:id="rId9"/>
      <w:pgSz w:w="12240" w:h="15840" w:code="1"/>
      <w:pgMar w:top="2410" w:right="900" w:bottom="1276" w:left="1134" w:header="720" w:footer="603"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3C53" w:rsidRDefault="00743C53">
      <w:r>
        <w:separator/>
      </w:r>
    </w:p>
  </w:endnote>
  <w:endnote w:type="continuationSeparator" w:id="1">
    <w:p w:rsidR="00743C53" w:rsidRDefault="00743C5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3E16" w:rsidRPr="00B53E16" w:rsidRDefault="00B318DB" w:rsidP="00B53E16">
    <w:pPr>
      <w:pStyle w:val="Piedepgina"/>
      <w:rPr>
        <w:rFonts w:ascii="Arial" w:hAnsi="Arial" w:cs="Arial"/>
        <w:b/>
      </w:rPr>
    </w:pPr>
    <w:r>
      <w:rPr>
        <w:rFonts w:ascii="Arial" w:hAnsi="Arial" w:cs="Arial"/>
        <w:b/>
      </w:rPr>
      <w:t>513-IT-18-</w:t>
    </w:r>
    <w:r w:rsidR="00220E53">
      <w:rPr>
        <w:rFonts w:ascii="Arial" w:hAnsi="Arial" w:cs="Arial"/>
        <w:b/>
      </w:rPr>
      <w:t>A</w:t>
    </w:r>
    <w:r>
      <w:rPr>
        <w:rFonts w:ascii="Arial" w:hAnsi="Arial" w:cs="Arial"/>
        <w:b/>
      </w:rPr>
      <w:t>01</w:t>
    </w:r>
    <w:r w:rsidR="00B53E16" w:rsidRPr="00B53E16">
      <w:rPr>
        <w:rFonts w:ascii="Arial" w:hAnsi="Arial" w:cs="Arial"/>
        <w:b/>
      </w:rPr>
      <w:tab/>
    </w:r>
    <w:r w:rsidR="00B53E16" w:rsidRPr="00B53E16">
      <w:rPr>
        <w:rFonts w:ascii="Arial" w:hAnsi="Arial" w:cs="Arial"/>
        <w:b/>
      </w:rPr>
      <w:tab/>
    </w:r>
    <w:r w:rsidR="00B53E16" w:rsidRPr="00B53E16">
      <w:rPr>
        <w:rFonts w:ascii="Arial" w:hAnsi="Arial" w:cs="Arial"/>
        <w:b/>
      </w:rPr>
      <w:tab/>
      <w:t>Rev. 0</w:t>
    </w:r>
  </w:p>
  <w:p w:rsidR="00B53E16" w:rsidRDefault="00B53E16">
    <w:pPr>
      <w:pStyle w:val="Piedepgina"/>
      <w:jc w:val="center"/>
      <w:rPr>
        <w:rFonts w:ascii="Arial" w:hAnsi="Arial" w:cs="Arial"/>
        <w:b/>
        <w:bCs/>
        <w:sz w:val="24"/>
        <w:szCs w:val="24"/>
      </w:rPr>
    </w:pPr>
  </w:p>
  <w:p w:rsidR="00C245D8" w:rsidRDefault="00C245D8">
    <w:pPr>
      <w:pStyle w:val="Piedepgina"/>
      <w:jc w:val="center"/>
      <w:rPr>
        <w:rFonts w:ascii="Arial" w:hAnsi="Arial" w:cs="Arial"/>
        <w:b/>
        <w:bCs/>
        <w:sz w:val="24"/>
        <w:szCs w:val="24"/>
      </w:rPr>
    </w:pPr>
    <w:r>
      <w:rPr>
        <w:rFonts w:ascii="Arial" w:hAnsi="Arial" w:cs="Arial"/>
        <w:b/>
        <w:bCs/>
        <w:sz w:val="24"/>
        <w:szCs w:val="24"/>
      </w:rPr>
      <w:t>Toda copia en PAPEL es un “Documento No Controlado” a excepción del original.</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3C53" w:rsidRDefault="00743C53">
      <w:r>
        <w:separator/>
      </w:r>
    </w:p>
  </w:footnote>
  <w:footnote w:type="continuationSeparator" w:id="1">
    <w:p w:rsidR="00743C53" w:rsidRDefault="00743C5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170" w:type="dxa"/>
      <w:jc w:val="center"/>
      <w:tblInd w:w="1449" w:type="dxa"/>
      <w:tblBorders>
        <w:top w:val="single" w:sz="12" w:space="0" w:color="808080"/>
        <w:left w:val="single" w:sz="12" w:space="0" w:color="808080"/>
        <w:bottom w:val="single" w:sz="12" w:space="0" w:color="808080"/>
        <w:right w:val="single" w:sz="12" w:space="0" w:color="808080"/>
        <w:insideH w:val="single" w:sz="12" w:space="0" w:color="808080"/>
        <w:insideV w:val="single" w:sz="12" w:space="0" w:color="808080"/>
      </w:tblBorders>
      <w:tblLayout w:type="fixed"/>
      <w:tblCellMar>
        <w:left w:w="70" w:type="dxa"/>
        <w:right w:w="70" w:type="dxa"/>
      </w:tblCellMar>
      <w:tblLook w:val="0000"/>
    </w:tblPr>
    <w:tblGrid>
      <w:gridCol w:w="1967"/>
      <w:gridCol w:w="5528"/>
      <w:gridCol w:w="2675"/>
    </w:tblGrid>
    <w:tr w:rsidR="00C245D8" w:rsidRPr="00BB274D" w:rsidTr="00B53E16">
      <w:trPr>
        <w:cantSplit/>
        <w:trHeight w:val="444"/>
        <w:jc w:val="center"/>
      </w:trPr>
      <w:tc>
        <w:tcPr>
          <w:tcW w:w="1967" w:type="dxa"/>
          <w:vMerge w:val="restart"/>
          <w:vAlign w:val="center"/>
        </w:tcPr>
        <w:p w:rsidR="00C245D8" w:rsidRDefault="0007565F">
          <w:pPr>
            <w:pStyle w:val="Encabezado"/>
          </w:pPr>
          <w:r>
            <w:rPr>
              <w:noProof/>
              <w:lang w:val="es-MX" w:eastAsia="es-MX"/>
            </w:rPr>
            <w:drawing>
              <wp:anchor distT="0" distB="0" distL="114300" distR="114300" simplePos="0" relativeHeight="251658240" behindDoc="0" locked="0" layoutInCell="1" allowOverlap="1">
                <wp:simplePos x="0" y="0"/>
                <wp:positionH relativeFrom="column">
                  <wp:posOffset>16510</wp:posOffset>
                </wp:positionH>
                <wp:positionV relativeFrom="paragraph">
                  <wp:posOffset>24765</wp:posOffset>
                </wp:positionV>
                <wp:extent cx="1133475" cy="647700"/>
                <wp:effectExtent l="19050" t="0" r="9525" b="0"/>
                <wp:wrapNone/>
                <wp:docPr id="7" name="Imagen 1" descr="logo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azul"/>
                        <pic:cNvPicPr>
                          <a:picLocks noChangeAspect="1" noChangeArrowheads="1"/>
                        </pic:cNvPicPr>
                      </pic:nvPicPr>
                      <pic:blipFill>
                        <a:blip r:embed="rId1"/>
                        <a:srcRect/>
                        <a:stretch>
                          <a:fillRect/>
                        </a:stretch>
                      </pic:blipFill>
                      <pic:spPr bwMode="auto">
                        <a:xfrm>
                          <a:off x="0" y="0"/>
                          <a:ext cx="1133475" cy="647700"/>
                        </a:xfrm>
                        <a:prstGeom prst="rect">
                          <a:avLst/>
                        </a:prstGeom>
                        <a:noFill/>
                        <a:ln w="9525">
                          <a:noFill/>
                          <a:miter lim="800000"/>
                          <a:headEnd/>
                          <a:tailEnd/>
                        </a:ln>
                      </pic:spPr>
                    </pic:pic>
                  </a:graphicData>
                </a:graphic>
              </wp:anchor>
            </w:drawing>
          </w:r>
        </w:p>
      </w:tc>
      <w:tc>
        <w:tcPr>
          <w:tcW w:w="5528" w:type="dxa"/>
          <w:vMerge w:val="restart"/>
        </w:tcPr>
        <w:p w:rsidR="00C245D8" w:rsidRPr="00572253" w:rsidRDefault="00C245D8" w:rsidP="00E01562">
          <w:pPr>
            <w:pStyle w:val="Piedepgina"/>
            <w:rPr>
              <w:rFonts w:ascii="Arial" w:hAnsi="Arial" w:cs="Arial"/>
              <w:b/>
            </w:rPr>
          </w:pPr>
          <w:r w:rsidRPr="00572253">
            <w:rPr>
              <w:rFonts w:ascii="Arial" w:hAnsi="Arial" w:cs="Arial"/>
              <w:b/>
            </w:rPr>
            <w:t xml:space="preserve">Nombre del documento: </w:t>
          </w:r>
          <w:r>
            <w:rPr>
              <w:rFonts w:ascii="Arial" w:hAnsi="Arial" w:cs="Arial"/>
              <w:b/>
            </w:rPr>
            <w:t xml:space="preserve">Instructivo para </w:t>
          </w:r>
          <w:r w:rsidR="00846D68">
            <w:rPr>
              <w:rFonts w:ascii="Arial" w:hAnsi="Arial" w:cs="Arial"/>
              <w:b/>
            </w:rPr>
            <w:t xml:space="preserve">la </w:t>
          </w:r>
          <w:r w:rsidR="00E01562">
            <w:rPr>
              <w:rFonts w:ascii="Arial" w:hAnsi="Arial" w:cs="Arial"/>
              <w:b/>
            </w:rPr>
            <w:t>elaboración del Programa de Trabajo Anual (</w:t>
          </w:r>
          <w:r>
            <w:rPr>
              <w:rFonts w:ascii="Arial" w:hAnsi="Arial" w:cs="Arial"/>
              <w:b/>
            </w:rPr>
            <w:t>PTA</w:t>
          </w:r>
          <w:r w:rsidR="00E01562">
            <w:rPr>
              <w:rFonts w:ascii="Arial" w:hAnsi="Arial" w:cs="Arial"/>
              <w:b/>
            </w:rPr>
            <w:t>)</w:t>
          </w:r>
          <w:r w:rsidR="002525F9">
            <w:rPr>
              <w:rFonts w:ascii="Arial" w:hAnsi="Arial" w:cs="Arial"/>
              <w:b/>
            </w:rPr>
            <w:t xml:space="preserve"> de los Institutos Tecnológicos y Centros</w:t>
          </w:r>
        </w:p>
      </w:tc>
      <w:tc>
        <w:tcPr>
          <w:tcW w:w="2675" w:type="dxa"/>
          <w:vAlign w:val="center"/>
        </w:tcPr>
        <w:p w:rsidR="00C245D8" w:rsidRPr="00BB274D" w:rsidRDefault="00C245D8" w:rsidP="004D507B">
          <w:pPr>
            <w:pStyle w:val="Piedepgina"/>
            <w:rPr>
              <w:rFonts w:ascii="Arial" w:hAnsi="Arial" w:cs="Arial"/>
              <w:b/>
            </w:rPr>
          </w:pPr>
          <w:r w:rsidRPr="00572253">
            <w:rPr>
              <w:rFonts w:ascii="Arial" w:hAnsi="Arial" w:cs="Arial"/>
              <w:b/>
            </w:rPr>
            <w:t>Código</w:t>
          </w:r>
          <w:r w:rsidRPr="00BB274D">
            <w:rPr>
              <w:rFonts w:ascii="Arial" w:hAnsi="Arial" w:cs="Arial"/>
              <w:b/>
            </w:rPr>
            <w:t xml:space="preserve">: </w:t>
          </w:r>
          <w:r w:rsidR="00247E76">
            <w:rPr>
              <w:rFonts w:ascii="Arial" w:hAnsi="Arial" w:cs="Arial"/>
              <w:b/>
              <w:sz w:val="22"/>
              <w:szCs w:val="22"/>
            </w:rPr>
            <w:t>513-</w:t>
          </w:r>
          <w:r w:rsidR="004D507B">
            <w:rPr>
              <w:rFonts w:ascii="Arial" w:hAnsi="Arial" w:cs="Arial"/>
              <w:b/>
              <w:sz w:val="22"/>
              <w:szCs w:val="22"/>
            </w:rPr>
            <w:t>IT-</w:t>
          </w:r>
          <w:r w:rsidR="00247E76">
            <w:rPr>
              <w:rFonts w:ascii="Arial" w:hAnsi="Arial" w:cs="Arial"/>
              <w:b/>
              <w:sz w:val="22"/>
              <w:szCs w:val="22"/>
            </w:rPr>
            <w:t>18-</w:t>
          </w:r>
          <w:r w:rsidR="00220E53">
            <w:rPr>
              <w:rFonts w:ascii="Arial" w:hAnsi="Arial" w:cs="Arial"/>
              <w:b/>
              <w:sz w:val="22"/>
              <w:szCs w:val="22"/>
            </w:rPr>
            <w:t>A</w:t>
          </w:r>
          <w:r w:rsidR="00247E76">
            <w:rPr>
              <w:rFonts w:ascii="Arial" w:hAnsi="Arial" w:cs="Arial"/>
              <w:b/>
              <w:sz w:val="22"/>
              <w:szCs w:val="22"/>
            </w:rPr>
            <w:t>01</w:t>
          </w:r>
        </w:p>
      </w:tc>
    </w:tr>
    <w:tr w:rsidR="00C245D8" w:rsidTr="00B53E16">
      <w:trPr>
        <w:cantSplit/>
        <w:trHeight w:val="445"/>
        <w:jc w:val="center"/>
      </w:trPr>
      <w:tc>
        <w:tcPr>
          <w:tcW w:w="1967" w:type="dxa"/>
          <w:vMerge/>
        </w:tcPr>
        <w:p w:rsidR="00C245D8" w:rsidRPr="00BB274D" w:rsidRDefault="00C245D8">
          <w:pPr>
            <w:pStyle w:val="Encabezado"/>
          </w:pPr>
        </w:p>
      </w:tc>
      <w:tc>
        <w:tcPr>
          <w:tcW w:w="5528" w:type="dxa"/>
          <w:vMerge/>
        </w:tcPr>
        <w:p w:rsidR="00C245D8" w:rsidRPr="00BB274D" w:rsidRDefault="00C245D8">
          <w:pPr>
            <w:rPr>
              <w:rFonts w:ascii="Arial" w:hAnsi="Arial" w:cs="Arial"/>
            </w:rPr>
          </w:pPr>
        </w:p>
      </w:tc>
      <w:tc>
        <w:tcPr>
          <w:tcW w:w="2675" w:type="dxa"/>
          <w:vAlign w:val="center"/>
        </w:tcPr>
        <w:p w:rsidR="00C245D8" w:rsidRPr="0004411A" w:rsidRDefault="00C245D8" w:rsidP="00247E76">
          <w:pPr>
            <w:ind w:right="-70"/>
            <w:rPr>
              <w:rFonts w:ascii="Arial" w:hAnsi="Arial" w:cs="Arial"/>
              <w:b/>
              <w:sz w:val="22"/>
              <w:szCs w:val="22"/>
            </w:rPr>
          </w:pPr>
          <w:r>
            <w:rPr>
              <w:rFonts w:ascii="Arial" w:hAnsi="Arial" w:cs="Arial"/>
              <w:b/>
              <w:sz w:val="22"/>
              <w:szCs w:val="22"/>
            </w:rPr>
            <w:t xml:space="preserve">Revisión </w:t>
          </w:r>
          <w:r w:rsidR="00247E76">
            <w:rPr>
              <w:rFonts w:ascii="Arial" w:hAnsi="Arial" w:cs="Arial"/>
              <w:b/>
              <w:sz w:val="22"/>
              <w:szCs w:val="22"/>
            </w:rPr>
            <w:t>0</w:t>
          </w:r>
        </w:p>
      </w:tc>
    </w:tr>
    <w:tr w:rsidR="00C245D8" w:rsidTr="00B53E16">
      <w:trPr>
        <w:cantSplit/>
        <w:trHeight w:val="445"/>
        <w:jc w:val="center"/>
      </w:trPr>
      <w:tc>
        <w:tcPr>
          <w:tcW w:w="1967" w:type="dxa"/>
          <w:vMerge/>
        </w:tcPr>
        <w:p w:rsidR="00C245D8" w:rsidRDefault="00C245D8">
          <w:pPr>
            <w:pStyle w:val="Encabezado"/>
          </w:pPr>
        </w:p>
      </w:tc>
      <w:tc>
        <w:tcPr>
          <w:tcW w:w="5528" w:type="dxa"/>
          <w:vAlign w:val="center"/>
        </w:tcPr>
        <w:p w:rsidR="00C245D8" w:rsidRPr="00572253" w:rsidRDefault="00C245D8" w:rsidP="005E3F2C">
          <w:pPr>
            <w:pStyle w:val="Encabezado"/>
            <w:rPr>
              <w:rFonts w:ascii="Arial" w:hAnsi="Arial" w:cs="Arial"/>
              <w:b/>
            </w:rPr>
          </w:pPr>
          <w:r w:rsidRPr="00572253">
            <w:rPr>
              <w:rFonts w:ascii="Arial" w:hAnsi="Arial" w:cs="Arial"/>
              <w:b/>
            </w:rPr>
            <w:t>Referencia a la Norma ISO 9001:200</w:t>
          </w:r>
          <w:r w:rsidR="00247E76">
            <w:rPr>
              <w:rFonts w:ascii="Arial" w:hAnsi="Arial" w:cs="Arial"/>
              <w:b/>
            </w:rPr>
            <w:t>8</w:t>
          </w:r>
          <w:r w:rsidRPr="00572253">
            <w:rPr>
              <w:rFonts w:ascii="Arial" w:hAnsi="Arial" w:cs="Arial"/>
              <w:b/>
            </w:rPr>
            <w:t xml:space="preserve"> 6.1 </w:t>
          </w:r>
        </w:p>
      </w:tc>
      <w:tc>
        <w:tcPr>
          <w:tcW w:w="2675" w:type="dxa"/>
          <w:vAlign w:val="center"/>
        </w:tcPr>
        <w:p w:rsidR="00C245D8" w:rsidRPr="0004411A" w:rsidRDefault="00C245D8" w:rsidP="00E76E38">
          <w:pPr>
            <w:ind w:right="650"/>
            <w:rPr>
              <w:rFonts w:ascii="Arial" w:hAnsi="Arial" w:cs="Arial"/>
              <w:b/>
              <w:sz w:val="22"/>
              <w:szCs w:val="22"/>
            </w:rPr>
          </w:pPr>
          <w:r>
            <w:rPr>
              <w:rFonts w:ascii="Arial" w:hAnsi="Arial" w:cs="Arial"/>
              <w:b/>
              <w:sz w:val="22"/>
              <w:szCs w:val="22"/>
            </w:rPr>
            <w:t xml:space="preserve">Página </w:t>
          </w:r>
          <w:r w:rsidR="0031004E" w:rsidRPr="00A5758F">
            <w:rPr>
              <w:rFonts w:ascii="Arial" w:hAnsi="Arial" w:cs="Arial"/>
              <w:b/>
              <w:sz w:val="22"/>
              <w:szCs w:val="22"/>
            </w:rPr>
            <w:fldChar w:fldCharType="begin"/>
          </w:r>
          <w:r w:rsidRPr="00A5758F">
            <w:rPr>
              <w:rFonts w:ascii="Arial" w:hAnsi="Arial" w:cs="Arial"/>
              <w:b/>
              <w:sz w:val="22"/>
              <w:szCs w:val="22"/>
            </w:rPr>
            <w:instrText xml:space="preserve"> PAGE </w:instrText>
          </w:r>
          <w:r w:rsidR="0031004E" w:rsidRPr="00A5758F">
            <w:rPr>
              <w:rFonts w:ascii="Arial" w:hAnsi="Arial" w:cs="Arial"/>
              <w:b/>
              <w:sz w:val="22"/>
              <w:szCs w:val="22"/>
            </w:rPr>
            <w:fldChar w:fldCharType="separate"/>
          </w:r>
          <w:r w:rsidR="00220E53">
            <w:rPr>
              <w:rFonts w:ascii="Arial" w:hAnsi="Arial" w:cs="Arial"/>
              <w:b/>
              <w:noProof/>
              <w:sz w:val="22"/>
              <w:szCs w:val="22"/>
            </w:rPr>
            <w:t>4</w:t>
          </w:r>
          <w:r w:rsidR="0031004E" w:rsidRPr="00A5758F">
            <w:rPr>
              <w:rFonts w:ascii="Arial" w:hAnsi="Arial" w:cs="Arial"/>
              <w:b/>
              <w:sz w:val="22"/>
              <w:szCs w:val="22"/>
            </w:rPr>
            <w:fldChar w:fldCharType="end"/>
          </w:r>
          <w:r w:rsidRPr="00A5758F">
            <w:rPr>
              <w:rFonts w:ascii="Arial" w:hAnsi="Arial" w:cs="Arial"/>
              <w:b/>
              <w:sz w:val="22"/>
              <w:szCs w:val="22"/>
            </w:rPr>
            <w:t xml:space="preserve"> de </w:t>
          </w:r>
          <w:r w:rsidR="0031004E" w:rsidRPr="00A5758F">
            <w:rPr>
              <w:rFonts w:ascii="Arial" w:hAnsi="Arial" w:cs="Arial"/>
              <w:b/>
              <w:sz w:val="22"/>
              <w:szCs w:val="22"/>
            </w:rPr>
            <w:fldChar w:fldCharType="begin"/>
          </w:r>
          <w:r w:rsidRPr="00A5758F">
            <w:rPr>
              <w:rFonts w:ascii="Arial" w:hAnsi="Arial" w:cs="Arial"/>
              <w:b/>
              <w:sz w:val="22"/>
              <w:szCs w:val="22"/>
            </w:rPr>
            <w:instrText xml:space="preserve"> NUMPAGES </w:instrText>
          </w:r>
          <w:r w:rsidR="0031004E" w:rsidRPr="00A5758F">
            <w:rPr>
              <w:rFonts w:ascii="Arial" w:hAnsi="Arial" w:cs="Arial"/>
              <w:b/>
              <w:sz w:val="22"/>
              <w:szCs w:val="22"/>
            </w:rPr>
            <w:fldChar w:fldCharType="separate"/>
          </w:r>
          <w:r w:rsidR="00220E53">
            <w:rPr>
              <w:rFonts w:ascii="Arial" w:hAnsi="Arial" w:cs="Arial"/>
              <w:b/>
              <w:noProof/>
              <w:sz w:val="22"/>
              <w:szCs w:val="22"/>
            </w:rPr>
            <w:t>4</w:t>
          </w:r>
          <w:r w:rsidR="0031004E" w:rsidRPr="00A5758F">
            <w:rPr>
              <w:rFonts w:ascii="Arial" w:hAnsi="Arial" w:cs="Arial"/>
              <w:b/>
              <w:sz w:val="22"/>
              <w:szCs w:val="22"/>
            </w:rPr>
            <w:fldChar w:fldCharType="end"/>
          </w:r>
        </w:p>
      </w:tc>
    </w:tr>
  </w:tbl>
  <w:p w:rsidR="00C245D8" w:rsidRDefault="00C245D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63"/>
      </v:shape>
    </w:pict>
  </w:numPicBullet>
  <w:numPicBullet w:numPicBulletId="1">
    <w:pict>
      <v:shape id="_x0000_i1029" type="#_x0000_t75" style="width:11.25pt;height:11.25pt" o:bullet="t">
        <v:imagedata r:id="rId2" o:title="mso3F"/>
      </v:shape>
    </w:pict>
  </w:numPicBullet>
  <w:abstractNum w:abstractNumId="0">
    <w:nsid w:val="FFFFFF82"/>
    <w:multiLevelType w:val="singleLevel"/>
    <w:tmpl w:val="8BAEF238"/>
    <w:lvl w:ilvl="0">
      <w:start w:val="1"/>
      <w:numFmt w:val="bullet"/>
      <w:pStyle w:val="Listaconvietas3"/>
      <w:lvlText w:val=""/>
      <w:lvlJc w:val="left"/>
      <w:pPr>
        <w:tabs>
          <w:tab w:val="num" w:pos="926"/>
        </w:tabs>
        <w:ind w:left="926" w:hanging="360"/>
      </w:pPr>
      <w:rPr>
        <w:rFonts w:ascii="Symbol" w:hAnsi="Symbol" w:hint="default"/>
      </w:rPr>
    </w:lvl>
  </w:abstractNum>
  <w:abstractNum w:abstractNumId="1">
    <w:nsid w:val="03003679"/>
    <w:multiLevelType w:val="hybridMultilevel"/>
    <w:tmpl w:val="36500086"/>
    <w:lvl w:ilvl="0" w:tplc="9190E3BA">
      <w:start w:val="5"/>
      <w:numFmt w:val="decimal"/>
      <w:lvlText w:val="%1."/>
      <w:lvlJc w:val="left"/>
      <w:pPr>
        <w:tabs>
          <w:tab w:val="num" w:pos="360"/>
        </w:tabs>
        <w:ind w:left="360" w:hanging="360"/>
      </w:pPr>
      <w:rPr>
        <w:rFonts w:ascii="Arial" w:hAnsi="Arial" w:cs="Arial" w:hint="default"/>
        <w:b/>
        <w:i/>
      </w:r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2">
    <w:nsid w:val="07BB3734"/>
    <w:multiLevelType w:val="multilevel"/>
    <w:tmpl w:val="3E049884"/>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
    <w:nsid w:val="0CDB6DB7"/>
    <w:multiLevelType w:val="hybridMultilevel"/>
    <w:tmpl w:val="495CAC3C"/>
    <w:lvl w:ilvl="0" w:tplc="1048FD2A">
      <w:start w:val="1"/>
      <w:numFmt w:val="decimal"/>
      <w:lvlText w:val="%1."/>
      <w:lvlJc w:val="left"/>
      <w:pPr>
        <w:tabs>
          <w:tab w:val="num" w:pos="360"/>
        </w:tabs>
        <w:ind w:left="360" w:hanging="360"/>
      </w:pPr>
      <w:rPr>
        <w:b/>
        <w:i/>
      </w:r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4">
    <w:nsid w:val="0F7E167F"/>
    <w:multiLevelType w:val="hybridMultilevel"/>
    <w:tmpl w:val="895CF7A8"/>
    <w:lvl w:ilvl="0" w:tplc="B6F2E660">
      <w:start w:val="2"/>
      <w:numFmt w:val="decimal"/>
      <w:lvlText w:val="%1."/>
      <w:lvlJc w:val="left"/>
      <w:pPr>
        <w:tabs>
          <w:tab w:val="num" w:pos="360"/>
        </w:tabs>
        <w:ind w:left="360" w:hanging="360"/>
      </w:pPr>
      <w:rPr>
        <w:rFonts w:hint="default"/>
        <w:b/>
        <w:i/>
      </w:r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5">
    <w:nsid w:val="11AF24C3"/>
    <w:multiLevelType w:val="hybridMultilevel"/>
    <w:tmpl w:val="71508202"/>
    <w:lvl w:ilvl="0" w:tplc="4A749C2E">
      <w:start w:val="1"/>
      <w:numFmt w:val="decimal"/>
      <w:lvlText w:val="%1."/>
      <w:lvlJc w:val="left"/>
      <w:pPr>
        <w:tabs>
          <w:tab w:val="num" w:pos="360"/>
        </w:tabs>
        <w:ind w:left="360" w:hanging="360"/>
      </w:pPr>
      <w:rPr>
        <w:b/>
        <w:sz w:val="24"/>
        <w:szCs w:val="24"/>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nsid w:val="1239424A"/>
    <w:multiLevelType w:val="hybridMultilevel"/>
    <w:tmpl w:val="823A8540"/>
    <w:lvl w:ilvl="0" w:tplc="92CACB8A">
      <w:start w:val="5"/>
      <w:numFmt w:val="decimal"/>
      <w:lvlText w:val="%1."/>
      <w:lvlJc w:val="left"/>
      <w:pPr>
        <w:tabs>
          <w:tab w:val="num" w:pos="360"/>
        </w:tabs>
        <w:ind w:left="360" w:hanging="360"/>
      </w:pPr>
      <w:rPr>
        <w:rFonts w:hint="default"/>
        <w:b/>
        <w:i/>
      </w:rPr>
    </w:lvl>
    <w:lvl w:ilvl="1" w:tplc="0C0A000F">
      <w:start w:val="1"/>
      <w:numFmt w:val="decimal"/>
      <w:lvlText w:val="%2."/>
      <w:lvlJc w:val="left"/>
      <w:pPr>
        <w:tabs>
          <w:tab w:val="num" w:pos="1080"/>
        </w:tabs>
        <w:ind w:left="1080" w:hanging="360"/>
      </w:pPr>
      <w:rPr>
        <w:rFonts w:hint="default"/>
        <w:i/>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7">
    <w:nsid w:val="259050FC"/>
    <w:multiLevelType w:val="hybridMultilevel"/>
    <w:tmpl w:val="117ABC88"/>
    <w:lvl w:ilvl="0" w:tplc="0C0A0001">
      <w:start w:val="1"/>
      <w:numFmt w:val="bullet"/>
      <w:lvlText w:val=""/>
      <w:lvlJc w:val="left"/>
      <w:pPr>
        <w:tabs>
          <w:tab w:val="num" w:pos="720"/>
        </w:tabs>
        <w:ind w:left="720" w:hanging="360"/>
      </w:pPr>
      <w:rPr>
        <w:rFonts w:ascii="Symbol" w:hAnsi="Symbol" w:hint="default"/>
        <w:b/>
        <w:i/>
      </w:rPr>
    </w:lvl>
    <w:lvl w:ilvl="1" w:tplc="0C0A0001">
      <w:start w:val="1"/>
      <w:numFmt w:val="bullet"/>
      <w:lvlText w:val=""/>
      <w:lvlJc w:val="left"/>
      <w:pPr>
        <w:tabs>
          <w:tab w:val="num" w:pos="1440"/>
        </w:tabs>
        <w:ind w:left="1440" w:hanging="360"/>
      </w:pPr>
      <w:rPr>
        <w:rFonts w:ascii="Symbol" w:hAnsi="Symbol" w:hint="default"/>
        <w:b/>
        <w:i/>
      </w:rPr>
    </w:lvl>
    <w:lvl w:ilvl="2" w:tplc="080A001B" w:tentative="1">
      <w:start w:val="1"/>
      <w:numFmt w:val="lowerRoman"/>
      <w:lvlText w:val="%3."/>
      <w:lvlJc w:val="right"/>
      <w:pPr>
        <w:tabs>
          <w:tab w:val="num" w:pos="2160"/>
        </w:tabs>
        <w:ind w:left="2160" w:hanging="180"/>
      </w:pPr>
    </w:lvl>
    <w:lvl w:ilvl="3" w:tplc="080A000F" w:tentative="1">
      <w:start w:val="1"/>
      <w:numFmt w:val="decimal"/>
      <w:lvlText w:val="%4."/>
      <w:lvlJc w:val="left"/>
      <w:pPr>
        <w:tabs>
          <w:tab w:val="num" w:pos="2880"/>
        </w:tabs>
        <w:ind w:left="2880" w:hanging="360"/>
      </w:pPr>
    </w:lvl>
    <w:lvl w:ilvl="4" w:tplc="080A0019" w:tentative="1">
      <w:start w:val="1"/>
      <w:numFmt w:val="lowerLetter"/>
      <w:lvlText w:val="%5."/>
      <w:lvlJc w:val="left"/>
      <w:pPr>
        <w:tabs>
          <w:tab w:val="num" w:pos="3600"/>
        </w:tabs>
        <w:ind w:left="3600" w:hanging="360"/>
      </w:pPr>
    </w:lvl>
    <w:lvl w:ilvl="5" w:tplc="080A001B" w:tentative="1">
      <w:start w:val="1"/>
      <w:numFmt w:val="lowerRoman"/>
      <w:lvlText w:val="%6."/>
      <w:lvlJc w:val="right"/>
      <w:pPr>
        <w:tabs>
          <w:tab w:val="num" w:pos="4320"/>
        </w:tabs>
        <w:ind w:left="4320" w:hanging="180"/>
      </w:pPr>
    </w:lvl>
    <w:lvl w:ilvl="6" w:tplc="080A000F" w:tentative="1">
      <w:start w:val="1"/>
      <w:numFmt w:val="decimal"/>
      <w:lvlText w:val="%7."/>
      <w:lvlJc w:val="left"/>
      <w:pPr>
        <w:tabs>
          <w:tab w:val="num" w:pos="5040"/>
        </w:tabs>
        <w:ind w:left="5040" w:hanging="360"/>
      </w:pPr>
    </w:lvl>
    <w:lvl w:ilvl="7" w:tplc="080A0019" w:tentative="1">
      <w:start w:val="1"/>
      <w:numFmt w:val="lowerLetter"/>
      <w:lvlText w:val="%8."/>
      <w:lvlJc w:val="left"/>
      <w:pPr>
        <w:tabs>
          <w:tab w:val="num" w:pos="5760"/>
        </w:tabs>
        <w:ind w:left="5760" w:hanging="360"/>
      </w:pPr>
    </w:lvl>
    <w:lvl w:ilvl="8" w:tplc="080A001B" w:tentative="1">
      <w:start w:val="1"/>
      <w:numFmt w:val="lowerRoman"/>
      <w:lvlText w:val="%9."/>
      <w:lvlJc w:val="right"/>
      <w:pPr>
        <w:tabs>
          <w:tab w:val="num" w:pos="6480"/>
        </w:tabs>
        <w:ind w:left="6480" w:hanging="180"/>
      </w:pPr>
    </w:lvl>
  </w:abstractNum>
  <w:abstractNum w:abstractNumId="8">
    <w:nsid w:val="293A4438"/>
    <w:multiLevelType w:val="hybridMultilevel"/>
    <w:tmpl w:val="45100970"/>
    <w:lvl w:ilvl="0" w:tplc="080A000B">
      <w:start w:val="1"/>
      <w:numFmt w:val="bullet"/>
      <w:lvlText w:val=""/>
      <w:lvlJc w:val="left"/>
      <w:pPr>
        <w:tabs>
          <w:tab w:val="num" w:pos="720"/>
        </w:tabs>
        <w:ind w:left="720" w:hanging="360"/>
      </w:pPr>
      <w:rPr>
        <w:rFonts w:ascii="Wingdings" w:hAnsi="Wingdings" w:hint="default"/>
      </w:rPr>
    </w:lvl>
    <w:lvl w:ilvl="1" w:tplc="080A000F">
      <w:start w:val="1"/>
      <w:numFmt w:val="decimal"/>
      <w:lvlText w:val="%2."/>
      <w:lvlJc w:val="left"/>
      <w:pPr>
        <w:tabs>
          <w:tab w:val="num" w:pos="1440"/>
        </w:tabs>
        <w:ind w:left="1440" w:hanging="360"/>
      </w:pPr>
      <w:rPr>
        <w:rFonts w:hint="default"/>
      </w:rPr>
    </w:lvl>
    <w:lvl w:ilvl="2" w:tplc="080A0005" w:tentative="1">
      <w:start w:val="1"/>
      <w:numFmt w:val="bullet"/>
      <w:lvlText w:val=""/>
      <w:lvlJc w:val="left"/>
      <w:pPr>
        <w:tabs>
          <w:tab w:val="num" w:pos="2160"/>
        </w:tabs>
        <w:ind w:left="2160" w:hanging="360"/>
      </w:pPr>
      <w:rPr>
        <w:rFonts w:ascii="Wingdings" w:hAnsi="Wingdings" w:hint="default"/>
      </w:rPr>
    </w:lvl>
    <w:lvl w:ilvl="3" w:tplc="080A0001" w:tentative="1">
      <w:start w:val="1"/>
      <w:numFmt w:val="bullet"/>
      <w:lvlText w:val=""/>
      <w:lvlJc w:val="left"/>
      <w:pPr>
        <w:tabs>
          <w:tab w:val="num" w:pos="2880"/>
        </w:tabs>
        <w:ind w:left="2880" w:hanging="360"/>
      </w:pPr>
      <w:rPr>
        <w:rFonts w:ascii="Symbol" w:hAnsi="Symbol" w:hint="default"/>
      </w:rPr>
    </w:lvl>
    <w:lvl w:ilvl="4" w:tplc="080A0003" w:tentative="1">
      <w:start w:val="1"/>
      <w:numFmt w:val="bullet"/>
      <w:lvlText w:val="o"/>
      <w:lvlJc w:val="left"/>
      <w:pPr>
        <w:tabs>
          <w:tab w:val="num" w:pos="3600"/>
        </w:tabs>
        <w:ind w:left="3600" w:hanging="360"/>
      </w:pPr>
      <w:rPr>
        <w:rFonts w:ascii="Courier New" w:hAnsi="Courier New" w:cs="Courier New" w:hint="default"/>
      </w:rPr>
    </w:lvl>
    <w:lvl w:ilvl="5" w:tplc="080A0005" w:tentative="1">
      <w:start w:val="1"/>
      <w:numFmt w:val="bullet"/>
      <w:lvlText w:val=""/>
      <w:lvlJc w:val="left"/>
      <w:pPr>
        <w:tabs>
          <w:tab w:val="num" w:pos="4320"/>
        </w:tabs>
        <w:ind w:left="4320" w:hanging="360"/>
      </w:pPr>
      <w:rPr>
        <w:rFonts w:ascii="Wingdings" w:hAnsi="Wingdings" w:hint="default"/>
      </w:rPr>
    </w:lvl>
    <w:lvl w:ilvl="6" w:tplc="080A0001" w:tentative="1">
      <w:start w:val="1"/>
      <w:numFmt w:val="bullet"/>
      <w:lvlText w:val=""/>
      <w:lvlJc w:val="left"/>
      <w:pPr>
        <w:tabs>
          <w:tab w:val="num" w:pos="5040"/>
        </w:tabs>
        <w:ind w:left="5040" w:hanging="360"/>
      </w:pPr>
      <w:rPr>
        <w:rFonts w:ascii="Symbol" w:hAnsi="Symbol" w:hint="default"/>
      </w:rPr>
    </w:lvl>
    <w:lvl w:ilvl="7" w:tplc="080A0003" w:tentative="1">
      <w:start w:val="1"/>
      <w:numFmt w:val="bullet"/>
      <w:lvlText w:val="o"/>
      <w:lvlJc w:val="left"/>
      <w:pPr>
        <w:tabs>
          <w:tab w:val="num" w:pos="5760"/>
        </w:tabs>
        <w:ind w:left="5760" w:hanging="360"/>
      </w:pPr>
      <w:rPr>
        <w:rFonts w:ascii="Courier New" w:hAnsi="Courier New" w:cs="Courier New" w:hint="default"/>
      </w:rPr>
    </w:lvl>
    <w:lvl w:ilvl="8" w:tplc="080A0005" w:tentative="1">
      <w:start w:val="1"/>
      <w:numFmt w:val="bullet"/>
      <w:lvlText w:val=""/>
      <w:lvlJc w:val="left"/>
      <w:pPr>
        <w:tabs>
          <w:tab w:val="num" w:pos="6480"/>
        </w:tabs>
        <w:ind w:left="6480" w:hanging="360"/>
      </w:pPr>
      <w:rPr>
        <w:rFonts w:ascii="Wingdings" w:hAnsi="Wingdings" w:hint="default"/>
      </w:rPr>
    </w:lvl>
  </w:abstractNum>
  <w:abstractNum w:abstractNumId="9">
    <w:nsid w:val="2D0B358D"/>
    <w:multiLevelType w:val="hybridMultilevel"/>
    <w:tmpl w:val="3E049884"/>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0">
    <w:nsid w:val="2FA17E21"/>
    <w:multiLevelType w:val="hybridMultilevel"/>
    <w:tmpl w:val="1FC41546"/>
    <w:lvl w:ilvl="0" w:tplc="27C88BF2">
      <w:start w:val="6"/>
      <w:numFmt w:val="decimal"/>
      <w:lvlText w:val="%1."/>
      <w:lvlJc w:val="left"/>
      <w:pPr>
        <w:tabs>
          <w:tab w:val="num" w:pos="720"/>
        </w:tabs>
        <w:ind w:left="720" w:hanging="360"/>
      </w:pPr>
      <w:rPr>
        <w:rFonts w:hint="default"/>
        <w:b/>
        <w:i/>
      </w:rPr>
    </w:lvl>
    <w:lvl w:ilvl="1" w:tplc="0C0A0001">
      <w:start w:val="1"/>
      <w:numFmt w:val="bullet"/>
      <w:lvlText w:val=""/>
      <w:lvlJc w:val="left"/>
      <w:pPr>
        <w:tabs>
          <w:tab w:val="num" w:pos="1440"/>
        </w:tabs>
        <w:ind w:left="1440" w:hanging="360"/>
      </w:pPr>
      <w:rPr>
        <w:rFonts w:ascii="Symbol" w:hAnsi="Symbol" w:hint="default"/>
        <w:b/>
        <w:i/>
      </w:rPr>
    </w:lvl>
    <w:lvl w:ilvl="2" w:tplc="080A001B" w:tentative="1">
      <w:start w:val="1"/>
      <w:numFmt w:val="lowerRoman"/>
      <w:lvlText w:val="%3."/>
      <w:lvlJc w:val="right"/>
      <w:pPr>
        <w:tabs>
          <w:tab w:val="num" w:pos="2160"/>
        </w:tabs>
        <w:ind w:left="2160" w:hanging="180"/>
      </w:pPr>
    </w:lvl>
    <w:lvl w:ilvl="3" w:tplc="080A000F" w:tentative="1">
      <w:start w:val="1"/>
      <w:numFmt w:val="decimal"/>
      <w:lvlText w:val="%4."/>
      <w:lvlJc w:val="left"/>
      <w:pPr>
        <w:tabs>
          <w:tab w:val="num" w:pos="2880"/>
        </w:tabs>
        <w:ind w:left="2880" w:hanging="360"/>
      </w:pPr>
    </w:lvl>
    <w:lvl w:ilvl="4" w:tplc="080A0019" w:tentative="1">
      <w:start w:val="1"/>
      <w:numFmt w:val="lowerLetter"/>
      <w:lvlText w:val="%5."/>
      <w:lvlJc w:val="left"/>
      <w:pPr>
        <w:tabs>
          <w:tab w:val="num" w:pos="3600"/>
        </w:tabs>
        <w:ind w:left="3600" w:hanging="360"/>
      </w:pPr>
    </w:lvl>
    <w:lvl w:ilvl="5" w:tplc="080A001B" w:tentative="1">
      <w:start w:val="1"/>
      <w:numFmt w:val="lowerRoman"/>
      <w:lvlText w:val="%6."/>
      <w:lvlJc w:val="right"/>
      <w:pPr>
        <w:tabs>
          <w:tab w:val="num" w:pos="4320"/>
        </w:tabs>
        <w:ind w:left="4320" w:hanging="180"/>
      </w:pPr>
    </w:lvl>
    <w:lvl w:ilvl="6" w:tplc="080A000F" w:tentative="1">
      <w:start w:val="1"/>
      <w:numFmt w:val="decimal"/>
      <w:lvlText w:val="%7."/>
      <w:lvlJc w:val="left"/>
      <w:pPr>
        <w:tabs>
          <w:tab w:val="num" w:pos="5040"/>
        </w:tabs>
        <w:ind w:left="5040" w:hanging="360"/>
      </w:pPr>
    </w:lvl>
    <w:lvl w:ilvl="7" w:tplc="080A0019" w:tentative="1">
      <w:start w:val="1"/>
      <w:numFmt w:val="lowerLetter"/>
      <w:lvlText w:val="%8."/>
      <w:lvlJc w:val="left"/>
      <w:pPr>
        <w:tabs>
          <w:tab w:val="num" w:pos="5760"/>
        </w:tabs>
        <w:ind w:left="5760" w:hanging="360"/>
      </w:pPr>
    </w:lvl>
    <w:lvl w:ilvl="8" w:tplc="080A001B" w:tentative="1">
      <w:start w:val="1"/>
      <w:numFmt w:val="lowerRoman"/>
      <w:lvlText w:val="%9."/>
      <w:lvlJc w:val="right"/>
      <w:pPr>
        <w:tabs>
          <w:tab w:val="num" w:pos="6480"/>
        </w:tabs>
        <w:ind w:left="6480" w:hanging="180"/>
      </w:pPr>
    </w:lvl>
  </w:abstractNum>
  <w:abstractNum w:abstractNumId="11">
    <w:nsid w:val="40F35FF7"/>
    <w:multiLevelType w:val="hybridMultilevel"/>
    <w:tmpl w:val="BA0E4B7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nsid w:val="525A1BEE"/>
    <w:multiLevelType w:val="hybridMultilevel"/>
    <w:tmpl w:val="EAB83626"/>
    <w:lvl w:ilvl="0" w:tplc="0C0A0001">
      <w:start w:val="1"/>
      <w:numFmt w:val="bullet"/>
      <w:lvlText w:val=""/>
      <w:lvlJc w:val="left"/>
      <w:pPr>
        <w:tabs>
          <w:tab w:val="num" w:pos="720"/>
        </w:tabs>
        <w:ind w:left="720" w:hanging="360"/>
      </w:pPr>
      <w:rPr>
        <w:rFonts w:ascii="Symbol" w:hAnsi="Symbol" w:hint="default"/>
        <w:b/>
        <w:i/>
      </w:rPr>
    </w:lvl>
    <w:lvl w:ilvl="1" w:tplc="0C0A0001">
      <w:start w:val="1"/>
      <w:numFmt w:val="bullet"/>
      <w:lvlText w:val=""/>
      <w:lvlJc w:val="left"/>
      <w:pPr>
        <w:tabs>
          <w:tab w:val="num" w:pos="1440"/>
        </w:tabs>
        <w:ind w:left="1440" w:hanging="360"/>
      </w:pPr>
      <w:rPr>
        <w:rFonts w:ascii="Symbol" w:hAnsi="Symbol" w:hint="default"/>
        <w:b/>
        <w:i/>
      </w:rPr>
    </w:lvl>
    <w:lvl w:ilvl="2" w:tplc="080A001B" w:tentative="1">
      <w:start w:val="1"/>
      <w:numFmt w:val="lowerRoman"/>
      <w:lvlText w:val="%3."/>
      <w:lvlJc w:val="right"/>
      <w:pPr>
        <w:tabs>
          <w:tab w:val="num" w:pos="2160"/>
        </w:tabs>
        <w:ind w:left="2160" w:hanging="180"/>
      </w:pPr>
    </w:lvl>
    <w:lvl w:ilvl="3" w:tplc="080A000F" w:tentative="1">
      <w:start w:val="1"/>
      <w:numFmt w:val="decimal"/>
      <w:lvlText w:val="%4."/>
      <w:lvlJc w:val="left"/>
      <w:pPr>
        <w:tabs>
          <w:tab w:val="num" w:pos="2880"/>
        </w:tabs>
        <w:ind w:left="2880" w:hanging="360"/>
      </w:pPr>
    </w:lvl>
    <w:lvl w:ilvl="4" w:tplc="080A0019" w:tentative="1">
      <w:start w:val="1"/>
      <w:numFmt w:val="lowerLetter"/>
      <w:lvlText w:val="%5."/>
      <w:lvlJc w:val="left"/>
      <w:pPr>
        <w:tabs>
          <w:tab w:val="num" w:pos="3600"/>
        </w:tabs>
        <w:ind w:left="3600" w:hanging="360"/>
      </w:pPr>
    </w:lvl>
    <w:lvl w:ilvl="5" w:tplc="080A001B" w:tentative="1">
      <w:start w:val="1"/>
      <w:numFmt w:val="lowerRoman"/>
      <w:lvlText w:val="%6."/>
      <w:lvlJc w:val="right"/>
      <w:pPr>
        <w:tabs>
          <w:tab w:val="num" w:pos="4320"/>
        </w:tabs>
        <w:ind w:left="4320" w:hanging="180"/>
      </w:pPr>
    </w:lvl>
    <w:lvl w:ilvl="6" w:tplc="080A000F" w:tentative="1">
      <w:start w:val="1"/>
      <w:numFmt w:val="decimal"/>
      <w:lvlText w:val="%7."/>
      <w:lvlJc w:val="left"/>
      <w:pPr>
        <w:tabs>
          <w:tab w:val="num" w:pos="5040"/>
        </w:tabs>
        <w:ind w:left="5040" w:hanging="360"/>
      </w:pPr>
    </w:lvl>
    <w:lvl w:ilvl="7" w:tplc="080A0019" w:tentative="1">
      <w:start w:val="1"/>
      <w:numFmt w:val="lowerLetter"/>
      <w:lvlText w:val="%8."/>
      <w:lvlJc w:val="left"/>
      <w:pPr>
        <w:tabs>
          <w:tab w:val="num" w:pos="5760"/>
        </w:tabs>
        <w:ind w:left="5760" w:hanging="360"/>
      </w:pPr>
    </w:lvl>
    <w:lvl w:ilvl="8" w:tplc="080A001B" w:tentative="1">
      <w:start w:val="1"/>
      <w:numFmt w:val="lowerRoman"/>
      <w:lvlText w:val="%9."/>
      <w:lvlJc w:val="right"/>
      <w:pPr>
        <w:tabs>
          <w:tab w:val="num" w:pos="6480"/>
        </w:tabs>
        <w:ind w:left="6480" w:hanging="180"/>
      </w:pPr>
    </w:lvl>
  </w:abstractNum>
  <w:abstractNum w:abstractNumId="13">
    <w:nsid w:val="5DD05132"/>
    <w:multiLevelType w:val="hybridMultilevel"/>
    <w:tmpl w:val="68DE7662"/>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nsid w:val="605E37A1"/>
    <w:multiLevelType w:val="hybridMultilevel"/>
    <w:tmpl w:val="575E4002"/>
    <w:lvl w:ilvl="0" w:tplc="27C88BF2">
      <w:start w:val="1"/>
      <w:numFmt w:val="decimal"/>
      <w:lvlText w:val="%1."/>
      <w:lvlJc w:val="left"/>
      <w:pPr>
        <w:tabs>
          <w:tab w:val="num" w:pos="502"/>
        </w:tabs>
        <w:ind w:left="502" w:hanging="360"/>
      </w:pPr>
      <w:rPr>
        <w:rFonts w:hint="default"/>
        <w:b/>
        <w:i/>
        <w:u w:val="none"/>
      </w:rPr>
    </w:lvl>
    <w:lvl w:ilvl="1" w:tplc="FCFCE734">
      <w:start w:val="5"/>
      <w:numFmt w:val="decimal"/>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nsid w:val="79544BF5"/>
    <w:multiLevelType w:val="hybridMultilevel"/>
    <w:tmpl w:val="663203CE"/>
    <w:lvl w:ilvl="0" w:tplc="F5D8F216">
      <w:start w:val="1"/>
      <w:numFmt w:val="bullet"/>
      <w:lvlText w:val=""/>
      <w:lvlPicBulletId w:val="1"/>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0"/>
  </w:num>
  <w:num w:numId="3">
    <w:abstractNumId w:val="14"/>
  </w:num>
  <w:num w:numId="4">
    <w:abstractNumId w:val="12"/>
  </w:num>
  <w:num w:numId="5">
    <w:abstractNumId w:val="8"/>
  </w:num>
  <w:num w:numId="6">
    <w:abstractNumId w:val="7"/>
  </w:num>
  <w:num w:numId="7">
    <w:abstractNumId w:val="13"/>
  </w:num>
  <w:num w:numId="8">
    <w:abstractNumId w:val="1"/>
  </w:num>
  <w:num w:numId="9">
    <w:abstractNumId w:val="4"/>
  </w:num>
  <w:num w:numId="10">
    <w:abstractNumId w:val="6"/>
  </w:num>
  <w:num w:numId="11">
    <w:abstractNumId w:val="9"/>
  </w:num>
  <w:num w:numId="12">
    <w:abstractNumId w:val="2"/>
  </w:num>
  <w:num w:numId="13">
    <w:abstractNumId w:val="3"/>
  </w:num>
  <w:num w:numId="14">
    <w:abstractNumId w:val="11"/>
  </w:num>
  <w:num w:numId="15">
    <w:abstractNumId w:val="5"/>
  </w:num>
  <w:num w:numId="16">
    <w:abstractNumId w:val="15"/>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284"/>
  <w:hyphenationZone w:val="425"/>
  <w:displayHorizontalDrawingGridEvery w:val="0"/>
  <w:displayVerticalDrawingGridEvery w:val="0"/>
  <w:doNotUseMarginsForDrawingGridOrigin/>
  <w:noPunctuationKerning/>
  <w:characterSpacingControl w:val="doNotCompress"/>
  <w:hdrShapeDefaults>
    <o:shapedefaults v:ext="edit" spidmax="3074"/>
  </w:hdrShapeDefaults>
  <w:footnotePr>
    <w:footnote w:id="0"/>
    <w:footnote w:id="1"/>
  </w:footnotePr>
  <w:endnotePr>
    <w:endnote w:id="0"/>
    <w:endnote w:id="1"/>
  </w:endnotePr>
  <w:compat/>
  <w:rsids>
    <w:rsidRoot w:val="00C245D8"/>
    <w:rsid w:val="0007565F"/>
    <w:rsid w:val="00164F91"/>
    <w:rsid w:val="00220E53"/>
    <w:rsid w:val="00247E76"/>
    <w:rsid w:val="002525F9"/>
    <w:rsid w:val="00286883"/>
    <w:rsid w:val="0031004E"/>
    <w:rsid w:val="003570E2"/>
    <w:rsid w:val="0036136D"/>
    <w:rsid w:val="004D507B"/>
    <w:rsid w:val="005314EF"/>
    <w:rsid w:val="005B262D"/>
    <w:rsid w:val="005E3F2C"/>
    <w:rsid w:val="00657FF6"/>
    <w:rsid w:val="006E1B78"/>
    <w:rsid w:val="00723AE3"/>
    <w:rsid w:val="00743C53"/>
    <w:rsid w:val="007466DF"/>
    <w:rsid w:val="007B5BB2"/>
    <w:rsid w:val="00846D68"/>
    <w:rsid w:val="00875472"/>
    <w:rsid w:val="008B12DC"/>
    <w:rsid w:val="00AD1CE4"/>
    <w:rsid w:val="00B0534D"/>
    <w:rsid w:val="00B31654"/>
    <w:rsid w:val="00B318DB"/>
    <w:rsid w:val="00B515A6"/>
    <w:rsid w:val="00B53E16"/>
    <w:rsid w:val="00BB6930"/>
    <w:rsid w:val="00BC10F7"/>
    <w:rsid w:val="00C245D8"/>
    <w:rsid w:val="00CA49EB"/>
    <w:rsid w:val="00D06775"/>
    <w:rsid w:val="00D37A5A"/>
    <w:rsid w:val="00E01562"/>
    <w:rsid w:val="00E76E38"/>
    <w:rsid w:val="00EC65CB"/>
    <w:rsid w:val="00F80DC8"/>
    <w:rsid w:val="00FB7D36"/>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E1B78"/>
  </w:style>
  <w:style w:type="paragraph" w:styleId="Ttulo1">
    <w:name w:val="heading 1"/>
    <w:basedOn w:val="Normal"/>
    <w:next w:val="Normal"/>
    <w:qFormat/>
    <w:rsid w:val="006E1B78"/>
    <w:pPr>
      <w:keepNext/>
      <w:outlineLvl w:val="0"/>
    </w:pPr>
    <w:rPr>
      <w:sz w:val="28"/>
      <w:lang w:val="es-ES_tradnl"/>
    </w:rPr>
  </w:style>
  <w:style w:type="paragraph" w:styleId="Ttulo2">
    <w:name w:val="heading 2"/>
    <w:basedOn w:val="Normal"/>
    <w:next w:val="Normal"/>
    <w:qFormat/>
    <w:rsid w:val="006E1B78"/>
    <w:pPr>
      <w:keepNext/>
      <w:outlineLvl w:val="1"/>
    </w:pPr>
    <w:rPr>
      <w:rFonts w:ascii="Tahoma" w:hAnsi="Tahoma"/>
      <w:sz w:val="24"/>
      <w:lang w:val="es-ES_tradnl"/>
    </w:rPr>
  </w:style>
  <w:style w:type="paragraph" w:styleId="Ttulo3">
    <w:name w:val="heading 3"/>
    <w:basedOn w:val="Normal"/>
    <w:next w:val="Normal"/>
    <w:qFormat/>
    <w:rsid w:val="006E1B78"/>
    <w:pPr>
      <w:keepNext/>
      <w:spacing w:before="240" w:after="60"/>
      <w:outlineLvl w:val="2"/>
    </w:pPr>
    <w:rPr>
      <w:rFonts w:ascii="Arial" w:hAnsi="Arial" w:cs="Arial"/>
      <w:b/>
      <w:bCs/>
      <w:sz w:val="26"/>
      <w:szCs w:val="26"/>
    </w:rPr>
  </w:style>
  <w:style w:type="paragraph" w:styleId="Ttulo8">
    <w:name w:val="heading 8"/>
    <w:basedOn w:val="Normal"/>
    <w:next w:val="Normal"/>
    <w:qFormat/>
    <w:rsid w:val="006E1B78"/>
    <w:pPr>
      <w:keepNext/>
      <w:outlineLvl w:val="7"/>
    </w:pPr>
    <w:rPr>
      <w:rFonts w:ascii="Arial" w:hAnsi="Arial"/>
      <w:b/>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rsid w:val="006E1B78"/>
    <w:pPr>
      <w:shd w:val="pct15" w:color="auto" w:fill="FFFFFF"/>
      <w:jc w:val="center"/>
    </w:pPr>
    <w:rPr>
      <w:rFonts w:ascii="Tahoma" w:hAnsi="Tahoma"/>
      <w:sz w:val="24"/>
      <w:lang w:val="es-MX"/>
    </w:rPr>
  </w:style>
  <w:style w:type="paragraph" w:styleId="Subttulo">
    <w:name w:val="Subtitle"/>
    <w:basedOn w:val="Normal"/>
    <w:qFormat/>
    <w:rsid w:val="006E1B78"/>
    <w:pPr>
      <w:shd w:val="pct15" w:color="auto" w:fill="FFFFFF"/>
      <w:jc w:val="center"/>
    </w:pPr>
    <w:rPr>
      <w:rFonts w:ascii="Tahoma" w:hAnsi="Tahoma"/>
      <w:b/>
      <w:sz w:val="24"/>
      <w:lang w:val="es-MX"/>
    </w:rPr>
  </w:style>
  <w:style w:type="paragraph" w:styleId="Textoindependiente">
    <w:name w:val="Body Text"/>
    <w:basedOn w:val="Normal"/>
    <w:rsid w:val="006E1B78"/>
    <w:pPr>
      <w:jc w:val="both"/>
    </w:pPr>
    <w:rPr>
      <w:rFonts w:ascii="Tahoma" w:hAnsi="Tahoma"/>
      <w:sz w:val="22"/>
      <w:lang w:val="es-MX"/>
    </w:rPr>
  </w:style>
  <w:style w:type="paragraph" w:styleId="Textodeglobo">
    <w:name w:val="Balloon Text"/>
    <w:basedOn w:val="Normal"/>
    <w:semiHidden/>
    <w:rsid w:val="006E1B78"/>
    <w:rPr>
      <w:rFonts w:ascii="Tahoma" w:hAnsi="Tahoma" w:cs="Tahoma"/>
      <w:sz w:val="16"/>
      <w:szCs w:val="16"/>
    </w:rPr>
  </w:style>
  <w:style w:type="paragraph" w:styleId="Lista">
    <w:name w:val="List"/>
    <w:basedOn w:val="Normal"/>
    <w:rsid w:val="006E1B78"/>
    <w:pPr>
      <w:ind w:left="283" w:hanging="283"/>
    </w:pPr>
  </w:style>
  <w:style w:type="paragraph" w:styleId="Lista2">
    <w:name w:val="List 2"/>
    <w:basedOn w:val="Normal"/>
    <w:rsid w:val="006E1B78"/>
    <w:pPr>
      <w:ind w:left="566" w:hanging="283"/>
    </w:pPr>
  </w:style>
  <w:style w:type="paragraph" w:styleId="Listaconvietas3">
    <w:name w:val="List Bullet 3"/>
    <w:basedOn w:val="Normal"/>
    <w:autoRedefine/>
    <w:rsid w:val="006E1B78"/>
    <w:pPr>
      <w:numPr>
        <w:numId w:val="1"/>
      </w:numPr>
    </w:pPr>
  </w:style>
  <w:style w:type="paragraph" w:styleId="Continuarlista2">
    <w:name w:val="List Continue 2"/>
    <w:basedOn w:val="Normal"/>
    <w:rsid w:val="006E1B78"/>
    <w:pPr>
      <w:spacing w:after="120"/>
      <w:ind w:left="566"/>
    </w:pPr>
  </w:style>
  <w:style w:type="paragraph" w:styleId="Encabezado">
    <w:name w:val="header"/>
    <w:basedOn w:val="Normal"/>
    <w:rsid w:val="006E1B78"/>
    <w:pPr>
      <w:tabs>
        <w:tab w:val="center" w:pos="4419"/>
        <w:tab w:val="right" w:pos="8838"/>
      </w:tabs>
    </w:pPr>
  </w:style>
  <w:style w:type="paragraph" w:styleId="Piedepgina">
    <w:name w:val="footer"/>
    <w:basedOn w:val="Normal"/>
    <w:link w:val="PiedepginaCar"/>
    <w:rsid w:val="006E1B78"/>
    <w:pPr>
      <w:tabs>
        <w:tab w:val="center" w:pos="4419"/>
        <w:tab w:val="right" w:pos="8838"/>
      </w:tabs>
    </w:pPr>
  </w:style>
  <w:style w:type="table" w:styleId="Tablaconcuadrcula">
    <w:name w:val="Table Grid"/>
    <w:basedOn w:val="Tablanormal"/>
    <w:rsid w:val="006E1B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pgina">
    <w:name w:val="page number"/>
    <w:basedOn w:val="Fuentedeprrafopredeter"/>
    <w:rsid w:val="006E1B78"/>
  </w:style>
  <w:style w:type="character" w:customStyle="1" w:styleId="PiedepginaCar">
    <w:name w:val="Pie de página Car"/>
    <w:basedOn w:val="Fuentedeprrafopredeter"/>
    <w:link w:val="Piedepgina"/>
    <w:rsid w:val="006E1B78"/>
    <w:rPr>
      <w:lang w:val="es-ES" w:eastAsia="es-ES" w:bidi="ar-SA"/>
    </w:rPr>
  </w:style>
  <w:style w:type="paragraph" w:customStyle="1" w:styleId="DGICO2">
    <w:name w:val="DGICO2"/>
    <w:basedOn w:val="Normal"/>
    <w:link w:val="DGICO2Car"/>
    <w:rsid w:val="00247E76"/>
    <w:pPr>
      <w:spacing w:after="60"/>
      <w:jc w:val="center"/>
    </w:pPr>
    <w:rPr>
      <w:rFonts w:ascii="Century Gothic" w:hAnsi="Century Gothic"/>
      <w:b/>
      <w:lang w:val="es-MX" w:eastAsia="en-US"/>
    </w:rPr>
  </w:style>
  <w:style w:type="character" w:customStyle="1" w:styleId="DGICO2Car">
    <w:name w:val="DGICO2 Car"/>
    <w:basedOn w:val="Fuentedeprrafopredeter"/>
    <w:link w:val="DGICO2"/>
    <w:locked/>
    <w:rsid w:val="00247E76"/>
    <w:rPr>
      <w:rFonts w:ascii="Century Gothic" w:hAnsi="Century Gothic"/>
      <w:b/>
      <w:lang w:val="es-MX" w:eastAsia="en-US"/>
    </w:rPr>
  </w:style>
  <w:style w:type="character" w:customStyle="1" w:styleId="apple-style-span">
    <w:name w:val="apple-style-span"/>
    <w:basedOn w:val="Fuentedeprrafopredeter"/>
    <w:rsid w:val="00247E76"/>
  </w:style>
  <w:style w:type="character" w:customStyle="1" w:styleId="A6">
    <w:name w:val="A6"/>
    <w:rsid w:val="00247E76"/>
    <w:rPr>
      <w:color w:val="000000"/>
      <w:sz w:val="27"/>
    </w:rPr>
  </w:style>
  <w:style w:type="paragraph" w:styleId="Prrafodelista">
    <w:name w:val="List Paragraph"/>
    <w:basedOn w:val="Normal"/>
    <w:uiPriority w:val="34"/>
    <w:qFormat/>
    <w:rsid w:val="005B262D"/>
    <w:pPr>
      <w:ind w:left="720"/>
      <w:contextualSpacing/>
    </w:pPr>
  </w:style>
</w:styles>
</file>

<file path=word/webSettings.xml><?xml version="1.0" encoding="utf-8"?>
<w:webSettings xmlns:r="http://schemas.openxmlformats.org/officeDocument/2006/relationships" xmlns:w="http://schemas.openxmlformats.org/wordprocessingml/2006/main">
  <w:divs>
    <w:div w:id="845245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F12432-F7CF-4B7F-BD7F-72C050DC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Pages>
  <Words>1127</Words>
  <Characters>6201</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INSTRUCTIVO PARA LA ELABORACIÓN  DEL PROGRAMA DE TRABAJO DE LA DIRECCIÓIB GENERAL DE INSTITUTOS TECNOLÓGICOS 2002</vt:lpstr>
    </vt:vector>
  </TitlesOfParts>
  <Company>SEP - DGIT</Company>
  <LinksUpToDate>false</LinksUpToDate>
  <CharactersWithSpaces>7314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INSTRUCTIVO PARA LA ELABORACIÓN  DEL PROGRAMA DE TRABAJO DE LA DIRECCIÓIB GENERAL DE INSTITUTOS TECNOLÓGICOS 2002</dc:title>
  <dc:creator>Horacio Roberto Alfaro Flores</dc:creator>
  <cp:lastModifiedBy>mluisa</cp:lastModifiedBy>
  <cp:revision>7</cp:revision>
  <cp:lastPrinted>2010-02-05T02:40:00Z</cp:lastPrinted>
  <dcterms:created xsi:type="dcterms:W3CDTF">2010-02-05T01:26:00Z</dcterms:created>
  <dcterms:modified xsi:type="dcterms:W3CDTF">2010-04-13T18:38:00Z</dcterms:modified>
</cp:coreProperties>
</file>