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oppins" w:hAnsi="Poppins"/>
          <w:color w:val="666666"/>
          <w:sz w:val="24"/>
        </w:rPr>
        <w:t>Universidad Siglo 21</w:t>
      </w:r>
    </w:p>
    <w:p>
      <w:pPr>
        <w:pStyle w:val="Title"/>
        <w:jc w:val="center"/>
      </w:pPr>
      <w:r>
        <w:rPr>
          <w:rFonts w:ascii="Poppins" w:hAnsi="Poppins"/>
          <w:color w:val="1F3864"/>
          <w:sz w:val="56"/>
        </w:rPr>
        <w:t>Seminario de Práctica de Analista en Software</w:t>
      </w:r>
    </w:p>
    <w:p>
      <w:pPr>
        <w:pStyle w:val="Heading1"/>
        <w:jc w:val="center"/>
      </w:pPr>
      <w:r>
        <w:rPr>
          <w:rFonts w:ascii="Poppins" w:hAnsi="Poppins"/>
          <w:color w:val="2E7D32"/>
          <w:sz w:val="32"/>
        </w:rPr>
        <w:t>Actividad N° 1 — Primera Entrega</w:t>
      </w:r>
    </w:p>
    <w:p/>
    <w:p>
      <w:r>
        <w:rPr>
          <w:rFonts w:ascii="Poppins" w:hAnsi="Poppins"/>
          <w:b/>
          <w:sz w:val="24"/>
        </w:rPr>
        <w:t xml:space="preserve">Proyecto: </w:t>
      </w:r>
      <w:r>
        <w:rPr>
          <w:rFonts w:ascii="Poppins" w:hAnsi="Poppins"/>
          <w:sz w:val="24"/>
        </w:rPr>
        <w:t>HSP-70 Gestión — Sistema de Gestión Integral para Centro de Salud y Fitness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rFonts w:ascii="Poppins" w:hAnsi="Poppins"/>
              </w:rPr>
              <w:t>Profesora</w:t>
            </w:r>
          </w:p>
        </w:tc>
        <w:tc>
          <w:tcPr>
            <w:tcW w:type="dxa" w:w="4320"/>
          </w:tcPr>
          <w:p>
            <w:r>
              <w:rPr>
                <w:rFonts w:ascii="Poppins" w:hAnsi="Poppins"/>
              </w:rPr>
              <w:t>Ing. Fabiana Castro</w:t>
            </w:r>
          </w:p>
        </w:tc>
      </w:tr>
      <w:tr>
        <w:tc>
          <w:tcPr>
            <w:tcW w:type="dxa" w:w="4320"/>
          </w:tcPr>
          <w:p>
            <w:r>
              <w:rPr>
                <w:rFonts w:ascii="Poppins" w:hAnsi="Poppins"/>
              </w:rPr>
              <w:t>Materia</w:t>
            </w:r>
          </w:p>
        </w:tc>
        <w:tc>
          <w:tcPr>
            <w:tcW w:type="dxa" w:w="4320"/>
          </w:tcPr>
          <w:p>
            <w:r>
              <w:rPr>
                <w:rFonts w:ascii="Poppins" w:hAnsi="Poppins"/>
              </w:rPr>
              <w:t>Seminario de Práctica de Analista en Software</w:t>
            </w:r>
          </w:p>
        </w:tc>
      </w:tr>
      <w:tr>
        <w:tc>
          <w:tcPr>
            <w:tcW w:type="dxa" w:w="4320"/>
          </w:tcPr>
          <w:p>
            <w:r>
              <w:rPr>
                <w:rFonts w:ascii="Poppins" w:hAnsi="Poppins"/>
              </w:rPr>
              <w:t>Metodología</w:t>
            </w:r>
          </w:p>
        </w:tc>
        <w:tc>
          <w:tcPr>
            <w:tcW w:type="dxa" w:w="4320"/>
          </w:tcPr>
          <w:p>
            <w:r>
              <w:rPr>
                <w:rFonts w:ascii="Poppins" w:hAnsi="Poppins"/>
              </w:rPr>
              <w:t>Aprendizaje basado en Proyecto</w:t>
            </w:r>
          </w:p>
        </w:tc>
      </w:tr>
      <w:tr>
        <w:tc>
          <w:tcPr>
            <w:tcW w:type="dxa" w:w="4320"/>
          </w:tcPr>
          <w:p>
            <w:r>
              <w:rPr>
                <w:rFonts w:ascii="Poppins" w:hAnsi="Poppins"/>
              </w:rPr>
              <w:t>Fecha de entrega</w:t>
            </w:r>
          </w:p>
        </w:tc>
        <w:tc>
          <w:tcPr>
            <w:tcW w:type="dxa" w:w="4320"/>
          </w:tcPr>
          <w:p>
            <w:r>
              <w:rPr>
                <w:rFonts w:ascii="Poppins" w:hAnsi="Poppins"/>
              </w:rPr>
              <w:t>19 de Abril de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Poppins" w:hAnsi="Poppins"/>
              </w:rPr>
              <w:t>Integrantes</w:t>
            </w:r>
          </w:p>
        </w:tc>
        <w:tc>
          <w:tcPr>
            <w:tcW w:type="dxa" w:w="4320"/>
          </w:tcPr>
          <w:p>
            <w:r>
              <w:rPr>
                <w:rFonts w:ascii="Poppins" w:hAnsi="Poppins"/>
              </w:rPr>
              <w:t>José Paulino Da Luz Pereira - SOF01666</w:t>
              <w:br/>
              <w:t>Benjamin Armitano Carol - SOF01751</w:t>
              <w:br/>
              <w:t>Fernando Nahuel Figueroa - SOF00930</w:t>
              <w:br/>
              <w:t>Agustín Estrada - SOF01282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hAnsi="Poppins"/>
          <w:color w:val="1F3864"/>
          <w:sz w:val="32"/>
        </w:rPr>
        <w:t>Índice</w:t>
      </w:r>
    </w:p>
    <w:p>
      <w:pPr>
        <w:pStyle w:val="ListNumber"/>
      </w:pPr>
      <w:r>
        <w:rPr>
          <w:rFonts w:ascii="Poppins" w:hAnsi="Poppins"/>
        </w:rPr>
        <w:t>Introducción</w:t>
      </w:r>
    </w:p>
    <w:p>
      <w:pPr>
        <w:pStyle w:val="ListNumber"/>
      </w:pPr>
      <w:r>
        <w:rPr>
          <w:rFonts w:ascii="Poppins" w:hAnsi="Poppins"/>
        </w:rPr>
        <w:t>Objetivo del Proyecto</w:t>
      </w:r>
    </w:p>
    <w:p>
      <w:pPr>
        <w:pStyle w:val="ListNumber"/>
      </w:pPr>
      <w:r>
        <w:rPr>
          <w:rFonts w:ascii="Poppins" w:hAnsi="Poppins"/>
        </w:rPr>
        <w:t>Objetivo del Sistema</w:t>
      </w:r>
    </w:p>
    <w:p>
      <w:pPr>
        <w:pStyle w:val="ListNumber"/>
      </w:pPr>
      <w:r>
        <w:rPr>
          <w:rFonts w:ascii="Poppins" w:hAnsi="Poppins"/>
        </w:rPr>
        <w:t>Elicitación</w:t>
      </w:r>
    </w:p>
    <w:p>
      <w:pPr>
        <w:pStyle w:val="ListBullet"/>
      </w:pPr>
      <w:r>
        <w:rPr>
          <w:rFonts w:ascii="Poppins" w:hAnsi="Poppins"/>
        </w:rPr>
        <w:t>3.1. Límite</w:t>
      </w:r>
    </w:p>
    <w:p>
      <w:pPr>
        <w:pStyle w:val="ListBullet"/>
      </w:pPr>
      <w:r>
        <w:rPr>
          <w:rFonts w:ascii="Poppins" w:hAnsi="Poppins"/>
        </w:rPr>
        <w:t>3.2. Alcance</w:t>
      </w:r>
    </w:p>
    <w:p>
      <w:pPr>
        <w:pStyle w:val="ListBullet"/>
      </w:pPr>
      <w:r>
        <w:rPr>
          <w:rFonts w:ascii="Poppins" w:hAnsi="Poppins"/>
        </w:rPr>
        <w:t>3.3. No Contempla</w:t>
      </w:r>
    </w:p>
    <w:p>
      <w:pPr>
        <w:pStyle w:val="ListBullet"/>
      </w:pPr>
      <w:r>
        <w:rPr>
          <w:rFonts w:ascii="Poppins" w:hAnsi="Poppins"/>
        </w:rPr>
        <w:t>4.1. Actividad del Cliente</w:t>
      </w:r>
    </w:p>
    <w:p>
      <w:pPr>
        <w:pStyle w:val="ListBullet"/>
      </w:pPr>
      <w:r>
        <w:rPr>
          <w:rFonts w:ascii="Poppins" w:hAnsi="Poppins"/>
        </w:rPr>
        <w:t>4.2. TICs</w:t>
      </w:r>
    </w:p>
    <w:p>
      <w:pPr>
        <w:pStyle w:val="ListBullet"/>
      </w:pPr>
      <w:r>
        <w:rPr>
          <w:rFonts w:ascii="Poppins" w:hAnsi="Poppins"/>
        </w:rPr>
        <w:t>4.3. Competencia</w:t>
      </w:r>
    </w:p>
    <w:p>
      <w:r>
        <w:br w:type="page"/>
      </w:r>
    </w:p>
    <w:p>
      <w:pPr>
        <w:pStyle w:val="Heading1"/>
      </w:pPr>
      <w:r>
        <w:rPr>
          <w:rFonts w:ascii="Poppins" w:hAnsi="Poppins"/>
          <w:color w:val="1F3864"/>
          <w:sz w:val="32"/>
        </w:rPr>
        <w:t>1. Introducción</w:t>
      </w:r>
    </w:p>
    <w:p>
      <w:pPr>
        <w:jc w:val="both"/>
      </w:pPr>
      <w:r>
        <w:rPr>
          <w:rFonts w:ascii="Poppins" w:hAnsi="Poppins"/>
          <w:sz w:val="22"/>
        </w:rPr>
        <w:t>Los centros de salud y fitness enfrentan desafíos operativos significativos a medida que crecen en cantidad de alumnos, variedad de actividades y complejidad de sus servicios. La gestión manual o mediante herramientas genéricas (planillas de cálculo, agendas en papel, comunicaciones informales) genera problemas recurrentes: pérdida de información, errores en la asignación de turnos, dificultad para hacer seguimiento de asistencias, imposibilidad de controlar cupos en tiempo real y falta de visibilidad sobre la situación financiera y operativa del negocio.</w:t>
      </w:r>
    </w:p>
    <w:p>
      <w:r>
        <w:rPr>
          <w:rFonts w:ascii="Poppins" w:hAnsi="Poppins"/>
          <w:b/>
          <w:sz w:val="22"/>
        </w:rPr>
        <w:t>HSP-70</w:t>
      </w:r>
      <w:r>
        <w:rPr>
          <w:rFonts w:ascii="Poppins" w:hAnsi="Poppins"/>
          <w:sz w:val="22"/>
        </w:rPr>
        <w:t xml:space="preserve"> es un centro de salud y fitness que ofrece múltiples actividades físicas (musculación, clases grupales, entrenamiento funcional, entre otras), atendido por un equipo de profesores especializados y personal administrativo. Actualmente, la gestión de alumnos, la programación de turnos, el control de inscripciones, el seguimiento de asistencias, la elaboración de rutinas de entrenamiento y las evaluaciones de salud se realizan de forma dispersa, lo que dificulta la coordinación interna y afecta la calidad de la experiencia del alumno.</w:t>
      </w:r>
    </w:p>
    <w:p>
      <w:pPr>
        <w:jc w:val="both"/>
      </w:pPr>
      <w:r>
        <w:rPr>
          <w:rFonts w:ascii="Poppins" w:hAnsi="Poppins"/>
          <w:sz w:val="22"/>
        </w:rPr>
        <w:t>Este proyecto propone el desarrollo de un sistema de gestión integral que centralice todas las operaciones del centro en una única plataforma web. La solución busca digitalizar y automatizar los procesos administrativos y operativos, brindando a cada tipo de usuario (administradores, profesores, recepcionistas y alumnos) una interfaz adecuada a sus necesidades y nivel de acceso. De esta manera, se pretende mejorar la eficiencia operativa, reducir errores, facilitar la toma de decisiones basada en datos y ofrecer un servicio más profesional y organizado a los alumnos del centro.</w:t>
      </w:r>
    </w:p>
    <w:p>
      <w:r>
        <w:br w:type="page"/>
      </w:r>
    </w:p>
    <w:p>
      <w:pPr>
        <w:pStyle w:val="Heading1"/>
      </w:pPr>
      <w:r>
        <w:rPr>
          <w:rFonts w:ascii="Poppins" w:hAnsi="Poppins"/>
          <w:color w:val="1F3864"/>
          <w:sz w:val="32"/>
        </w:rPr>
        <w:t>2. Objetivo del Proyecto</w:t>
      </w:r>
    </w:p>
    <w:p>
      <w:pPr>
        <w:jc w:val="both"/>
      </w:pPr>
      <w:r>
        <w:rPr>
          <w:rFonts w:ascii="Poppins" w:hAnsi="Poppins"/>
          <w:sz w:val="22"/>
        </w:rPr>
        <w:t>Desarrollar una aplicación web de gestión integral para el centro de salud y fitness HSP-70, que permita centralizar y automatizar la administración de alumnos, profesores, actividades, turnos, inscripciones, asistencias, rutinas de entrenamiento, evaluaciones de salud y planes de membresía, optimizando los procesos operativos del centro y mejorando la experiencia de todos los actores involucrados.</w:t>
      </w:r>
    </w:p>
    <w:p>
      <w:pPr>
        <w:pStyle w:val="Heading1"/>
      </w:pPr>
      <w:r>
        <w:rPr>
          <w:rFonts w:ascii="Poppins" w:hAnsi="Poppins"/>
          <w:color w:val="1F3864"/>
          <w:sz w:val="32"/>
        </w:rPr>
        <w:t>3. Objetivo del Sistema</w:t>
      </w:r>
    </w:p>
    <w:p>
      <w:pPr>
        <w:jc w:val="both"/>
      </w:pPr>
      <w:r>
        <w:rPr>
          <w:rFonts w:ascii="Poppins" w:hAnsi="Poppins"/>
          <w:sz w:val="22"/>
        </w:rPr>
        <w:t>El sistema tiene como finalidad principal proveer una plataforma web que permita gestionar de forma eficiente e integrada todas las operaciones cotidianas del centro de salud y fitness HSP-70.</w:t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3.1. Límite</w:t>
      </w:r>
    </w:p>
    <w:p>
      <w:pPr>
        <w:jc w:val="both"/>
      </w:pPr>
      <w:r>
        <w:rPr>
          <w:rFonts w:ascii="Poppins" w:hAnsi="Poppins"/>
          <w:sz w:val="22"/>
        </w:rPr>
        <w:t>El sistema abarca desde el acceso y autenticación de usuarios del centro HSP-70 hasta la generación de reportes operativos y estadísticas, comprendiendo únicamente los procesos internos de gestión del centro. No incluye integraciones con sistemas externos de cobro, aplicaciones móviles nativas ni plataformas de terceros ajenas a la operación interna.</w:t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3.2. Alcance</w:t>
      </w:r>
    </w:p>
    <w:p>
      <w:r>
        <w:rPr>
          <w:rFonts w:ascii="Poppins" w:hAnsi="Poppins"/>
          <w:sz w:val="22"/>
        </w:rPr>
        <w:t>El sistema contempla las siguientes funcionalidades operativas:</w:t>
      </w:r>
    </w:p>
    <w:p>
      <w:r>
        <w:rPr>
          <w:rFonts w:ascii="Poppins" w:hAnsi="Poppins"/>
          <w:b/>
          <w:sz w:val="22"/>
        </w:rPr>
        <w:t>Administrador:</w:t>
      </w:r>
    </w:p>
    <w:p>
      <w:pPr>
        <w:pStyle w:val="ListBullet"/>
      </w:pPr>
      <w:r>
        <w:rPr>
          <w:rFonts w:ascii="Poppins" w:hAnsi="Poppins"/>
        </w:rPr>
        <w:t>Panel de administración con dashboard de estadísticas (alumnos activos, inscripciones, asistencias, actividades más demandadas).</w:t>
      </w:r>
    </w:p>
    <w:p>
      <w:pPr>
        <w:pStyle w:val="ListBullet"/>
      </w:pPr>
      <w:r>
        <w:rPr>
          <w:rFonts w:ascii="Poppins" w:hAnsi="Poppins"/>
        </w:rPr>
        <w:t>ABM (Alta, Baja, Modificación) completo de usuarios, actividades, turnos, planes, rutinas y ejercicios.</w:t>
      </w:r>
    </w:p>
    <w:p>
      <w:pPr>
        <w:pStyle w:val="ListBullet"/>
      </w:pPr>
      <w:r>
        <w:rPr>
          <w:rFonts w:ascii="Poppins" w:hAnsi="Poppins"/>
        </w:rPr>
        <w:t>Activación y desactivación de usuarios.</w:t>
      </w:r>
    </w:p>
    <w:p>
      <w:pPr>
        <w:pStyle w:val="ListBullet"/>
      </w:pPr>
      <w:r>
        <w:rPr>
          <w:rFonts w:ascii="Poppins" w:hAnsi="Poppins"/>
        </w:rPr>
        <w:t>Generación de reportes de alumnos, asistencias y morosos en formato Excel y PDF.</w:t>
      </w:r>
    </w:p>
    <w:p>
      <w:r>
        <w:rPr>
          <w:rFonts w:ascii="Poppins" w:hAnsi="Poppins"/>
          <w:b/>
          <w:sz w:val="22"/>
        </w:rPr>
        <w:t>Profesor:</w:t>
      </w:r>
    </w:p>
    <w:p>
      <w:pPr>
        <w:pStyle w:val="ListBullet"/>
      </w:pPr>
      <w:r>
        <w:rPr>
          <w:rFonts w:ascii="Poppins" w:hAnsi="Poppins"/>
        </w:rPr>
        <w:t>Visualización de turnos asignados y alumnos inscriptos.</w:t>
      </w:r>
    </w:p>
    <w:p>
      <w:pPr>
        <w:pStyle w:val="ListBullet"/>
      </w:pPr>
      <w:r>
        <w:rPr>
          <w:rFonts w:ascii="Poppins" w:hAnsi="Poppins"/>
        </w:rPr>
        <w:t>Registro de asistencia por turno.</w:t>
      </w:r>
    </w:p>
    <w:p>
      <w:pPr>
        <w:pStyle w:val="ListBullet"/>
      </w:pPr>
      <w:r>
        <w:rPr>
          <w:rFonts w:ascii="Poppins" w:hAnsi="Poppins"/>
        </w:rPr>
        <w:t>Creación de evaluaciones de salud para alumnos.</w:t>
      </w:r>
    </w:p>
    <w:p>
      <w:pPr>
        <w:pStyle w:val="ListBullet"/>
      </w:pPr>
      <w:r>
        <w:rPr>
          <w:rFonts w:ascii="Poppins" w:hAnsi="Poppins"/>
        </w:rPr>
        <w:t>Creación y gestión de rutinas de entrenamiento con ejercicios.</w:t>
      </w:r>
    </w:p>
    <w:p>
      <w:r>
        <w:rPr>
          <w:rFonts w:ascii="Poppins" w:hAnsi="Poppins"/>
          <w:b/>
          <w:sz w:val="22"/>
        </w:rPr>
        <w:t>Recepcionista:</w:t>
      </w:r>
    </w:p>
    <w:p>
      <w:pPr>
        <w:pStyle w:val="ListBullet"/>
      </w:pPr>
      <w:r>
        <w:rPr>
          <w:rFonts w:ascii="Poppins" w:hAnsi="Poppins"/>
        </w:rPr>
        <w:t>Gestión de inscripciones de alumnos a turnos.</w:t>
      </w:r>
    </w:p>
    <w:p>
      <w:pPr>
        <w:pStyle w:val="ListBullet"/>
      </w:pPr>
      <w:r>
        <w:rPr>
          <w:rFonts w:ascii="Poppins" w:hAnsi="Poppins"/>
        </w:rPr>
        <w:t>Consulta de listados de usuarios.</w:t>
      </w:r>
    </w:p>
    <w:p>
      <w:r>
        <w:rPr>
          <w:rFonts w:ascii="Poppins" w:hAnsi="Poppins"/>
          <w:b/>
          <w:sz w:val="22"/>
        </w:rPr>
        <w:t>Alumno:</w:t>
      </w:r>
    </w:p>
    <w:p>
      <w:pPr>
        <w:pStyle w:val="ListBullet"/>
      </w:pPr>
      <w:r>
        <w:rPr>
          <w:rFonts w:ascii="Poppins" w:hAnsi="Poppins"/>
        </w:rPr>
        <w:t>Visualización de clases inscriptas y horarios.</w:t>
      </w:r>
    </w:p>
    <w:p>
      <w:pPr>
        <w:pStyle w:val="ListBullet"/>
      </w:pPr>
      <w:r>
        <w:rPr>
          <w:rFonts w:ascii="Poppins" w:hAnsi="Poppins"/>
        </w:rPr>
        <w:t>Consulta de planes de membresía disponibles.</w:t>
      </w:r>
    </w:p>
    <w:p>
      <w:pPr>
        <w:pStyle w:val="ListBullet"/>
      </w:pPr>
      <w:r>
        <w:rPr>
          <w:rFonts w:ascii="Poppins" w:hAnsi="Poppins"/>
        </w:rPr>
        <w:t>Visualización de rutinas de entrenamiento asignadas.</w:t>
      </w:r>
    </w:p>
    <w:p>
      <w:pPr>
        <w:pStyle w:val="ListBullet"/>
      </w:pPr>
      <w:r>
        <w:rPr>
          <w:rFonts w:ascii="Poppins" w:hAnsi="Poppins"/>
        </w:rPr>
        <w:t>Acceso a su perfil y datos personales.</w:t>
      </w:r>
    </w:p>
    <w:p>
      <w:pPr>
        <w:pStyle w:val="ListBullet"/>
      </w:pPr>
      <w:r>
        <w:rPr>
          <w:rFonts w:ascii="Poppins" w:hAnsi="Poppins"/>
        </w:rPr>
        <w:t>Inscripción a turnos disponibles.</w:t>
      </w:r>
    </w:p>
    <w:p>
      <w:pPr>
        <w:jc w:val="both"/>
      </w:pPr>
      <w:r>
        <w:rPr>
          <w:rFonts w:ascii="Poppins" w:hAnsi="Poppins"/>
          <w:sz w:val="22"/>
        </w:rPr>
        <w:t>Adicionalmente, el sistema implementa autenticación mediante JWT, control de acceso basado en roles, validación estricta de datos de entrada y medidas de seguridad como rate limiting y headers de seguridad HTTP.</w:t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3.3. No Contempla</w:t>
      </w:r>
    </w:p>
    <w:p>
      <w:pPr>
        <w:pStyle w:val="ListBullet"/>
      </w:pPr>
      <w:r>
        <w:rPr>
          <w:rFonts w:ascii="Poppins" w:hAnsi="Poppins"/>
        </w:rPr>
        <w:t>Integración con pasarelas de pago o cobro online de membresías.</w:t>
      </w:r>
    </w:p>
    <w:p>
      <w:pPr>
        <w:pStyle w:val="ListBullet"/>
      </w:pPr>
      <w:r>
        <w:rPr>
          <w:rFonts w:ascii="Poppins" w:hAnsi="Poppins"/>
        </w:rPr>
        <w:t>Envío de notificaciones por email, SMS o push externo (solo notificaciones internas dentro de la plataforma).</w:t>
      </w:r>
    </w:p>
    <w:p>
      <w:pPr>
        <w:pStyle w:val="ListBullet"/>
      </w:pPr>
      <w:r>
        <w:rPr>
          <w:rFonts w:ascii="Poppins" w:hAnsi="Poppins"/>
        </w:rPr>
        <w:t>Gestión de stock de productos o tienda online.</w:t>
      </w:r>
    </w:p>
    <w:p>
      <w:pPr>
        <w:pStyle w:val="ListBullet"/>
      </w:pPr>
      <w:r>
        <w:rPr>
          <w:rFonts w:ascii="Poppins" w:hAnsi="Poppins"/>
        </w:rPr>
        <w:t>Aplicación móvil nativa (el sistema es web responsive, pero no cuenta con app nativa para iOS o Android).</w:t>
      </w:r>
    </w:p>
    <w:p>
      <w:pPr>
        <w:pStyle w:val="ListBullet"/>
      </w:pPr>
      <w:r>
        <w:rPr>
          <w:rFonts w:ascii="Poppins" w:hAnsi="Poppins"/>
        </w:rPr>
        <w:t>Integración con dispositivos IoT o wearables para seguimiento de actividad física.</w:t>
      </w:r>
    </w:p>
    <w:p>
      <w:pPr>
        <w:pStyle w:val="ListBullet"/>
      </w:pPr>
      <w:r>
        <w:rPr>
          <w:rFonts w:ascii="Poppins" w:hAnsi="Poppins"/>
        </w:rPr>
        <w:t>Gestión contable o facturación electrónica.</w:t>
      </w:r>
    </w:p>
    <w:p>
      <w:pPr>
        <w:pStyle w:val="ListBullet"/>
      </w:pPr>
      <w:r>
        <w:rPr>
          <w:rFonts w:ascii="Poppins" w:hAnsi="Poppins"/>
        </w:rPr>
        <w:t>Sistema de reservas para espacios físicos (canchas, pileta, etc.) fuera de los turnos de actividades.</w:t>
      </w:r>
    </w:p>
    <w:p>
      <w:pPr>
        <w:pStyle w:val="ListBullet"/>
      </w:pPr>
      <w:r>
        <w:rPr>
          <w:rFonts w:ascii="Poppins" w:hAnsi="Poppins"/>
        </w:rPr>
        <w:t>Chat o mensajería directa entre usuarios.</w:t>
      </w:r>
    </w:p>
    <w:p>
      <w:r>
        <w:br w:type="page"/>
      </w:r>
    </w:p>
    <w:p>
      <w:pPr>
        <w:pStyle w:val="Heading1"/>
      </w:pPr>
      <w:r>
        <w:rPr>
          <w:rFonts w:ascii="Poppins" w:hAnsi="Poppins"/>
          <w:color w:val="1F3864"/>
          <w:sz w:val="32"/>
        </w:rPr>
        <w:t>4. Elicitación</w:t>
      </w:r>
    </w:p>
    <w:p>
      <w:pPr>
        <w:jc w:val="both"/>
      </w:pPr>
      <w:r>
        <w:rPr>
          <w:rFonts w:ascii="Poppins" w:hAnsi="Poppins"/>
          <w:sz w:val="22"/>
        </w:rPr>
        <w:t>La elicitación de requerimientos se llevó a cabo mediante la observación directa de las operaciones del centro, entrevistas con el personal involucrado y el análisis de la documentación existente (planillas, registros en papel, comunicaciones). A continuación se detallan los hallazgos en cada eje de investigación.</w:t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4.1. Actividad del Cliente</w:t>
      </w:r>
    </w:p>
    <w:p>
      <w:r>
        <w:rPr>
          <w:rFonts w:ascii="Poppins" w:hAnsi="Poppins"/>
          <w:sz w:val="22"/>
        </w:rPr>
        <w:t>HSP-70 es un centro de salud y fitness que opera ofreciendo servicios de entrenamiento y bienestar físico. Sus actividades principales incluyen:</w:t>
      </w:r>
    </w:p>
    <w:p>
      <w:pPr>
        <w:pStyle w:val="ListBullet"/>
      </w:pPr>
      <w:r>
        <w:rPr>
          <w:rFonts w:ascii="Poppins" w:hAnsi="Poppins"/>
        </w:rPr>
        <w:t>Oferta de actividades físicas: musculación, entrenamiento funcional, clases grupales (yoga, spinning, pilates, entre otras), con turnos programados a lo largo de la semana.</w:t>
      </w:r>
    </w:p>
    <w:p>
      <w:pPr>
        <w:pStyle w:val="ListBullet"/>
      </w:pPr>
      <w:r>
        <w:rPr>
          <w:rFonts w:ascii="Poppins" w:hAnsi="Poppins"/>
        </w:rPr>
        <w:t>Gestión de alumnos: registro de nuevos alumnos, asignación de planes de membresía, seguimiento de asistencia y control de pagos.</w:t>
      </w:r>
    </w:p>
    <w:p>
      <w:pPr>
        <w:pStyle w:val="ListBullet"/>
      </w:pPr>
      <w:r>
        <w:rPr>
          <w:rFonts w:ascii="Poppins" w:hAnsi="Poppins"/>
        </w:rPr>
        <w:t>Planificación de turnos: organización de horarios semanales por actividad y profesor, con control de cupos máximos por turno.</w:t>
      </w:r>
    </w:p>
    <w:p>
      <w:pPr>
        <w:pStyle w:val="ListBullet"/>
      </w:pPr>
      <w:r>
        <w:rPr>
          <w:rFonts w:ascii="Poppins" w:hAnsi="Poppins"/>
        </w:rPr>
        <w:t>Seguimiento de salud: los profesores realizan evaluaciones físicas periódicas a los alumnos (peso, altura, IMC, observaciones) para ajustar las rutinas de entrenamiento.</w:t>
      </w:r>
    </w:p>
    <w:p>
      <w:pPr>
        <w:pStyle w:val="ListBullet"/>
      </w:pPr>
      <w:r>
        <w:rPr>
          <w:rFonts w:ascii="Poppins" w:hAnsi="Poppins"/>
        </w:rPr>
        <w:t>Diseño de rutinas personalizadas: los profesores elaboran rutinas de entrenamiento con ejercicios específicos (series, repeticiones, peso) y las asignan a cada alumno.</w:t>
      </w:r>
    </w:p>
    <w:p>
      <w:pPr>
        <w:pStyle w:val="ListBullet"/>
      </w:pPr>
      <w:r>
        <w:rPr>
          <w:rFonts w:ascii="Poppins" w:hAnsi="Poppins"/>
        </w:rPr>
        <w:t>Atención en recepción: el personal de recepción gestiona inscripciones, consultas de alumnos y tareas administrativas diarias.</w:t>
      </w:r>
    </w:p>
    <w:p>
      <w:pPr>
        <w:jc w:val="both"/>
      </w:pPr>
      <w:r>
        <w:rPr>
          <w:rFonts w:ascii="Poppins" w:hAnsi="Poppins"/>
          <w:sz w:val="22"/>
        </w:rPr>
        <w:t>Antes de la implementación del sistema, estas actividades se gestionaban de forma manual mediante planillas de cálculo, agendas físicas y comunicaciones informales (mensajes de WhatsApp, notas en papel), lo que generaba inconsistencias, pérdida de información y dificultad para obtener una visión global del negocio.</w:t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4.2. TICs</w:t>
      </w:r>
    </w:p>
    <w:p>
      <w:r>
        <w:rPr>
          <w:rFonts w:ascii="Poppins" w:hAnsi="Poppins"/>
          <w:sz w:val="22"/>
        </w:rPr>
        <w:t>Se relevaron las tecnologías de la información y comunicación utilizadas actualmente por el centro y las que se proponen para la solución:</w:t>
      </w:r>
    </w:p>
    <w:p>
      <w:r>
        <w:rPr>
          <w:rFonts w:ascii="Poppins" w:hAnsi="Poppins"/>
          <w:b/>
          <w:sz w:val="22"/>
        </w:rPr>
        <w:t>Situación previa (TICs existentes):</w:t>
      </w:r>
    </w:p>
    <w:p>
      <w:pPr>
        <w:pStyle w:val="ListBullet"/>
      </w:pPr>
      <w:r>
        <w:rPr>
          <w:rFonts w:ascii="Poppins" w:hAnsi="Poppins"/>
        </w:rPr>
        <w:t>Planillas de cálculo (Excel/Google Sheets) para registro de alumnos y pagos.</w:t>
      </w:r>
    </w:p>
    <w:p>
      <w:pPr>
        <w:pStyle w:val="ListBullet"/>
      </w:pPr>
      <w:r>
        <w:rPr>
          <w:rFonts w:ascii="Poppins" w:hAnsi="Poppins"/>
        </w:rPr>
        <w:t>Agendas en papel para programación de turnos.</w:t>
      </w:r>
    </w:p>
    <w:p>
      <w:pPr>
        <w:pStyle w:val="ListBullet"/>
      </w:pPr>
      <w:r>
        <w:rPr>
          <w:rFonts w:ascii="Poppins" w:hAnsi="Poppins"/>
        </w:rPr>
        <w:t>WhatsApp como canal principal de comunicación con los alumnos.</w:t>
      </w:r>
    </w:p>
    <w:p>
      <w:pPr>
        <w:pStyle w:val="ListBullet"/>
      </w:pPr>
      <w:r>
        <w:rPr>
          <w:rFonts w:ascii="Poppins" w:hAnsi="Poppins"/>
        </w:rPr>
        <w:t>Sin sistema informático dedicado para la gestión del centro.</w:t>
      </w:r>
    </w:p>
    <w:p>
      <w:r>
        <w:rPr>
          <w:rFonts w:ascii="Poppins" w:hAnsi="Poppins"/>
          <w:b/>
          <w:sz w:val="22"/>
        </w:rPr>
        <w:t>Solución propuesta (stack tecnológico):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Capa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Tecnología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Python 3.11+, FastAPI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API REST, lógica de negocio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ORM / BD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SQLAlchemy (async), SQLite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Persistencia de datos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Pydantic v2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Validación estricta de entradas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React 19, TypeScript, Vite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Interfaz de usuario SPA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Tailwind CSS 4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Diseño responsive y moderno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Gráficos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Visualización de estadísticas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JWT (python-jose), bcrypt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Autenticación y seguridad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openpyxl, ReportLab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Exportación Excel y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Seguridad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slowapi, CORS, headers HTTP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Rate limiting, protección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Poppins" w:hAnsi="Poppins"/>
          <w:color w:val="2E7D32"/>
          <w:sz w:val="28"/>
        </w:rPr>
        <w:t>4.3. Competencia</w:t>
      </w:r>
    </w:p>
    <w:p>
      <w:r>
        <w:rPr>
          <w:rFonts w:ascii="Poppins" w:hAnsi="Poppins"/>
          <w:sz w:val="22"/>
        </w:rPr>
        <w:t>Se investigaron las soluciones existentes en el mercado para la gestión de centros de fitness y gimnasios, identificando las siguientes alternativas: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Solución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Características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Poppins" w:hAnsi="Poppins"/>
                <w:b/>
                <w:color w:val="FFFFFF"/>
              </w:rPr>
              <w:t>Limitaciones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Fitco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Gestión de socios, cobros online, app para alumnos, agenda de clases.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Costo mensual elevado. Poca personalización. No contempla rutinas ni evaluaciones de salud.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Gym Master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Control de acceso, facturación, reportes financieros, app móvil.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Orientado a grandes cadenas. Complejidad excesiva para centros pequeños/medianos.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Planillas (Excel/Sheets)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Bajo costo, familiaridad, flexibilidad para el usuario.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No es multiusuario. No hay control de acceso. Propenso a errores. Sin reportes automatizados.</w:t>
            </w:r>
          </w:p>
        </w:tc>
      </w:tr>
      <w:tr>
        <w:tc>
          <w:tcPr>
            <w:tcW w:type="dxa" w:w="2880"/>
          </w:tcPr>
          <w:p>
            <w:r>
              <w:rPr>
                <w:rFonts w:ascii="Poppins" w:hAnsi="Poppins"/>
              </w:rPr>
              <w:t>Sportclub Manager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Agenda, socios, cobros, notificaciones push.</w:t>
            </w:r>
          </w:p>
        </w:tc>
        <w:tc>
          <w:tcPr>
            <w:tcW w:type="dxa" w:w="2880"/>
          </w:tcPr>
          <w:p>
            <w:r>
              <w:rPr>
                <w:rFonts w:ascii="Poppins" w:hAnsi="Poppins"/>
              </w:rPr>
              <w:t>Sin módulo de rutinas ni evaluaciones. Interfaz desactualizada.</w:t>
            </w:r>
          </w:p>
        </w:tc>
      </w:tr>
    </w:tbl>
    <w:p>
      <w:r>
        <w:rPr>
          <w:rFonts w:ascii="Poppins" w:hAnsi="Poppins"/>
          <w:b/>
          <w:sz w:val="22"/>
        </w:rPr>
        <w:t xml:space="preserve">Diferencial de HSP-70 Gestión: </w:t>
      </w:r>
      <w:r>
        <w:rPr>
          <w:rFonts w:ascii="Poppins" w:hAnsi="Poppins"/>
          <w:sz w:val="22"/>
        </w:rPr>
        <w:t>a diferencia de las soluciones existentes, el sistema HSP-70 integra en una única plataforma la gestión administrativa (alumnos, turnos, inscripciones, planes) con el seguimiento deportivo y de salud (rutinas de entrenamiento personalizadas, biblioteca de ejercicios, evaluaciones físicas con cálculo de IMC). Esto permite que los profesores puedan planificar y ajustar el entrenamiento de cada alumno dentro del mismo sistema donde se administran las operaciones del centro, eliminando la necesidad de herramientas adicionales. Además, al ser un desarrollo a medida, se adapta exactamente a las necesidades y flujos de trabajo de HSP-70, con un sistema de roles granular y reportes específicos para la toma de decisiones.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Poppins" w:hAnsi="Poppins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cs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Poppins" w:hAnsi="Poppins" w:cs="Poppins" w:eastAsia="Poppins"/>
      <w:b/>
      <w:bCs/>
      <w:i w:val="0"/>
      <w:color w:val="195E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oppins" w:hAnsi="Poppins" w:cs="Poppins" w:eastAsia="Poppins"/>
      <w:b/>
      <w:bCs/>
      <w:i w:val="0"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Poppins" w:hAnsi="Poppins" w:cs="Poppins" w:eastAsia="Poppins"/>
      <w:b/>
      <w:bCs/>
      <w:i w:val="0"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Poppins" w:hAnsi="Poppins" w:cs="Poppins" w:eastAsia="Poppins"/>
      <w:b/>
      <w:i w:val="0"/>
      <w:color w:val="195EA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Poppins" w:hAnsi="Poppins" w:cs="Poppins" w:eastAsia="Poppin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