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 xml:space="preserve">UNIVERSIDADE FEDERAL DA FRONTEIRA SUL </w:t>
      </w:r>
    </w:p>
    <w:p>
      <w:pPr>
        <w:pStyle w:val="Normal1"/>
        <w:widowControl w:val="false"/>
        <w:spacing w:lineRule="auto" w:line="360" w:before="236" w:after="0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>CURSO: CIÊNCIA DA COMPUTAÇÃO</w:t>
      </w:r>
    </w:p>
    <w:p>
      <w:pPr>
        <w:pStyle w:val="Normal1"/>
        <w:widowControl w:val="false"/>
        <w:spacing w:lineRule="auto" w:line="360" w:before="236" w:after="0"/>
        <w:ind w:hanging="0" w:left="285" w:right="269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 xml:space="preserve">CCR: ENGENHARIA DE SOFTWARE I </w:t>
      </w:r>
    </w:p>
    <w:p>
      <w:pPr>
        <w:pStyle w:val="Normal1"/>
        <w:widowControl w:val="false"/>
        <w:spacing w:lineRule="auto" w:line="360" w:before="212" w:after="0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>Prof. Raquel Aparecida Pegoraro</w:t>
      </w:r>
    </w:p>
    <w:p>
      <w:pPr>
        <w:pStyle w:val="Normal1"/>
        <w:widowControl w:val="false"/>
        <w:spacing w:lineRule="auto" w:line="360" w:before="753" w:after="0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>Trabalho Integrador - Etapa 1 - Empresa e Requisitos</w:t>
      </w:r>
    </w:p>
    <w:p>
      <w:pPr>
        <w:pStyle w:val="Normal1"/>
        <w:widowControl w:val="false"/>
        <w:spacing w:lineRule="auto" w:line="360" w:before="753" w:after="0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</w:r>
    </w:p>
    <w:p>
      <w:pPr>
        <w:pStyle w:val="Normal1"/>
        <w:widowControl w:val="false"/>
        <w:spacing w:lineRule="auto" w:line="360" w:before="236" w:after="0"/>
        <w:ind w:right="-6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 xml:space="preserve">José Vítor Tessaro de Bortoli </w:t>
      </w:r>
    </w:p>
    <w:p>
      <w:pPr>
        <w:pStyle w:val="Normal1"/>
        <w:widowControl w:val="false"/>
        <w:spacing w:lineRule="auto" w:line="360" w:before="236" w:after="0"/>
        <w:ind w:right="-6"/>
        <w:jc w:val="center"/>
        <w:rPr>
          <w:rFonts w:ascii="Times New Roman" w:hAnsi="Times New Roman" w:eastAsia="Times New Roman" w:cs="Times New Roman"/>
          <w:color w:val="00000A"/>
        </w:rPr>
      </w:pPr>
      <w:r>
        <w:rPr>
          <w:rFonts w:eastAsia="Times New Roman" w:cs="Times New Roman" w:ascii="Times New Roman" w:hAnsi="Times New Roman"/>
          <w:color w:val="00000A"/>
        </w:rPr>
        <w:t>Luna Matana Fortes</w:t>
      </w:r>
    </w:p>
    <w:p>
      <w:pPr>
        <w:pStyle w:val="Normal1"/>
        <w:widowControl w:val="false"/>
        <w:spacing w:lineRule="auto" w:line="360" w:before="236" w:after="0"/>
        <w:ind w:right="-6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A"/>
        </w:rPr>
        <w:t xml:space="preserve">Morgane Le Fay de Avila Farias Bordignon. 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br/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Normal1"/>
        <w:spacing w:lineRule="auto" w:line="360" w:before="0" w:after="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 New Roman" w:cs="Times New Roman" w:ascii="Times New Roman" w:hAnsi="Times New Roman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 New Roman" w:cs="Times New Roman" w:ascii="Times New Roman" w:hAnsi="Times New Roman"/>
              <w:color w:val="000000"/>
            </w:rPr>
            <w:fldChar w:fldCharType="separate"/>
          </w:r>
          <w:hyperlink w:anchor="_ze45zy9qzja4">
            <w:r>
              <w:rPr>
                <w:webHidden/>
                <w:rStyle w:val="Vnculodendice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 EMPRESA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nexj23f4r67r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1.1. Identificação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ahyx99opbqf4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1.2. Identificação da pessoa entrevistada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pqeushtqs6jb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1.3. Descrição do funcionamento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qvn6c9xnc694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1.4. Problemas encontrados</w:t>
              <w:tab/>
            </w:r>
          </w:hyperlink>
          <w:r>
            <w:rPr>
              <w:rFonts w:eastAsia="Arial" w:cs="Arial" w:ascii="Arial" w:hAnsi="Arial"/>
              <w:sz w:val="22"/>
              <w:szCs w:val="22"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53fmjeb5rhvt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1.5. Necessidades</w:t>
              <w:tab/>
            </w:r>
          </w:hyperlink>
          <w:r>
            <w:rPr>
              <w:rFonts w:eastAsia="Arial" w:cs="Arial" w:ascii="Arial" w:hAnsi="Arial"/>
              <w:sz w:val="22"/>
              <w:szCs w:val="22"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kswpaiw70h3c">
            <w:r>
              <w:rPr>
                <w:webHidden/>
                <w:rStyle w:val="Vnculodendice"/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 REQUISITOS FUNCIONAIS E DIAGRAMA</w:t>
              <w:tab/>
            </w:r>
          </w:hyperlink>
          <w:r>
            <w:rPr>
              <w:rFonts w:eastAsia="Arial" w:cs="Arial" w:ascii="Arial" w:hAnsi="Arial"/>
              <w:b/>
              <w:sz w:val="22"/>
              <w:szCs w:val="22"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2gt5o8rfx8v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2.1. Requisito Funcionais</w:t>
              <w:tab/>
            </w:r>
          </w:hyperlink>
          <w:r>
            <w:rPr>
              <w:rFonts w:eastAsia="Arial" w:cs="Arial" w:ascii="Arial" w:hAnsi="Arial"/>
              <w:sz w:val="22"/>
              <w:szCs w:val="22"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lef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nztu4mt26x9a">
            <w:r>
              <w:rPr>
                <w:webHidden/>
                <w:rStyle w:val="Vnculodendice"/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2.2. Diagrama de casos de uso</w:t>
              <w:tab/>
              <w:t>7</w:t>
            </w:r>
          </w:hyperlink>
          <w:r>
            <w:rPr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hd w:fill="auto" w:val="clear"/>
              <w:szCs w:val="24"/>
              <w:rFonts w:eastAsia="Times New Roman" w:cs="Times New Roman" w:ascii="Times New Roman" w:hAnsi="Times New Roman"/>
              <w:color w:val="000000"/>
            </w:rPr>
            <w:fldChar w:fldCharType="end"/>
          </w:r>
        </w:p>
      </w:sdtContent>
    </w:sdt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  <w:r>
        <w:br w:type="page"/>
      </w:r>
    </w:p>
    <w:p>
      <w:pPr>
        <w:pStyle w:val="Heading2"/>
        <w:spacing w:lineRule="auto" w:line="360" w:before="0" w:after="8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ze45zy9qzja4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1. EMPRESA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</w:rPr>
      </w:pPr>
      <w:bookmarkStart w:id="1" w:name="_nexj23f4r67r"/>
      <w:bookmarkEnd w:id="1"/>
      <w:r>
        <w:rPr>
          <w:rFonts w:eastAsia="Times New Roman" w:cs="Times New Roman" w:ascii="Times New Roman" w:hAnsi="Times New Roman"/>
          <w:sz w:val="24"/>
          <w:szCs w:val="24"/>
        </w:rPr>
        <w:t>1.1. Identificação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empresa entrevistada tem por nome Elétrica Bellaver, localizada em Nova Erechim, atua na área elétrica prestando serviços de manutenção e venda de produtos.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2" w:name="_ahyx99opbqf4"/>
      <w:bookmarkEnd w:id="2"/>
      <w:r>
        <w:rPr>
          <w:rFonts w:eastAsia="Times New Roman" w:cs="Times New Roman" w:ascii="Times New Roman" w:hAnsi="Times New Roman"/>
          <w:sz w:val="24"/>
          <w:szCs w:val="24"/>
        </w:rPr>
        <w:t>1.2. Identificação da pessoa entrevistada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Foi entrevistada Graci Bellaver, gerente e dona da empresa.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3" w:name="_pqeushtqs6jb"/>
      <w:bookmarkEnd w:id="3"/>
      <w:r>
        <w:rPr>
          <w:rFonts w:eastAsia="Times New Roman" w:cs="Times New Roman" w:ascii="Times New Roman" w:hAnsi="Times New Roman"/>
          <w:sz w:val="24"/>
          <w:szCs w:val="24"/>
        </w:rPr>
        <w:t>1.3. Descrição do funcionamento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empresa atua no ramo de elétrica prestando serviços e vendendo materiais, o controle de estoque e de vendas é feito através de planilhas (TABELA 1 e TABELA 2).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Tabela 1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- Exemplo de planilha de gestão de estoque</w:t>
      </w:r>
    </w:p>
    <w:tbl>
      <w:tblPr>
        <w:tblStyle w:val="Table1"/>
        <w:tblW w:w="9070" w:type="dxa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564"/>
        <w:gridCol w:w="1352"/>
        <w:gridCol w:w="1632"/>
        <w:gridCol w:w="1446"/>
        <w:gridCol w:w="1657"/>
        <w:gridCol w:w="1418"/>
      </w:tblGrid>
      <w:tr>
        <w:trPr>
          <w:trHeight w:val="345" w:hRule="atLeast"/>
        </w:trPr>
        <w:tc>
          <w:tcPr>
            <w:tcW w:w="9069" w:type="dxa"/>
            <w:gridSpan w:val="6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</w:rPr>
              <w:t>Estoque</w:t>
            </w:r>
          </w:p>
        </w:tc>
      </w:tr>
      <w:tr>
        <w:trPr>
          <w:trHeight w:val="315" w:hRule="atLeast"/>
        </w:trPr>
        <w:tc>
          <w:tcPr>
            <w:tcW w:w="1564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Código do produto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Descrição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Medida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Quantidade</w:t>
            </w:r>
          </w:p>
        </w:tc>
        <w:tc>
          <w:tcPr>
            <w:tcW w:w="1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Valor unitário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Valor total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PR0001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1</w:t>
            </w:r>
          </w:p>
        </w:tc>
        <w:tc>
          <w:tcPr>
            <w:tcW w:w="163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KG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25</w:t>
            </w:r>
          </w:p>
        </w:tc>
        <w:tc>
          <w:tcPr>
            <w:tcW w:w="1657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R$ 51,00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R$ 1.275,00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PR0002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2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132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R$ 93,00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R$ 12.276,00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PR0003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3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151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R$ 57,00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R$ 8.607,00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PR0004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4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186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R$ 19,00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R$ 3.534,00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PR0005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5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62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R$ 75,00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R$ 4.650,00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PR0006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6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R$ 11,00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R$ 55,00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PR0007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7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58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R$ 56,00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R$ 3.248,00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PR0008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8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Litros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101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R$ 38,00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R$ 3.838,00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PR0009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9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122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R$ 59,00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R$ 7.198,00</w:t>
            </w:r>
          </w:p>
        </w:tc>
      </w:tr>
      <w:tr>
        <w:trPr>
          <w:trHeight w:val="330" w:hRule="atLeast"/>
        </w:trPr>
        <w:tc>
          <w:tcPr>
            <w:tcW w:w="156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PR0010</w:t>
            </w:r>
          </w:p>
        </w:tc>
        <w:tc>
          <w:tcPr>
            <w:tcW w:w="135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Item 10</w:t>
            </w:r>
          </w:p>
        </w:tc>
        <w:tc>
          <w:tcPr>
            <w:tcW w:w="163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Unidade</w:t>
            </w:r>
          </w:p>
        </w:tc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175</w:t>
            </w:r>
          </w:p>
        </w:tc>
        <w:tc>
          <w:tcPr>
            <w:tcW w:w="1657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R$ 50,00</w:t>
            </w:r>
          </w:p>
        </w:tc>
        <w:tc>
          <w:tcPr>
            <w:tcW w:w="1418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R$ 8.750,00</w:t>
            </w:r>
          </w:p>
        </w:tc>
      </w:tr>
    </w:tbl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Elétrica Bellaver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Tabela 2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- Exemplo de planilha de vendas</w:t>
      </w:r>
    </w:p>
    <w:tbl>
      <w:tblPr>
        <w:tblStyle w:val="Table2"/>
        <w:tblW w:w="7936" w:type="dxa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134"/>
        <w:gridCol w:w="1133"/>
        <w:gridCol w:w="1134"/>
        <w:gridCol w:w="1133"/>
        <w:gridCol w:w="1134"/>
        <w:gridCol w:w="1134"/>
        <w:gridCol w:w="1133"/>
      </w:tblGrid>
      <w:tr>
        <w:trPr>
          <w:trHeight w:val="345" w:hRule="atLeast"/>
        </w:trPr>
        <w:tc>
          <w:tcPr>
            <w:tcW w:w="7935" w:type="dxa"/>
            <w:gridSpan w:val="7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</w:rPr>
              <w:t>Venda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CCCCCC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Data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CPF cliente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Código produto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Valor unitário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Quantidade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Descontos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Valor total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22/04/2024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PR0002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R$ 93,00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R$ 46,00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R$ 326,00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22/04/2024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PR0003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R$ 57,00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R$ 57,00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22/04/2024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PR0008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R$ 38,00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R$ 10,00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R$ 66,00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22/04/2024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PR0001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R$ 51,00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0,500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R$ 25,50</w:t>
            </w:r>
          </w:p>
        </w:tc>
      </w:tr>
      <w:tr>
        <w:trPr>
          <w:trHeight w:val="315" w:hRule="atLeast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26/04/2024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PR0007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R$ 56,00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R$ 50,40</w:t>
            </w:r>
          </w:p>
        </w:tc>
        <w:tc>
          <w:tcPr>
            <w:tcW w:w="113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R$ 453,60</w:t>
            </w:r>
          </w:p>
        </w:tc>
      </w:tr>
    </w:tbl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Elétrica Bellaver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Já os serviços são anotados em papel e armazenados no estoque no formato de ordens de serviço, uma mesma ordem de serviço pode conter tanto mão de obra quanto materiais usados no serviço (FIGURA 1).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Figura 1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- Exemplo de uma nota de serviço</w:t>
      </w:r>
      <w:bookmarkStart w:id="4" w:name="kix.g36j63pps33"/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bookmarkEnd w:id="4"/>
      <w:r>
        <w:rPr/>
        <w:drawing>
          <wp:inline distT="0" distB="0" distL="0" distR="0">
            <wp:extent cx="3067050" cy="3868420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Elétrica Bellaver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  <w:r>
        <w:br w:type="page"/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 controle de fornecedores também é feito em planilhas e os funcionários não possuem cadastro. Abaixo um exemplo de planilha com o controle de fornecedores (TABELA 3):</w:t>
      </w:r>
    </w:p>
    <w:p>
      <w:pPr>
        <w:pStyle w:val="Normal1"/>
        <w:spacing w:lineRule="auto" w:line="360"/>
        <w:ind w:hanging="0" w:left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Tabela 3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- Exemplo de uma planilha de controle de fornecedores</w:t>
      </w:r>
    </w:p>
    <w:tbl>
      <w:tblPr>
        <w:tblStyle w:val="Table3"/>
        <w:tblW w:w="9070" w:type="dxa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55"/>
        <w:gridCol w:w="1356"/>
        <w:gridCol w:w="1736"/>
        <w:gridCol w:w="1355"/>
        <w:gridCol w:w="1912"/>
        <w:gridCol w:w="1355"/>
      </w:tblGrid>
      <w:tr>
        <w:trPr>
          <w:trHeight w:val="315" w:hRule="atLeast"/>
        </w:trPr>
        <w:tc>
          <w:tcPr>
            <w:tcW w:w="9069" w:type="dxa"/>
            <w:gridSpan w:val="6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CCCCCC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Fornecedores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CCCCCC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Nome</w:t>
            </w:r>
          </w:p>
        </w:tc>
        <w:tc>
          <w:tcPr>
            <w:tcW w:w="1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de Produtos</w:t>
            </w:r>
          </w:p>
        </w:tc>
        <w:tc>
          <w:tcPr>
            <w:tcW w:w="13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CNPJ</w:t>
            </w:r>
          </w:p>
        </w:tc>
        <w:tc>
          <w:tcPr>
            <w:tcW w:w="19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E-mail</w:t>
            </w:r>
          </w:p>
        </w:tc>
        <w:tc>
          <w:tcPr>
            <w:tcW w:w="13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Telefone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Produto 1</w:t>
            </w:r>
          </w:p>
        </w:tc>
        <w:tc>
          <w:tcPr>
            <w:tcW w:w="1356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 1</w:t>
            </w:r>
          </w:p>
        </w:tc>
        <w:tc>
          <w:tcPr>
            <w:tcW w:w="1736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1</w:t>
            </w:r>
          </w:p>
        </w:tc>
        <w:tc>
          <w:tcPr>
            <w:tcW w:w="135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91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empresa1@email.com</w:t>
            </w:r>
          </w:p>
        </w:tc>
        <w:tc>
          <w:tcPr>
            <w:tcW w:w="135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1111 1111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Produto 2</w:t>
            </w:r>
          </w:p>
        </w:tc>
        <w:tc>
          <w:tcPr>
            <w:tcW w:w="13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 2</w:t>
            </w:r>
          </w:p>
        </w:tc>
        <w:tc>
          <w:tcPr>
            <w:tcW w:w="17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2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9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empresa2@email.com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2222 2222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Produto 3</w:t>
            </w:r>
          </w:p>
        </w:tc>
        <w:tc>
          <w:tcPr>
            <w:tcW w:w="13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 3</w:t>
            </w:r>
          </w:p>
        </w:tc>
        <w:tc>
          <w:tcPr>
            <w:tcW w:w="17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3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9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empresa3@email.com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3333 3333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Produto 4</w:t>
            </w:r>
          </w:p>
        </w:tc>
        <w:tc>
          <w:tcPr>
            <w:tcW w:w="13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 4</w:t>
            </w:r>
          </w:p>
        </w:tc>
        <w:tc>
          <w:tcPr>
            <w:tcW w:w="17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4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9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empresa4@email.com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4444 4444</w:t>
            </w:r>
          </w:p>
        </w:tc>
      </w:tr>
      <w:tr>
        <w:trPr>
          <w:trHeight w:val="315" w:hRule="atLeast"/>
        </w:trPr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Produto 5</w:t>
            </w:r>
          </w:p>
        </w:tc>
        <w:tc>
          <w:tcPr>
            <w:tcW w:w="1356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Cidade 5</w:t>
            </w:r>
          </w:p>
        </w:tc>
        <w:tc>
          <w:tcPr>
            <w:tcW w:w="1736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Tipo 5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9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empresa5@email.com</w:t>
            </w:r>
          </w:p>
        </w:tc>
        <w:tc>
          <w:tcPr>
            <w:tcW w:w="135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5555 5555</w:t>
            </w:r>
          </w:p>
        </w:tc>
      </w:tr>
    </w:tbl>
    <w:p>
      <w:pPr>
        <w:pStyle w:val="Normal1"/>
        <w:spacing w:lineRule="auto" w:line="360"/>
        <w:ind w:firstLine="70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Elétrica Bellaver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5" w:name="_qvn6c9xnc694"/>
      <w:bookmarkEnd w:id="5"/>
      <w:r>
        <w:rPr>
          <w:rFonts w:eastAsia="Times New Roman" w:cs="Times New Roman" w:ascii="Times New Roman" w:hAnsi="Times New Roman"/>
          <w:sz w:val="24"/>
          <w:szCs w:val="24"/>
        </w:rPr>
        <w:t>1.4. Problemas encontrados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As informações são desencontradas e descentralizadas, não há um controle claro de funcionários, é difícil gerar relatórios pois as informações estão espalhadas e é desafiador gerenciar partes do negócio com dados ainda registrados em papel.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 parte de relatórios de venda e análise de negócio é quase inexistente, não se sabe qual área da empresa gera mais ou menos lucro nem se tem como prever faturamento ou gastos futuros com precisão.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6" w:name="_53fmjeb5rhvt"/>
      <w:bookmarkEnd w:id="6"/>
      <w:r>
        <w:rPr>
          <w:rFonts w:eastAsia="Times New Roman" w:cs="Times New Roman" w:ascii="Times New Roman" w:hAnsi="Times New Roman"/>
          <w:sz w:val="24"/>
          <w:szCs w:val="24"/>
        </w:rPr>
        <w:t>1.5. Necessidades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Centralização de informações, possibilidade de gerar relatórios de vendas e serviços, cadastro de funcionários e formalização do cadastro de serviços, facilitando os processos de gestão e análise de negócio.</w:t>
      </w:r>
    </w:p>
    <w:p>
      <w:pPr>
        <w:pStyle w:val="Heading2"/>
        <w:spacing w:lineRule="auto" w:line="36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bookmarkStart w:id="7" w:name="_mmobkfavysos"/>
      <w:bookmarkStart w:id="8" w:name="_mmobkfavysos"/>
      <w:bookmarkEnd w:id="8"/>
      <w:r>
        <w:br w:type="page"/>
      </w:r>
    </w:p>
    <w:p>
      <w:pPr>
        <w:pStyle w:val="Heading2"/>
        <w:spacing w:lineRule="auto" w:line="360" w:before="0" w:after="80"/>
        <w:ind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9" w:name="_kswpaiw70h3c"/>
      <w:bookmarkEnd w:id="9"/>
      <w:r>
        <w:rPr>
          <w:rFonts w:eastAsia="Times New Roman" w:cs="Times New Roman" w:ascii="Times New Roman" w:hAnsi="Times New Roman"/>
          <w:sz w:val="24"/>
          <w:szCs w:val="24"/>
        </w:rPr>
        <w:t>2. REQUISITOS FUNCIONAIS E DIAGRAMA</w:t>
      </w:r>
    </w:p>
    <w:p>
      <w:pPr>
        <w:pStyle w:val="Heading3"/>
        <w:spacing w:lineRule="auto" w:line="360"/>
        <w:ind w:hanging="0"/>
        <w:jc w:val="both"/>
        <w:rPr>
          <w:rFonts w:ascii="Times New Roman" w:hAnsi="Times New Roman" w:eastAsia="Times New Roman" w:cs="Times New Roman"/>
        </w:rPr>
      </w:pPr>
      <w:bookmarkStart w:id="10" w:name="_22gt5o8rfx8v"/>
      <w:bookmarkEnd w:id="10"/>
      <w:r>
        <w:rPr>
          <w:rFonts w:eastAsia="Times New Roman" w:cs="Times New Roman" w:ascii="Times New Roman" w:hAnsi="Times New Roman"/>
          <w:sz w:val="24"/>
          <w:szCs w:val="24"/>
        </w:rPr>
        <w:t>2.1. Requisito Funcionais</w:t>
      </w:r>
    </w:p>
    <w:p>
      <w:pPr>
        <w:pStyle w:val="Normal1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Tabela 4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- Requisitos funcionais</w:t>
      </w:r>
    </w:p>
    <w:tbl>
      <w:tblPr>
        <w:tblStyle w:val="Table4"/>
        <w:tblW w:w="9030" w:type="dxa"/>
        <w:jc w:val="center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440"/>
        <w:gridCol w:w="1815"/>
        <w:gridCol w:w="1965"/>
        <w:gridCol w:w="3809"/>
      </w:tblGrid>
      <w:tr>
        <w:trPr>
          <w:trHeight w:val="345" w:hRule="atLeast"/>
          <w:cantSplit w:val="true"/>
        </w:trPr>
        <w:tc>
          <w:tcPr>
            <w:tcW w:w="9029" w:type="dxa"/>
            <w:gridSpan w:val="4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Requisitos funcionais</w:t>
            </w:r>
          </w:p>
        </w:tc>
      </w:tr>
      <w:tr>
        <w:trPr>
          <w:trHeight w:val="315" w:hRule="atLeast"/>
        </w:trPr>
        <w:tc>
          <w:tcPr>
            <w:tcW w:w="1440" w:type="dxa"/>
            <w:tcBorders>
              <w:top w:val="single" w:sz="6" w:space="0" w:color="CCCCCC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Nome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Usuário</w:t>
            </w:r>
          </w:p>
        </w:tc>
        <w:tc>
          <w:tcPr>
            <w:tcW w:w="3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Descrição</w:t>
            </w:r>
          </w:p>
        </w:tc>
      </w:tr>
      <w:tr>
        <w:trPr>
          <w:trHeight w:val="1275" w:hRule="atLeast"/>
        </w:trPr>
        <w:tc>
          <w:tcPr>
            <w:tcW w:w="1440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RF01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usuários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</w:t>
            </w:r>
          </w:p>
        </w:tc>
        <w:tc>
          <w:tcPr>
            <w:tcW w:w="3809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cadastro de novos usuários, o usuário deve conter os seguintes campos: nome, email, senha, foto de perfil, cargo, CPF e tipo (administrador ou funcionário)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RF02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Login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acesso a ele através de um login com nome de usuário e senha</w:t>
            </w:r>
          </w:p>
        </w:tc>
      </w:tr>
      <w:tr>
        <w:trPr>
          <w:trHeight w:val="103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RF03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fornecedores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 xml:space="preserve">O sistema deve permitir o cadastro de fornecedores. Um fornecedor deve conter os seguintes campos: nome, CNPJ/CPF, telefone, e-mail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e endereço com CEP, cidade, estado, bairro, número e logradouro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.</w:t>
            </w:r>
          </w:p>
        </w:tc>
      </w:tr>
      <w:tr>
        <w:trPr>
          <w:trHeight w:val="103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RF04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categorias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cadastro de categorias, cada categoria contém os seguintes atributos: nome, código, categoria pai, categorias filho.</w:t>
            </w:r>
          </w:p>
        </w:tc>
      </w:tr>
      <w:tr>
        <w:trPr>
          <w:trHeight w:val="127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RF05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produtos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cadastro de novos produtos, um cadastro de produtos contém os seguintes campos: nome, descrição, código, peso (opcional), valor de venda, imagem, categoria, fornecedor, quantidade em estoque.</w:t>
            </w:r>
          </w:p>
        </w:tc>
      </w:tr>
      <w:tr>
        <w:trPr>
          <w:trHeight w:val="127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RF06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Gerenciamento de estoque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bookmarkStart w:id="11" w:name="docs-internal-guid-a3fc246d-7fff-5202-52"/>
            <w:bookmarkEnd w:id="11"/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</w:rPr>
              <w:t xml:space="preserve">O sistema deve permitir o gerenciamento do estoque. O estoque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</w:rPr>
              <w:t>é atualizado automaticamente a cada venda (RF08), cada entrada de remessa (RF07) e pode ser atualizado manualmente desde que preenchidos os seguintes campos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</w:rPr>
              <w:t xml:space="preserve">: código do produto,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</w:rPr>
              <w:t>quantidade e código da remessa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</w:rPr>
              <w:t>.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>
          <w:trHeight w:val="127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RF07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remessas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a entrada de novas remessas para o estoque. Cada remessa contém uma data, código do produto, descrição, quantidade, valor unitário, valor total e fornecedor. O estoque deverá ser atualizado a cada nova remessa.</w:t>
            </w:r>
          </w:p>
        </w:tc>
      </w:tr>
      <w:tr>
        <w:trPr>
          <w:trHeight w:val="1755" w:hRule="atLeast"/>
          <w:cantSplit w:val="true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RF08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vendas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cadastro de novas vendas. Uma venda deve conter os seguintes campos: data e hora da venda, CPF do cliente, produtos vendidos junto de seus valores unitários e quantidades, descontos (quando houver) e valor total. Antes de fechar a venda o sistema deve verificar o estoque do produto e após a venda é necessário dar baixa nos produtos vendidos.</w:t>
            </w:r>
          </w:p>
        </w:tc>
      </w:tr>
      <w:tr>
        <w:trPr>
          <w:trHeight w:val="79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RF09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serviços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a criação de serviços, cada serviço contém um tipo (produto ou mão de obra), uma quantidade (no caso da mão de obra quantidade é sempre 1), uma descrição e um valor.</w:t>
            </w:r>
          </w:p>
        </w:tc>
      </w:tr>
      <w:tr>
        <w:trPr>
          <w:trHeight w:val="103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RF10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clientes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o cadastro de clientes, cada cliente contém os seguintes campos: Nome, CPF, endereço (Logradouro, número, bairro, cidade, CEP).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RF11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Cadastro de ordem de serviço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Administrador, funcionário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a criação de novas ordens de serviço, cada serviço contém os seguintes atributos: data de criação, data de execução, cliente, uma lista com os serviços executados e o valor total.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RF12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Relatórios de venda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a emissão de relatórios de venda por data.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RF13</w:t>
            </w:r>
          </w:p>
        </w:tc>
        <w:tc>
          <w:tcPr>
            <w:tcW w:w="181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Relatórios de serviços</w:t>
            </w:r>
          </w:p>
        </w:tc>
        <w:tc>
          <w:tcPr>
            <w:tcW w:w="196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Administrador</w:t>
            </w:r>
          </w:p>
        </w:tc>
        <w:tc>
          <w:tcPr>
            <w:tcW w:w="380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O sistema deve permitir a emissão de relatórios de serviços realizados por data.</w:t>
            </w:r>
          </w:p>
        </w:tc>
      </w:tr>
    </w:tbl>
    <w:p>
      <w:pPr>
        <w:pStyle w:val="Normal1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Desenvolvida pelos autores</w:t>
      </w:r>
    </w:p>
    <w:p>
      <w:pPr>
        <w:pStyle w:val="Heading3"/>
        <w:spacing w:lineRule="auto" w:line="360"/>
        <w:ind w:hanging="0" w:left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  <w:bookmarkStart w:id="12" w:name="_4tuseu3hf2ik"/>
      <w:bookmarkStart w:id="13" w:name="_4tuseu3hf2ik"/>
      <w:bookmarkEnd w:id="13"/>
      <w:r>
        <w:br w:type="page"/>
      </w:r>
    </w:p>
    <w:p>
      <w:pPr>
        <w:pStyle w:val="Heading3"/>
        <w:spacing w:lineRule="auto" w:line="360" w:before="0" w:after="80"/>
        <w:ind w:hanging="0"/>
        <w:rPr>
          <w:rFonts w:ascii="Times New Roman" w:hAnsi="Times New Roman" w:eastAsia="Times New Roman" w:cs="Times New Roman"/>
          <w:sz w:val="26"/>
          <w:szCs w:val="26"/>
        </w:rPr>
      </w:pPr>
      <w:bookmarkStart w:id="14" w:name="_nztu4mt26x9a"/>
      <w:bookmarkEnd w:id="14"/>
      <w:r>
        <w:rPr>
          <w:rFonts w:eastAsia="Times New Roman" w:cs="Times New Roman" w:ascii="Times New Roman" w:hAnsi="Times New Roman"/>
          <w:sz w:val="26"/>
          <w:szCs w:val="26"/>
        </w:rPr>
        <w:t>2.2 Diagrama de casos de uso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Figura 2 </w:t>
      </w:r>
      <w:r>
        <w:rPr>
          <w:rFonts w:eastAsia="Times New Roman" w:cs="Times New Roman" w:ascii="Times New Roman" w:hAnsi="Times New Roman"/>
          <w:sz w:val="20"/>
          <w:szCs w:val="20"/>
        </w:rPr>
        <w:t>- Diagramas de casos de uso</w:t>
      </w:r>
    </w:p>
    <w:p>
      <w:pPr>
        <w:pStyle w:val="Normal1"/>
        <w:spacing w:lineRule="auto" w:line="360"/>
        <w:ind w:hanging="0" w:left="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759450" cy="65786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ind w:hanging="0" w:left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Fonte: Desenvolvida pelos autores</w:t>
      </w:r>
    </w:p>
    <w:p>
      <w:pPr>
        <w:pStyle w:val="Normal1"/>
        <w:spacing w:lineRule="auto" w:line="360"/>
        <w:ind w:hanging="0" w:left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ind w:hanging="0" w:left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1134" w:gutter="0" w:header="0" w:top="1701" w:footer="566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LibreOffice/24.2.0.3$Windows_X86_64 LibreOffice_project/da48488a73ddd66ea24cf16bbc4f7b9c08e9bea1</Application>
  <AppVersion>15.0000</AppVersion>
  <Pages>8</Pages>
  <Words>1093</Words>
  <Characters>5802</Characters>
  <CharactersWithSpaces>6654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2024-06-01T23:30:01Z</dcterms:modified>
  <cp:revision>2</cp:revision>
  <dc:subject/>
  <dc:title/>
</cp:coreProperties>
</file>