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</w:t>
      </w:r>
      <w:r>
        <w:t>8</w:t>
      </w:r>
      <w:r>
        <w:t xml:space="preserve">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</w:t>
      </w:r>
      <w:r>
        <w:t>sin utilizar encoders</w:t>
      </w:r>
      <w:r>
        <w:t>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</w:t>
      </w:r>
      <w:r>
        <w:t>todos los usuarios 12.518</w:t>
      </w:r>
      <w:r>
        <w:t>, sin utilizar encoders.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</w:t>
      </w:r>
      <w:r>
        <w:t xml:space="preserve"> con los 100 primeros usuarios</w:t>
      </w:r>
      <w:r>
        <w:t>, utilizando el encoder PowerTransformer</w:t>
      </w:r>
      <w:r>
        <w:t>.</w:t>
      </w:r>
    </w:p>
    <w:p w14:paraId="7E83DF40" w14:textId="3BFE1BA6" w:rsidR="00847EED" w:rsidRDefault="00847EED">
      <w:r w:rsidRPr="00847EED"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 w:rsidRPr="00847EED">
        <w:t>StandardScaler</w:t>
      </w:r>
      <w:r>
        <w:t>.</w:t>
      </w:r>
    </w:p>
    <w:p w14:paraId="24165B90" w14:textId="31CF31FD" w:rsidR="00847EED" w:rsidRDefault="00847EED" w:rsidP="00847EED">
      <w:r w:rsidRPr="00847EED"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>
        <w:t>MinMaxScaler</w:t>
      </w:r>
      <w:r>
        <w:t>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>
        <w:t>Normalizer</w:t>
      </w:r>
      <w:r>
        <w:t>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</w:t>
      </w:r>
      <w:r>
        <w:t>sin utilizar encoders</w:t>
      </w:r>
      <w:r>
        <w:t>.</w:t>
      </w:r>
      <w:r>
        <w:t xml:space="preserve">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</w:t>
      </w:r>
      <w:r>
        <w:t>todos los usuarios recurrentes</w:t>
      </w:r>
      <w:r>
        <w:t>, sin utilizar encoders.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>)</w:t>
      </w:r>
      <w:r>
        <w:t xml:space="preserve"> con todos los usuarios del dataset, sin utilizar encoders.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>
        <w:t>7</w:t>
      </w:r>
      <w:r>
        <w:t xml:space="preserve"> (</w:t>
      </w:r>
      <w:r>
        <w:t>martes</w:t>
      </w:r>
      <w:r>
        <w:t>) con todos los usuarios del dataset, sin utilizar encoders.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>
        <w:t>8</w:t>
      </w:r>
      <w:r>
        <w:t xml:space="preserve"> (</w:t>
      </w:r>
      <w:r w:rsidR="00513752">
        <w:t>miércoles</w:t>
      </w:r>
      <w:r>
        <w:t>) con todos los usuarios del dataset, sin utilizar encoders.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</w:t>
      </w:r>
      <w:r>
        <w:t>jueves</w:t>
      </w:r>
      <w:r>
        <w:t>) con todos los usuarios del dataset, sin utilizar encoders.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(viernes) con todos los usuarios del dataset, sin utilizar encoders.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AE2" w14:textId="77777777" w:rsidR="009066BA" w:rsidRDefault="009066BA" w:rsidP="009066BA"/>
    <w:p w14:paraId="59387533" w14:textId="77777777" w:rsidR="00847EED" w:rsidRDefault="00847EED" w:rsidP="00847EED"/>
    <w:p w14:paraId="41FDEA8E" w14:textId="77777777" w:rsidR="00847EED" w:rsidRDefault="00847EED"/>
    <w:sectPr w:rsidR="00847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9218A"/>
    <w:rsid w:val="00092BCE"/>
    <w:rsid w:val="00092EEB"/>
    <w:rsid w:val="00180849"/>
    <w:rsid w:val="001E6733"/>
    <w:rsid w:val="00257475"/>
    <w:rsid w:val="003A7B75"/>
    <w:rsid w:val="00513752"/>
    <w:rsid w:val="005A7949"/>
    <w:rsid w:val="00680B2C"/>
    <w:rsid w:val="007E7652"/>
    <w:rsid w:val="00847EED"/>
    <w:rsid w:val="008501C9"/>
    <w:rsid w:val="00851E2E"/>
    <w:rsid w:val="008744F5"/>
    <w:rsid w:val="009066BA"/>
    <w:rsid w:val="009653B0"/>
    <w:rsid w:val="00966658"/>
    <w:rsid w:val="009B4CB1"/>
    <w:rsid w:val="00B81DB2"/>
    <w:rsid w:val="00BF4532"/>
    <w:rsid w:val="00C1462C"/>
    <w:rsid w:val="00C63F78"/>
    <w:rsid w:val="00DD5C61"/>
    <w:rsid w:val="00E44773"/>
    <w:rsid w:val="00F05CDB"/>
    <w:rsid w:val="00F53499"/>
    <w:rsid w:val="00FD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F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5749</TotalTime>
  <Pages>7</Pages>
  <Words>390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Alfredo De La Rosa Fontalvo</cp:lastModifiedBy>
  <cp:revision>29</cp:revision>
  <dcterms:created xsi:type="dcterms:W3CDTF">2023-04-16T22:34:00Z</dcterms:created>
  <dcterms:modified xsi:type="dcterms:W3CDTF">2023-05-05T16:56:00Z</dcterms:modified>
</cp:coreProperties>
</file>