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styles.xml" ContentType="application/vnd.openxmlformats-officedocument.wordprocessingml.style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media/image1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814"/>
        <w:gridCol w:w="7824"/>
      </w:tblGrid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05510" cy="100774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1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Arial" w:ascii="Arial" w:hAnsi="Arial"/>
                <w:b/>
                <w:i w:val="false"/>
                <w:color w:val="7B1E2B"/>
                <w:spacing w:val="10"/>
                <w:sz w:val="34"/>
              </w:rPr>
              <w:t>GOBIERNO REGIONAL SAN MARTÍN</w:t>
            </w:r>
          </w:p>
          <w:p>
            <w:pPr>
              <w:pStyle w:val="Normal"/>
              <w:pBdr>
                <w:bottom w:val="single" w:sz="18" w:space="4" w:color="7B1E2B"/>
              </w:pBdr>
              <w:spacing w:lineRule="auto" w:line="240" w:before="0" w:after="40"/>
              <w:jc w:val="left"/>
              <w:rPr/>
            </w:pPr>
            <w:r>
              <w:rPr>
                <w:rFonts w:eastAsia="Arial" w:ascii="Arial" w:hAnsi="Arial"/>
                <w:b/>
                <w:i w:val="false"/>
                <w:color w:val="595959"/>
                <w:spacing w:val="6"/>
                <w:sz w:val="21"/>
              </w:rPr>
              <w:t>GERENCIA TERRITORIAL BAJO MAYO - TARAPOTO</w:t>
            </w:r>
          </w:p>
        </w:tc>
      </w:tr>
    </w:tbl>
    <w:p>
      <w:pPr>
        <w:pStyle w:val="Normal"/>
        <w:spacing w:lineRule="auto" w:line="240" w:before="520" w:after="160"/>
        <w:jc w:val="center"/>
        <w:rPr/>
      </w:pPr>
      <w:r>
        <w:rPr>
          <w:rFonts w:eastAsia="Arial" w:ascii="Arial" w:hAnsi="Arial"/>
          <w:b/>
          <w:i w:val="false"/>
          <w:color w:val="7B1E2B"/>
          <w:sz w:val="22"/>
        </w:rPr>
        <w:t>EXPEDIENTE TÉCNICO DEL PROYECTO DE INVERSIÓN:</w:t>
      </w:r>
    </w:p>
    <w:p>
      <w:pPr>
        <w:pStyle w:val="Normal"/>
        <w:spacing w:lineRule="auto" w:line="252" w:before="0" w:after="60"/>
        <w:jc w:val="center"/>
        <w:rPr/>
      </w:pPr>
      <w:r>
        <w:rPr>
          <w:rFonts w:eastAsia="Arial" w:ascii="Arial" w:hAnsi="Arial"/>
          <w:b/>
          <w:i w:val="false"/>
          <w:sz w:val="20"/>
        </w:rPr>
        <w:t>“</w:t>
      </w:r>
      <w:r>
        <w:rPr>
          <w:rFonts w:eastAsia="Arial" w:ascii="Arial" w:hAnsi="Arial"/>
          <w:b/>
          <w:i w:val="false"/>
          <w:sz w:val="20"/>
        </w:rPr>
        <w:t>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pStyle w:val="Normal"/>
        <w:spacing w:lineRule="auto" w:line="240" w:before="0" w:after="440"/>
        <w:jc w:val="center"/>
        <w:rPr/>
      </w:pPr>
      <w:r>
        <w:rPr>
          <w:rFonts w:eastAsia="Arial" w:ascii="Arial" w:hAnsi="Arial"/>
          <w:b/>
          <w:i w:val="false"/>
          <w:color w:val="7B1E2B"/>
          <w:sz w:val="23"/>
        </w:rPr>
        <w:t>CUI N° 2675514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6120130" cy="3442970"/>
                  <wp:effectExtent l="0" t="0" r="0" b="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44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40" w:before="60" w:after="440"/>
        <w:jc w:val="center"/>
        <w:rPr/>
      </w:pPr>
      <w:r>
        <w:rPr>
          <w:rFonts w:eastAsia="Arial" w:ascii="Arial" w:hAnsi="Arial"/>
          <w:b w:val="false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819"/>
        <w:gridCol w:w="4819"/>
      </w:tblGrid>
      <w:tr>
        <w:trPr/>
        <w:tc>
          <w:tcPr>
            <w:tcW w:w="9638" w:type="dxa"/>
            <w:gridSpan w:val="2"/>
            <w:tcBorders/>
            <w:shd w:color="auto" w:fill="7B1E2B" w:val="clear"/>
          </w:tcPr>
          <w:p>
            <w:pPr>
              <w:pStyle w:val="Normal"/>
              <w:spacing w:lineRule="auto" w:line="240" w:before="320" w:after="80"/>
              <w:jc w:val="center"/>
              <w:rPr/>
            </w:pPr>
            <w:r>
              <w:rPr>
                <w:rFonts w:eastAsia="Arial" w:ascii="Arial" w:hAnsi="Arial"/>
                <w:b/>
                <w:i w:val="false"/>
                <w:color w:val="FFFFFF"/>
                <w:spacing w:val="8"/>
                <w:sz w:val="52"/>
              </w:rPr>
              <w:t>MEMORIA DESCRIPTIVA</w:t>
            </w:r>
          </w:p>
          <w:p>
            <w:pPr>
              <w:pStyle w:val="Normal"/>
              <w:spacing w:lineRule="auto" w:line="240" w:before="0" w:after="40"/>
              <w:jc w:val="center"/>
              <w:rPr/>
            </w:pPr>
            <w:r>
              <w:rPr>
                <w:rFonts w:eastAsia="Arial" w:ascii="Arial" w:hAnsi="Arial"/>
                <w:b/>
                <w:i w:val="false"/>
                <w:color w:val="F2D7DB"/>
                <w:spacing w:val="4"/>
                <w:sz w:val="22"/>
              </w:rPr>
              <w:t>ARQUITECTURA</w:t>
            </w:r>
          </w:p>
          <w:p>
            <w:pPr>
              <w:pStyle w:val="Normal"/>
              <w:spacing w:lineRule="auto" w:line="240" w:before="0" w:after="320"/>
              <w:jc w:val="center"/>
              <w:rPr/>
            </w:pPr>
            <w:r>
              <w:rPr>
                <w:rFonts w:eastAsia="Arial" w:ascii="Arial" w:hAnsi="Arial"/>
                <w:b/>
                <w:i w:val="false"/>
                <w:color w:val="F2D7DB"/>
                <w:spacing w:val="4"/>
                <w:sz w:val="22"/>
              </w:rPr>
              <w:t>EQUIPAMIENTO Y MOBILIARIO</w:t>
            </w:r>
          </w:p>
        </w:tc>
      </w:tr>
      <w:tr>
        <w:trPr/>
        <w:tc>
          <w:tcPr>
            <w:tcW w:w="4819" w:type="dxa"/>
            <w:tcBorders>
              <w:left w:val="single" w:sz="24" w:space="0" w:color="7B1E2B"/>
            </w:tcBorders>
            <w:vAlign w:val="center"/>
          </w:tcPr>
          <w:p>
            <w:pPr>
              <w:pStyle w:val="Normal"/>
              <w:spacing w:lineRule="auto" w:line="240" w:before="680" w:after="80"/>
              <w:jc w:val="left"/>
              <w:rPr/>
            </w:pPr>
            <w:r>
              <w:rPr>
                <w:rFonts w:eastAsia="Arial" w:ascii="Arial" w:hAnsi="Arial"/>
                <w:b/>
                <w:i w:val="false"/>
                <w:color w:val="7B1E2B"/>
                <w:spacing w:val="6"/>
                <w:sz w:val="20"/>
              </w:rPr>
              <w:t xml:space="preserve">   </w:t>
            </w:r>
            <w:r>
              <w:rPr>
                <w:rFonts w:eastAsia="Arial" w:ascii="Arial" w:hAnsi="Arial"/>
                <w:b/>
                <w:i w:val="false"/>
                <w:color w:val="7B1E2B"/>
                <w:spacing w:val="6"/>
                <w:sz w:val="20"/>
              </w:rPr>
              <w:t>UBICACIÓN DEL PROYECTO</w:t>
            </w:r>
          </w:p>
          <w:p>
            <w:pPr>
              <w:pStyle w:val="Normal"/>
              <w:spacing w:lineRule="auto" w:line="240" w:before="0" w:after="40"/>
              <w:jc w:val="left"/>
              <w:rPr/>
            </w:pPr>
            <w:r>
              <w:rPr>
                <w:rFonts w:eastAsia="Arial" w:ascii="Arial" w:hAnsi="Arial"/>
                <w:b w:val="false"/>
                <w:i w:val="false"/>
                <w:color w:val="595959"/>
                <w:sz w:val="20"/>
              </w:rPr>
              <w:t xml:space="preserve">   </w:t>
            </w:r>
            <w:r>
              <w:rPr>
                <w:rFonts w:eastAsia="Arial" w:ascii="Arial" w:hAnsi="Arial"/>
                <w:b w:val="false"/>
                <w:i w:val="false"/>
                <w:color w:val="595959"/>
                <w:sz w:val="20"/>
              </w:rPr>
              <w:t xml:space="preserve">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pStyle w:val="Normal"/>
              <w:spacing w:lineRule="auto" w:line="240" w:before="0" w:after="40"/>
              <w:jc w:val="left"/>
              <w:rPr/>
            </w:pPr>
            <w:r>
              <w:rPr>
                <w:rFonts w:eastAsia="Arial" w:ascii="Arial" w:hAnsi="Arial"/>
                <w:b w:val="false"/>
                <w:i w:val="false"/>
                <w:color w:val="595959"/>
                <w:sz w:val="20"/>
              </w:rPr>
              <w:t xml:space="preserve">   </w:t>
            </w:r>
            <w:r>
              <w:rPr>
                <w:rFonts w:eastAsia="Arial" w:ascii="Arial" w:hAnsi="Arial"/>
                <w:b w:val="false"/>
                <w:i w:val="false"/>
                <w:color w:val="595959"/>
                <w:sz w:val="20"/>
              </w:rPr>
              <w:t xml:space="preserve">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pStyle w:val="Normal"/>
              <w:spacing w:lineRule="auto" w:line="240" w:before="0" w:after="40"/>
              <w:jc w:val="left"/>
              <w:rPr/>
            </w:pPr>
            <w:r>
              <w:rPr>
                <w:rFonts w:eastAsia="Arial" w:ascii="Arial" w:hAnsi="Arial"/>
                <w:b w:val="false"/>
                <w:i w:val="false"/>
                <w:color w:val="595959"/>
                <w:sz w:val="20"/>
              </w:rPr>
              <w:t xml:space="preserve">   </w:t>
            </w:r>
            <w:r>
              <w:rPr>
                <w:rFonts w:eastAsia="Arial" w:ascii="Arial" w:hAnsi="Arial"/>
                <w:b w:val="false"/>
                <w:i w:val="false"/>
                <w:color w:val="595959"/>
                <w:sz w:val="20"/>
              </w:rPr>
              <w:t xml:space="preserve">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w="4819" w:type="dxa"/>
            <w:tcBorders>
              <w:left w:val="single" w:sz="24" w:space="0" w:color="7B1E2B"/>
            </w:tcBorders>
            <w:vAlign w:val="center"/>
          </w:tcPr>
          <w:p>
            <w:pPr>
              <w:pStyle w:val="Normal"/>
              <w:spacing w:lineRule="auto" w:line="240" w:before="680" w:after="80"/>
              <w:jc w:val="left"/>
              <w:rPr/>
            </w:pPr>
            <w:r>
              <w:rPr>
                <w:rFonts w:eastAsia="Arial" w:ascii="Arial" w:hAnsi="Arial"/>
                <w:b/>
                <w:i w:val="false"/>
                <w:color w:val="7B1E2B"/>
                <w:spacing w:val="6"/>
                <w:sz w:val="20"/>
              </w:rPr>
              <w:t xml:space="preserve">   </w:t>
            </w:r>
            <w:r>
              <w:rPr>
                <w:rFonts w:eastAsia="Arial" w:ascii="Arial" w:hAnsi="Arial"/>
                <w:b/>
                <w:i w:val="false"/>
                <w:color w:val="7B1E2B"/>
                <w:spacing w:val="6"/>
                <w:sz w:val="20"/>
              </w:rPr>
              <w:t>FECHA</w:t>
            </w:r>
          </w:p>
          <w:p>
            <w:pPr>
              <w:pStyle w:val="Normal"/>
              <w:spacing w:lineRule="auto" w:line="240" w:before="0" w:after="40"/>
              <w:jc w:val="left"/>
              <w:rPr/>
            </w:pPr>
            <w:r>
              <w:rPr>
                <w:rFonts w:eastAsia="Arial" w:ascii="Arial" w:hAnsi="Arial"/>
                <w:b/>
                <w:i w:val="false"/>
                <w:color w:val="7B1E2B"/>
                <w:spacing w:val="6"/>
                <w:sz w:val="30"/>
              </w:rPr>
              <w:t xml:space="preserve">   </w:t>
            </w:r>
            <w:r>
              <w:rPr>
                <w:rFonts w:eastAsia="Arial" w:ascii="Arial" w:hAnsi="Arial"/>
                <w:b/>
                <w:i w:val="false"/>
                <w:color w:val="7B1E2B"/>
                <w:spacing w:val="6"/>
                <w:sz w:val="30"/>
              </w:rPr>
              <w:t>SETIEMBRE - 2026</w:t>
            </w:r>
          </w:p>
        </w:tc>
      </w:tr>
    </w:tbl>
    <w:p>
      <w:pPr>
        <w:sectPr>
          <w:type w:val="nextPage"/>
          <w:pgSz w:w="11906" w:h="16838"/>
          <w:pgMar w:left="1134" w:right="1134" w:gutter="0" w:header="0" w:top="1304" w:footer="0" w:bottom="6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76" w:before="0" w:after="160"/>
        <w:jc w:val="center"/>
        <w:rPr/>
      </w:pPr>
      <w:r>
        <w:rPr>
          <w:b/>
          <w:i w:val="false"/>
          <w:color w:val="7B1E2B"/>
          <w:sz w:val="26"/>
        </w:rPr>
        <w:t>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830_1508585643">
            <w:r>
              <w:rPr>
                <w:webHidden/>
                <w:rStyle w:val="IndexLink"/>
              </w:rPr>
              <w:t>1. GENERALIDADES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32_1508585643">
            <w:r>
              <w:rPr>
                <w:webHidden/>
                <w:rStyle w:val="IndexLink"/>
              </w:rPr>
              <w:t>1.1 Introducción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34_1508585643">
            <w:r>
              <w:rPr>
                <w:webHidden/>
                <w:rStyle w:val="IndexLink"/>
              </w:rPr>
              <w:t>1.2 Antecedentes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36_1508585643">
            <w:r>
              <w:rPr>
                <w:webHidden/>
                <w:rStyle w:val="IndexLink"/>
              </w:rPr>
              <w:t>1.3 Nombre del proyecto y CUI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38_1508585643">
            <w:r>
              <w:rPr>
                <w:webHidden/>
                <w:rStyle w:val="IndexLink"/>
              </w:rPr>
              <w:t>1.4 Ubicación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40_1508585643">
            <w:r>
              <w:rPr>
                <w:webHidden/>
                <w:rStyle w:val="IndexLink"/>
              </w:rPr>
              <w:t>1.5 Objetivos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42_1508585643">
            <w:r>
              <w:rPr>
                <w:webHidden/>
                <w:rStyle w:val="IndexLink"/>
              </w:rPr>
              <w:t>1.6 Normatividad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44_1508585643">
            <w:r>
              <w:rPr>
                <w:webHidden/>
                <w:rStyle w:val="IndexLink"/>
              </w:rPr>
              <w:t>1.7 Alcance y láminas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hyperlink w:anchor="__RefHeading___Toc10846_1508585643">
            <w:r>
              <w:rPr>
                <w:webHidden/>
                <w:rStyle w:val="IndexLink"/>
              </w:rPr>
              <w:t>2. CRITERIOS DE DISEÑO DEL EQUIPAMIENTO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48_1508585643">
            <w:r>
              <w:rPr>
                <w:webHidden/>
                <w:rStyle w:val="IndexLink"/>
              </w:rPr>
              <w:t>2.1 Según el usuario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50_1508585643">
            <w:r>
              <w:rPr>
                <w:webHidden/>
                <w:rStyle w:val="IndexLink"/>
              </w:rPr>
              <w:t>2.2 Seguridad, durabilidad e higiene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52_1508585643">
            <w:r>
              <w:rPr>
                <w:webHidden/>
                <w:rStyle w:val="IndexLink"/>
              </w:rPr>
              <w:t>2.3 Codificación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hyperlink w:anchor="__RefHeading___Toc10854_1508585643">
            <w:r>
              <w:rPr>
                <w:webHidden/>
                <w:rStyle w:val="IndexLink"/>
              </w:rPr>
              <w:t>3. EQUIPAMIENTO POR EDIFICACIÓN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56_1508585643">
            <w:r>
              <w:rPr>
                <w:webHidden/>
                <w:rStyle w:val="IndexLink"/>
              </w:rPr>
              <w:t>3.1 E-01 Administración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58_1508585643">
            <w:r>
              <w:rPr>
                <w:webHidden/>
                <w:rStyle w:val="IndexLink"/>
              </w:rPr>
              <w:t>3.2 E-02 Almacén de donaciones y tópico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60_1508585643">
            <w:r>
              <w:rPr>
                <w:webHidden/>
                <w:rStyle w:val="IndexLink"/>
              </w:rPr>
              <w:t>3.3 E-03 Mantenimiento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62_1508585643">
            <w:r>
              <w:rPr>
                <w:webHidden/>
                <w:rStyle w:val="IndexLink"/>
              </w:rPr>
              <w:t>3.4 E-04 Talleres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64_1508585643">
            <w:r>
              <w:rPr>
                <w:webHidden/>
                <w:rStyle w:val="IndexLink"/>
              </w:rPr>
              <w:t>3.5 E-05 SUM-comedor, cocina, lavandería, módulo de enseñanza y módulo infantil</w:t>
              <w:tab/>
              <w:t>15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66_1508585643">
            <w:r>
              <w:rPr>
                <w:webHidden/>
                <w:rStyle w:val="IndexLink"/>
              </w:rPr>
              <w:t>3.6 E-06 Habitaciones (1)</w:t>
              <w:tab/>
              <w:t>18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68_1508585643">
            <w:r>
              <w:rPr>
                <w:webHidden/>
                <w:rStyle w:val="IndexLink"/>
              </w:rPr>
              <w:t>3.7 E-07 Habitaciones (2)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70_1508585643">
            <w:r>
              <w:rPr>
                <w:webHidden/>
                <w:rStyle w:val="IndexLink"/>
              </w:rPr>
              <w:t>3.8 E-08 Habitaciones (3)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72_1508585643">
            <w:r>
              <w:rPr>
                <w:webHidden/>
                <w:rStyle w:val="IndexLink"/>
              </w:rPr>
              <w:t>3.9 E-09 Vestidores y almacén de implementos deportivos</w:t>
              <w:tab/>
              <w:t>25</w:t>
            </w:r>
          </w:hyperlink>
        </w:p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hyperlink w:anchor="__RefHeading___Toc10874_1508585643">
            <w:r>
              <w:rPr>
                <w:webHidden/>
                <w:rStyle w:val="IndexLink"/>
              </w:rPr>
              <w:t>4. CARACTERÍSTICAS DE LOS EQUIPOS, EL MOBILIARIO Y LOS IMPLEMENTOS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76_1508585643">
            <w:r>
              <w:rPr>
                <w:webHidden/>
                <w:rStyle w:val="IndexLink"/>
              </w:rPr>
              <w:t>4.1 Equipos informáticos y audiovisuales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78_1508585643">
            <w:r>
              <w:rPr>
                <w:webHidden/>
                <w:rStyle w:val="IndexLink"/>
              </w:rPr>
              <w:t>4.2 Electrodomésticos y equipos de cocina y lavandería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80_1508585643">
            <w:r>
              <w:rPr>
                <w:webHidden/>
                <w:rStyle w:val="IndexLink"/>
              </w:rPr>
              <w:t>4.3 Máquinas y mobiliario del taller de costura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82_1508585643">
            <w:r>
              <w:rPr>
                <w:webHidden/>
                <w:rStyle w:val="IndexLink"/>
              </w:rPr>
              <w:t>4.4 Sillas y mesas de madera y metal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84_1508585643">
            <w:r>
              <w:rPr>
                <w:webHidden/>
                <w:rStyle w:val="IndexLink"/>
              </w:rPr>
              <w:t>4.5 Muebles y elementos metálicos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86_1508585643">
            <w:r>
              <w:rPr>
                <w:webHidden/>
                <w:rStyle w:val="IndexLink"/>
              </w:rPr>
              <w:t>4.6 Otros elementos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88_1508585643">
            <w:r>
              <w:rPr>
                <w:webHidden/>
                <w:rStyle w:val="IndexLink"/>
              </w:rPr>
              <w:t>4.7 Mobiliario e implementos del tópico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90_1508585643">
            <w:r>
              <w:rPr>
                <w:webHidden/>
                <w:rStyle w:val="IndexLink"/>
              </w:rPr>
              <w:t>4.8 Muebles de melamina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92_1508585643">
            <w:r>
              <w:rPr>
                <w:webHidden/>
                <w:rStyle w:val="IndexLink"/>
              </w:rPr>
              <w:t>4.9 Mobiliario de acero inoxidable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94_1508585643">
            <w:r>
              <w:rPr>
                <w:webHidden/>
                <w:rStyle w:val="IndexLink"/>
              </w:rPr>
              <w:t>4.10 Sofás y sillones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96_1508585643">
            <w:r>
              <w:rPr>
                <w:webHidden/>
                <w:rStyle w:val="IndexLink"/>
              </w:rPr>
              <w:t>4.11 Papeleras, cestos, contenedores y dispensadores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898_1508585643">
            <w:r>
              <w:rPr>
                <w:webHidden/>
                <w:rStyle w:val="IndexLink"/>
              </w:rPr>
              <w:t>4.12 Camarotes, camas y veladores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900_1508585643">
            <w:r>
              <w:rPr>
                <w:webHidden/>
                <w:rStyle w:val="IndexLink"/>
              </w:rPr>
              <w:t>4.13 Pizarra acrílica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070" w:leader="dot"/>
            </w:tabs>
            <w:rPr/>
          </w:pPr>
          <w:hyperlink w:anchor="__RefHeading___Toc10902_1508585643">
            <w:r>
              <w:rPr>
                <w:webHidden/>
                <w:rStyle w:val="IndexLink"/>
              </w:rPr>
              <w:t>4.14 Implementos deportivos y de psicomotricidad</w:t>
              <w:tab/>
              <w:t>32</w:t>
            </w:r>
          </w:hyperlink>
        </w:p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hyperlink w:anchor="__RefHeading___Toc10904_1508585643">
            <w:r>
              <w:rPr>
                <w:webHidden/>
                <w:rStyle w:val="IndexLink"/>
              </w:rPr>
              <w:t>5. SUSTENTO DE LAS CANTIDADES</w:t>
              <w:tab/>
              <w:t>32</w:t>
            </w:r>
          </w:hyperlink>
        </w:p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hyperlink w:anchor="__RefHeading___Toc10906_1508585643">
            <w:r>
              <w:rPr>
                <w:webHidden/>
                <w:rStyle w:val="IndexLink"/>
              </w:rPr>
              <w:t>6. RESUMEN GENERAL</w:t>
              <w:tab/>
              <w:t>33</w:t>
            </w:r>
          </w:hyperlink>
        </w:p>
        <w:p>
          <w:pPr>
            <w:pStyle w:val="TOC1"/>
            <w:tabs>
              <w:tab w:val="clear" w:pos="9638"/>
              <w:tab w:val="right" w:pos="9070" w:leader="dot"/>
            </w:tabs>
            <w:rPr/>
          </w:pPr>
          <w:hyperlink w:anchor="__RefHeading___Toc10908_1508585643">
            <w:r>
              <w:rPr>
                <w:webHidden/>
                <w:rStyle w:val="IndexLink"/>
              </w:rPr>
              <w:t>7. SUMINISTRO, INSTALACIÓN Y MANTENIMIENTO</w:t>
              <w:tab/>
              <w:t>33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>
          <w:rFonts w:ascii="Arial Narrow" w:hAnsi="Arial Narrow" w:eastAsia="Arial Narrow"/>
          <w:sz w:val="22"/>
        </w:rPr>
      </w:pPr>
      <w:r>
        <w:rPr>
          <w:rFonts w:eastAsia="Arial Narrow"/>
          <w:sz w:val="22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0830_1508585643"/>
      <w:bookmarkEnd w:id="0"/>
      <w:r>
        <w:rPr/>
        <w:t>1.  GENERALIDADES</w:t>
      </w:r>
    </w:p>
    <w:p>
      <w:pPr>
        <w:pStyle w:val="Heading2"/>
        <w:rPr/>
      </w:pPr>
      <w:bookmarkStart w:id="1" w:name="__RefHeading___Toc10832_1508585643"/>
      <w:bookmarkEnd w:id="1"/>
      <w:r>
        <w:rPr/>
        <w:t>1.1  Introducción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La presente memoria descriptiva corresponde a la especialidad de arquitectura, en su componente de equipamiento y mobiliario, del expediente técnico del proyecto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2675514.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Describe los equipos, el mobiliario y los implementos de cada ambiente del Hogar de Refugio Temporal, los criterios con que se seleccionaron, sus características técnicas y las cantidades del metrado, de acuerdo con las láminas EM-01 a EM-07 de equipamiento y mobiliario.</w:t>
      </w:r>
    </w:p>
    <w:p>
      <w:pPr>
        <w:pStyle w:val="Heading2"/>
        <w:rPr/>
      </w:pPr>
      <w:bookmarkStart w:id="2" w:name="__RefHeading___Toc10834_1508585643"/>
      <w:bookmarkEnd w:id="2"/>
      <w:r>
        <w:rPr/>
        <w:t>1.2  Antecedentes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El Hogar de Refugio Temporal brinda protección, albergue, alimentación y atención multidisciplinaria a mujeres víctimas de violencia en situación de riesgo de feminicidio o que peligre su integridad o su salud física o mental, y a sus hijas e hijos, en el marco de la Ley N.° 30364. Funciona las 24 horas: las residentes viven en el local con sus hijas e hijos en habitaciones especial, dobles y simples, y reciben atención psicológica, social y legal, talleres productivos para su autonomía económica, terapia grupal y servicios de alimentación y lavandería; las niñas y los niños cuentan con un módulo de enseñanza y un módulo infantil. El equipamiento debe ser seguro, durable, fácil de limpiar y adecuado a cada usuario, y debe brindar un entorno acogedor y digno.</w:t>
      </w:r>
    </w:p>
    <w:p>
      <w:pPr>
        <w:pStyle w:val="Heading2"/>
        <w:rPr/>
      </w:pPr>
      <w:bookmarkStart w:id="3" w:name="__RefHeading___Toc10836_1508585643"/>
      <w:bookmarkEnd w:id="3"/>
      <w:r>
        <w:rPr/>
        <w:t>1.3  Nombre del proyecto y CUI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i w:val="false"/>
          <w:sz w:val="22"/>
        </w:rPr>
        <w:t>“</w:t>
      </w:r>
      <w:r>
        <w:rPr>
          <w:b/>
          <w:i w:val="false"/>
          <w:sz w:val="22"/>
        </w:rPr>
        <w:t>CREACIÓN DEL SERVICIO DE PROTECCIÓN A MUJERES VÍCTIMAS DE VIOLENCIA EN SITUACIÓN DE RIESGO DE FEMINICIDIO O PELIGRE SU INTEGRIDAD Y/O SALUD FÍSICA Y/O MENTAL EN HOGAR DE REFUGIO TEMPORAL DISTRITO DE MORALES DE LA PROVINCIA DE SAN MARTÍN DEL DEPARTAMENTO DE SAN MARTÍN”.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Código único de inversiones (CUI): N.° 2675514.</w:t>
      </w:r>
    </w:p>
    <w:p>
      <w:pPr>
        <w:pStyle w:val="Heading2"/>
        <w:rPr/>
      </w:pPr>
      <w:bookmarkStart w:id="4" w:name="__RefHeading___Toc10838_1508585643"/>
      <w:bookmarkEnd w:id="4"/>
      <w:r>
        <w:rPr/>
        <w:t>1.4  Ubicación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01: Ubicación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5669"/>
      </w:tblGrid>
      <w:tr>
        <w:trPr>
          <w:tblHeader w:val="true"/>
        </w:trPr>
        <w:tc>
          <w:tcPr>
            <w:tcW w:w="340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566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UBICACIÓN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Departamento / región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San Martín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Provincia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San Martín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Distrito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Morales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Sector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Predio rural Los Mangos, frente a la carretera Oasis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5" w:name="__RefHeading___Toc10840_1508585643"/>
      <w:bookmarkEnd w:id="5"/>
      <w:r>
        <w:rPr/>
        <w:t>1.5  Objetivos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Objetivo general: </w:t>
      </w:r>
      <w:r>
        <w:rPr>
          <w:b w:val="false"/>
          <w:i w:val="false"/>
        </w:rPr>
        <w:t>Definir el equipamiento y el mobiliario de cada ambiente del Hogar de Refugio Temporal para que cumpla su función de protección, albergue y atención integral en condiciones de seguridad, privacidad, comodidad y dignidad para las residentes, sus hijas e hijos y el personal.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Objetivos específicos: </w:t>
      </w:r>
      <w:r>
        <w:rPr>
          <w:b w:val="false"/>
          <w:i w:val="false"/>
        </w:rPr>
        <w:t>Dimensionar el equipamiento según el uso de cada ambiente; adecuar el mobiliario a sus usuarios; establecer sus características técnicas, materiales y acabados; y cuantificarlo en el metrado con su codificación (E equipos, M mobiliario, K implementos).</w:t>
      </w:r>
    </w:p>
    <w:p>
      <w:pPr>
        <w:pStyle w:val="Heading2"/>
        <w:rPr/>
      </w:pPr>
      <w:bookmarkStart w:id="6" w:name="__RefHeading___Toc10842_1508585643"/>
      <w:bookmarkEnd w:id="6"/>
      <w:r>
        <w:rPr/>
        <w:t>1.6  Normatividad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Ley N.° 30364, Ley para prevenir, sancionar y erradicar la violencia contra las mujeres y los integrantes del grupo familiar, y su Reglamento (D.S. N.° 009-2016-MIMP).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R.M. N.° 150-2016-MIMP, Lineamientos para la atención y funcionamiento de los Hogares de Refugio Temporal.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Reglamento Nacional de Edificaciones: Norma A.010 Condiciones Generales de Diseño; Norma A.090 Servicios Comunales; Norma A.120 Accesibilidad Universal en Edificaciones; Norma A.130 Requisitos de Seguridad; Norma EM.010 Instalaciones Eléctricas Interiores.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NTP 900.058 Gestión de residuos. Código de colores para el almacenamiento de residuos sólidos.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Normas del fabricante y certificados de calidad de equipos y electrodomésticos; registro sanitario (DIGEMID) para los implementos médicos del tópico.</w:t>
      </w:r>
    </w:p>
    <w:p>
      <w:pPr>
        <w:pStyle w:val="Heading2"/>
        <w:rPr/>
      </w:pPr>
      <w:bookmarkStart w:id="7" w:name="__RefHeading___Toc10844_1508585643"/>
      <w:bookmarkEnd w:id="7"/>
      <w:r>
        <w:rPr/>
        <w:t>1.7  Alcance y láminas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02: Láminas de equipamiento y mobiliario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9"/>
        <w:gridCol w:w="6351"/>
        <w:gridCol w:w="1360"/>
      </w:tblGrid>
      <w:tr>
        <w:trPr>
          <w:tblHeader w:val="true"/>
        </w:trPr>
        <w:tc>
          <w:tcPr>
            <w:tcW w:w="135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LÁMINA</w:t>
            </w:r>
          </w:p>
        </w:tc>
        <w:tc>
          <w:tcPr>
            <w:tcW w:w="635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CONTENIDO</w:t>
            </w:r>
          </w:p>
        </w:tc>
        <w:tc>
          <w:tcPr>
            <w:tcW w:w="136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ESCALA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EM-01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01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EM-02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02 y 03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EM-03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04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EM-04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05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EM-05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06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EM-06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07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  <w:tr>
        <w:trPr>
          <w:cantSplit w:val="true"/>
        </w:trPr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EM-07</w:t>
            </w:r>
          </w:p>
        </w:tc>
        <w:tc>
          <w:tcPr>
            <w:tcW w:w="63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Equipamiento y mobiliario: edificación 08 y 09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1/50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1"/>
        <w:rPr/>
      </w:pPr>
      <w:bookmarkStart w:id="8" w:name="__RefHeading___Toc10846_1508585643"/>
      <w:bookmarkEnd w:id="8"/>
      <w:r>
        <w:rPr/>
        <w:t>2.  CRITERIOS DE DISEÑO DEL EQUIPAMIENTO</w:t>
      </w:r>
    </w:p>
    <w:p>
      <w:pPr>
        <w:pStyle w:val="Heading2"/>
        <w:rPr/>
      </w:pPr>
      <w:bookmarkStart w:id="9" w:name="__RefHeading___Toc10848_1508585643"/>
      <w:bookmarkEnd w:id="9"/>
      <w:r>
        <w:rPr/>
        <w:t>2.1  Según el usuario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Residentes (E-06 a E-08): </w:t>
      </w:r>
      <w:r>
        <w:rPr>
          <w:b w:val="false"/>
          <w:i w:val="false"/>
        </w:rPr>
        <w:t>habitaciones con camarote o cama de dos plazas, escritorio, silla, armario y velador, para que cada familia tenga un espacio propio y privado.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Niñas y niños (E-05 y E-07): </w:t>
      </w:r>
      <w:r>
        <w:rPr>
          <w:b w:val="false"/>
          <w:i w:val="false"/>
        </w:rPr>
        <w:t>módulo de enseñanza con mesas y sillas regulables en altura (M3 y M4), proyector interactivo y pizarra; módulo infantil con juegos de material blando, cojines y piso encastrable; camas cuna para los más pequeños; sin piezas pequeñas ni aristas.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Talleres productivos (E-04): </w:t>
      </w:r>
      <w:r>
        <w:rPr>
          <w:b w:val="false"/>
          <w:i w:val="false"/>
        </w:rPr>
        <w:t>máquinas de corte textil, mesas de corte y maniquíes en costura; mesas de trabajo en bisutería; cocinas industriales, horno microondas, licuadora, refrigeradora y mobiliario de acero inoxidable en repostería; mesas y taburetes en terapia grupal.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Personal y atención especializada (E-01 y E-02): </w:t>
      </w:r>
      <w:r>
        <w:rPr>
          <w:b w:val="false"/>
          <w:i w:val="false"/>
        </w:rPr>
        <w:t>oficinas con escritorio, silla, archivador, armario y computadora; tópico con camilla, biombo e implementos médicos; salas de espera y de visita con sofás y sillones.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Personas con discapacidad: </w:t>
      </w:r>
      <w:r>
        <w:rPr>
          <w:b w:val="false"/>
          <w:i w:val="false"/>
        </w:rPr>
        <w:t>silla de ruedas en el tópico; servicios higiénicos accesibles con dispensadores a altura alcanzable (Norma A.120).</w:t>
      </w:r>
    </w:p>
    <w:p>
      <w:pPr>
        <w:pStyle w:val="Heading2"/>
        <w:rPr/>
      </w:pPr>
      <w:bookmarkStart w:id="10" w:name="__RefHeading___Toc10850_1508585643"/>
      <w:bookmarkEnd w:id="10"/>
      <w:r>
        <w:rPr/>
        <w:t>2.2  Seguridad, durabilidad e higiene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Cantos redondeados, sin aristas ni tornillos salientes; muebles altos (armarios, estantes y archivadores) y camarotes fijados a la pared para evitar su volteo en un sismo.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Materiales resistentes a la humedad del clima cálido y húmedo de Morales: melamina resistente a la humedad con cantos de PVC, metal con pintura electrostática, acero inoxidable en cocina, repostería y tópico.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Superficies lavables y no porosas en cocina, tópico y servicios higiénicos; contenedores de residuos con tapa y código de colores.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Equipos eléctricos de 220 V con garantía y conexión a las instalaciones del proyecto.</w:t>
      </w:r>
    </w:p>
    <w:p>
      <w:pPr>
        <w:pStyle w:val="Heading2"/>
        <w:rPr/>
      </w:pPr>
      <w:bookmarkStart w:id="11" w:name="__RefHeading___Toc10852_1508585643"/>
      <w:bookmarkEnd w:id="11"/>
      <w:r>
        <w:rPr/>
        <w:t>2.3  Codificación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Cada elemento lleva el código de las láminas de equipamiento y mobiliario: E para equipos, M para mobiliario y K para implementos. El mismo código se usa en la planta, en el cuadro de cada ambiente, en el metrado y en las especificaciones técnicas. Los extintores de los pasadizos pertenecen a la partida de seguridad y señalización.</w:t>
      </w:r>
    </w:p>
    <w:p>
      <w:pPr>
        <w:pStyle w:val="Heading1"/>
        <w:rPr/>
      </w:pPr>
      <w:bookmarkStart w:id="12" w:name="__RefHeading___Toc10854_1508585643"/>
      <w:bookmarkEnd w:id="12"/>
      <w:r>
        <w:rPr/>
        <w:t>3.  EQUIPAMIENTO POR EDIFICACIÓN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Para cada edificación se describe el equipamiento de cada ambiente con su código y su cantidad, tal como está dibujado y rotulado en la planta de la lámina; la tabla resume las cantidades del metrado y la figura muestra la planta con los códigos.</w:t>
      </w:r>
    </w:p>
    <w:p>
      <w:pPr>
        <w:pStyle w:val="Heading2"/>
        <w:rPr/>
      </w:pPr>
      <w:bookmarkStart w:id="13" w:name="__RefHeading___Toc10856_1508585643"/>
      <w:bookmarkEnd w:id="13"/>
      <w:r>
        <w:rPr/>
        <w:t>3.1  E-01  Administración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Concentra la dirección y la atención especializada del hogar: dirección general con su SS.HH., secretaría y área de bienvenida, sala de espera, sala de visita, sala de reuniones, asistencia social, psicología, área legal, oficina de monitoreo, administración, data center y servicios higiénicos. Se equipa con escritorios, sillas, armarios, archivadores, computadoras e impresoras; la sala de reuniones con mesa de reuniones, proyector, ecran y pizarra; la sala de visita y el área de bienvenida con un rincón infantil (exhibidor de libros, atril, cojines y piso encastrable) para las niñas y los niños que acompañan a sus madres.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Sala de espera y sala de visita: </w:t>
      </w:r>
      <w:r>
        <w:rPr>
          <w:b w:val="false"/>
          <w:i w:val="false"/>
        </w:rPr>
        <w:t>reloj para adosar a pared (E4), 2 und; silla del profesor de madera, melamina y metal 0.45 x 0.40 x 0.36 m (M7), 9 und; atril de mesa para dibujo y pintura (M15), 1 und; sillón para acoplar 0.44 x 0.55 x 0.60 m (M32), 3 und; sofá de madera de 2 cuerpos 0.44 x 0.55 x 1.00 m (M34), 2 und; exhibidor de libros de melamina con divisiones escalonadas 1.20 x 0.40 x 0.85 m (M54), 1 und; mueble bajo de melamina con dos puertas y dos divisiones horizontales 0.60 x 1.20 x 1.00 m (M57), 1 und; sofá de 3 cuerpos 0.55 x 1.50 x 0.44 m (M63), 2 und; cesto bota papeles de acero con pedal (M62), 2 und; cojines (K20), 4 und; piso encastrable de goma 25 mm (K78), 3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Asistencia social: </w:t>
      </w:r>
      <w:r>
        <w:rPr>
          <w:b w:val="false"/>
          <w:i w:val="false"/>
        </w:rPr>
        <w:t>reloj para adosar a pared (E4), 1 und; computadora i5 estacionaria (E6), 3 und; impresora multifuncional (E9), 1 und; silla del profesor de madera, melamina y metal 0.45 x 0.40 x 0.36 m (M7), 6 und; escritorio de melamina con credenza móvil 1.50 x 0.80 x 0.75 m (M31), 3 und; armario de melamina con 2 puertas y 4 niveles 0.90 x 0.45 x 1.80 m (M36), 6 und; archivador de melamina con tres gavetas 0.60 x 0.46 x 1.20 m (M39), 1 und; sofá de 3 cuerpos 0.55 x 1.50 x 0.44 m (M63), 2 und; cesto bota papeles de acero con pedal (M62),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Psicología, área legal, oficina de monitoreo y administración: </w:t>
      </w:r>
      <w:r>
        <w:rPr>
          <w:b w:val="false"/>
          <w:i w:val="false"/>
        </w:rPr>
        <w:t>reloj para adosar a pared (E4), 4 und; computadora i5 estacionaria (E6), 5 und; impresora multifuncional (E9), 3 und; silla del profesor de madera, melamina y metal 0.45 x 0.40 x 0.36 m (M7), 15 und; escritorio de melamina con credenza móvil 1.50 x 0.80 x 0.75 m (M31), 5 und; armario de melamina con 2 puertas y 4 niveles 0.90 x 0.45 x 1.80 m (M36), 10 und; sofá de 3 cuerpos 0.55 x 1.50 x 0.44 m (M63), 3 und; cesto bota papeles de acero con pedal (M62), 5 und; archivador de melamina con tres gavetas 0.60 x 0.46 x 1.20 m (M39), 3 und; sillón para acoplar 0.44 x 0.55 x 0.60 m (M32),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Sala de reuniones: </w:t>
      </w:r>
      <w:r>
        <w:rPr>
          <w:b w:val="false"/>
          <w:i w:val="false"/>
        </w:rPr>
        <w:t>computadora portátil i5 (E2), 1 und; presentador inalámbrico con puntero láser (E3), 1 und; proyector multimedia (E7), 1 und; impresora multifuncional (E9), 1 und; horno microondas de 31 litros (E16), 1 und; ecran (E18), 1 und; refrigeradora de 315 litros (E19), 1 und; silla del profesor de madera, melamina y metal 0.45 x 0.40 x 0.36 m (M7), 14 und; rack de soporte metálico para proyector en techo (M13), 1 und; mesa de reuniones de madera y melamina 2.40 x 1.00 x 0.75 m (M21), 1 und; armario de melamina con 2 puertas y 4 niveles 0.90 x 0.45 x 1.80 m (M36), 2 und; archivador de melamina con tres gavetas 0.60 x 0.46 x 1.20 m (M39), 1 und; cesto bota papeles de acero con pedal (M62), 1 und; pizarra acrílica 4.20 x 1.20 m, incluye accesorios de fijación (M69),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Secretaría y área de bienvenida: </w:t>
      </w:r>
      <w:r>
        <w:rPr>
          <w:b w:val="false"/>
          <w:i w:val="false"/>
        </w:rPr>
        <w:t>reloj para adosar a pared (E4), 1 und; computadora i5 estacionaria (E6), 1 und; impresora multifuncional (E9), 1 und; silla del profesor de madera, melamina y metal 0.45 x 0.40 x 0.36 m (M7), 10 und; atril de mesa para dibujo y pintura (M15), 1 und; exhibidor de libros de melamina con divisiones escalonadas 1.20 x 0.40 x 0.85 m (M54), 1 und; mueble bajo de melamina con dos puertas y dos divisiones horizontales 0.60 x 1.20 x 1.00 m (M57), 1 und; escritorio de melamina con credenza móvil 1.50 x 0.80 x 0.75 m (M31), 1 und; sillón para acoplar 0.44 x 0.55 x 0.60 m (M32), 1 und; sofá de madera de 2 cuerpos 0.44 x 0.55 x 1.00 m (M34), 1 und; armario de melamina con 2 puertas y 4 niveles 0.90 x 0.45 x 1.80 m (M36), 3 und; sofá de 3 cuerpos 0.55 x 1.50 x 0.44 m (M63), 1 und; cesto bota papeles de acero con pedal (M62), 2 und; cojines (K20), 4 und; piso encastrable de goma 25 mm (K78), 3 und; archivador de melamina con tres gavetas 0.60 x 0.46 x 1.20 m (M39),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Dirección general y SS.HH.: </w:t>
      </w:r>
      <w:r>
        <w:rPr>
          <w:b w:val="false"/>
          <w:i w:val="false"/>
        </w:rPr>
        <w:t>reloj para adosar a pared (E4), 1 und; computadora i5 estacionaria (E6), 1 und; impresora multifuncional (E9), 1 und; silla del profesor de madera, melamina y metal 0.45 x 0.40 x 0.36 m (M7), 3 und; escritorio de melamina con credenza móvil 1.50 x 0.80 x 0.75 m (M31), 1 und; sillón para acoplar 0.44 x 0.55 x 0.60 m (M32), 2 und; armario de melamina con 2 puertas y 4 niveles 0.90 x 0.45 x 1.80 m (M36), 5 und; archivador de melamina con tres gavetas 0.60 x 0.46 x 1.20 m (M39), 1 und; papelera de plástico con pedal (M60), 1 und; cesto bota papeles de acero con pedal (M62), 1 und; sofá de 3 cuerpos 0.55 x 1.50 x 0.44 m (M63), 1 und; portapapel higiénico (M76),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SS.HH. de personal y SS.HH. para personas con discapacidad: </w:t>
      </w:r>
      <w:r>
        <w:rPr>
          <w:b w:val="false"/>
          <w:i w:val="false"/>
        </w:rPr>
        <w:t>papelera de plástico con pedal (M60), 3 und; portapapel higiénico (M76), 3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Pasadizo: </w:t>
      </w:r>
      <w:r>
        <w:rPr>
          <w:b w:val="false"/>
          <w:i w:val="false"/>
        </w:rPr>
        <w:t>silla del profesor de madera, melamina y metal 0.45 x 0.40 x 0.36 m (M7), 8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03: Equipamiento y mobiliario de E-01 (lámina EM-01)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Atril de mesa para dibujo y pintura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Sillón para acoplar 0.44 x 0.55 x 0.60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madera de 2 cuerpos 0.44 x 0.55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Exhibidor de libros de melamina con divisiones escalonadas 1.20 x 0.40 x 0.85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Mueble bajo de melamina con dos puertas y dos divisiones horizontales 0.60 x 1.20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K20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Cojines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espera y sala de visita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i5 estacionaria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Impresora multifuncional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credenza móvil 1.50 x 0.80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Asistencia social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i5 estacionaria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Impresora multifuncional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credenza móvil 1.50 x 0.80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Psicología, área legal, oficina de monitoreo y administración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Sillón para acoplar 0.44 x 0.55 x 0.60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portátil i5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Presentador inalámbrico con puntero láser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Proyector multimedia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Impresora multifuncional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Horno microondas de 31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Ecran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Refrigeradora de 315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Rack de soporte metálico para proyector en techo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reuniones de madera y melamina 2.40 x 1.00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Sala de reuniones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Pizarra acrílica 4.20 x 1.20 m, incluye accesorios de fijación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i5 estacionaria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Impresora multifuncional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Atril de mesa para dibujo y pintura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Exhibidor de libros de melamina con divisiones escalonadas 1.20 x 0.40 x 0.85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Mueble bajo de melamina con dos puertas y dos divisiones horizontales 0.60 x 1.20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credenza móvil 1.50 x 0.80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Sillón para acoplar 0.44 x 0.55 x 0.60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madera de 2 cuerpos 0.44 x 0.55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K20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Cojines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Secretaría y área de bienvenida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i5 estacionaria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Impresora multifuncional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credenza móvil 1.50 x 0.80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Sillón para acoplar 0.44 x 0.55 x 0.60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Dirección general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personal y SS.HH. para personas con discapacidad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personal y SS.HH. para personas con discapacidad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Pasadizo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01: Planta de equipamiento y mobiliario de E-01 - Administración,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760085" cy="680529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EM-01 de equipamiento y mobiliario.</w:t>
      </w:r>
    </w:p>
    <w:p>
      <w:pPr>
        <w:pStyle w:val="Heading2"/>
        <w:rPr/>
      </w:pPr>
      <w:bookmarkStart w:id="14" w:name="__RefHeading___Toc10858_1508585643"/>
      <w:bookmarkEnd w:id="14"/>
      <w:r>
        <w:rPr/>
        <w:t>3.2  E-02  Almacén de donaciones y tópico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Almacén de donaciones con armarios y estantes metálicos, y tópico con camilla, biombo, silla de ruedas, escalera de dos peldaños, botiquín, coche multiusos e implementos médicos, con su SS.HH.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Almacén de donaciones, tópico y SS.HH.: </w:t>
      </w:r>
      <w:r>
        <w:rPr>
          <w:b w:val="false"/>
          <w:i w:val="false"/>
        </w:rPr>
        <w:t>computadora portátil i5 (E2), 1 und; reloj para adosar a pared (E4), 1 und; silla del profesor de madera, melamina y metal 0.45 x 0.40 x 0.36 m (M7), 3 und; biombo metálico de 3 cuerpos (M20), 1 und; silla de ruedas (M27), 1 und; escritorio de melamina con dos cajoneras 1.00 x 0.50 x 0.75 m (M28), 1 und; sillón para acoplar 0.44 x 0.55 x 0.60 m (M32), 1 und; armario de melamina con 2 puertas y 4 niveles 0.90 x 0.45 x 1.80 m (M36), 6 und; estante metálico ranurado con cuatro divisiones 0.90 x 0.45 x 1.80 m (M51), 9 und; papelera de plástico con pedal (M60), 1 und; cesto bota papeles de acero con pedal (M62), 1 und; sofá de 3 cuerpos 0.55 x 1.50 x 0.44 m (M63), 1 und; camilla metálica reclinable con respaldo y ruedas 1.80 x 0.60 x 0.70 m (M65), 1 und; escalera metálica de dos peldaños 0.40 x 0.40 x 0.36 m (M67), 1 und; botiquín de madera de primeros auxilios con dos divisiones y una puerta 0.30 x 0.15 x 0.40 m, incluye medicamentos (M70), 1 und; coche multiusos móvil de acero inoxidable 0.80 x 0.40 x 0.90 m (M71), 1 und; bidón de oxígeno medicinal (K32), 1 und; tensiómetro (K33), 1 und; termómetro digital (K34), 1 und; estetoscopio (K35), 1 und; portapapel higiénico (M76), 1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04: Equipamiento y mobiliario de E-02 (lámina EM-02)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portátil i5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Biombo metálico de 3 cuerpos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 ruedas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dos cajoneras 1.00 x 0.50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Sillón para acoplar 0.44 x 0.55 x 0.60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metálico ranurado con cuatro divisiones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Camilla metálica reclinable con respaldo y ruedas 1.80 x 0.60 x 0.70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Escalera metálica de dos peldaños 0.40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Botiquín de madera de primeros auxilios con dos divisiones y una puerta 0.30 x 0.15 x 0.40 m, i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Coche multiusos móvil de acero inoxidable 0.80 x 0.40 x 0.90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Bidón de oxígeno medicinal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Tensiómetro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Termómetro digital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Estetoscopio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donaciones, tópico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02: Planta de equipamiento y mobiliario de E-02 - Almacén de donaciones y tópico,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5760085" cy="56470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EM-02 de equipamiento y mobiliario.</w:t>
      </w:r>
    </w:p>
    <w:p>
      <w:pPr>
        <w:pStyle w:val="Heading2"/>
        <w:rPr/>
      </w:pPr>
      <w:bookmarkStart w:id="15" w:name="__RefHeading___Toc10860_1508585643"/>
      <w:bookmarkEnd w:id="15"/>
      <w:r>
        <w:rPr/>
        <w:t>3.3  E-03  Mantenimiento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Mantenimiento: almacén general y de limpieza con estantes metálicos, y almacenamiento de residuos sólidos con contenedores; maestranza, tablero eléctrico, subestación y grupo electrógeno sin mobiliario.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Almacén general y de limpieza, y almacenamiento de residuos sólidos: </w:t>
      </w:r>
      <w:r>
        <w:rPr>
          <w:b w:val="false"/>
          <w:i w:val="false"/>
        </w:rPr>
        <w:t>estante metálico ranurado con cuatro divisiones 0.90 x 0.45 x 1.80 m (M51), 6 und; contenedor con tapa para residuos sólidos 0.80 x 1.00 x 1.00 m (M75), 3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05: Equipamiento y mobiliario de E-03 (lámina EM-02)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general y de limpieza, y almacenamiento de residuos sólidos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metálico ranurado con cuatro divisiones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general y de limpieza, y almacenamiento de residuos sólidos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Contenedor con tapa para residuos sólidos 0.80 x 1.00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06" w:h="16838"/>
          <w:pgMar w:left="1701" w:right="1134" w:gutter="0" w:header="720" w:top="1417" w:footer="720" w:bottom="1134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03: Planta de equipamiento y mobiliario de E-03 - Mantenimiento,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9180195" cy="44202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019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orient="landscape" w:w="16838" w:h="11906"/>
          <w:pgMar w:left="1134" w:right="1134" w:gutter="0" w:header="720" w:top="1134" w:footer="720" w:bottom="907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EM-02 de equipamiento y mobiliario.</w:t>
      </w:r>
    </w:p>
    <w:p>
      <w:pPr>
        <w:pStyle w:val="Heading2"/>
        <w:rPr/>
      </w:pPr>
      <w:bookmarkStart w:id="16" w:name="__RefHeading___Toc10862_1508585643"/>
      <w:bookmarkEnd w:id="16"/>
      <w:r>
        <w:rPr/>
        <w:t>3.4  E-04  Talleres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Talleres productivos para la autonomía económica de las residentes (costura, bisutería y repostería), terapia grupal, cuarto de cámaras de videovigilancia, archivo y depósito, y servicios higiénicos con cuarto de limpieza.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Taller de costura: </w:t>
      </w:r>
      <w:r>
        <w:rPr>
          <w:b w:val="false"/>
          <w:i w:val="false"/>
        </w:rPr>
        <w:t>máquina de corte textil (E10), 10 und; silla del profesor de madera, melamina y metal 0.45 x 0.40 x 0.36 m (M7), 10 und; maniquí de costura para confección textil (M9), 5 und; mesa de corte textil 0.80 x 1.50 x 0.75 m (M16), 10 und; armario de melamina con 2 puertas y 4 niveles 0.90 x 0.45 x 1.80 m (M36), 5 und; cesto bota papeles de acero con pedal (M62),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Taller de bisutería: </w:t>
      </w:r>
      <w:r>
        <w:rPr>
          <w:b w:val="false"/>
          <w:i w:val="false"/>
        </w:rPr>
        <w:t>silla del profesor de madera, melamina y metal 0.45 x 0.40 x 0.36 m (M7), 24 und; mesa de madera 1.00 x 2.00 x 0.75 m (M23), 8 und; armario de melamina con 2 puertas y 4 niveles 0.90 x 0.45 x 1.80 m (M36), 5 und; armario para almacenar material de melamina con 2 puertas y 5 divisiones 0.90 x 0.60 x 1.80 m (M37), 5 und; cesto bota papeles de acero con pedal (M62),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SS.HH. varones, SS.HH. mujeres, SS.HH. para personas con discapacidad y cuarto de limpieza: </w:t>
      </w:r>
      <w:r>
        <w:rPr>
          <w:b w:val="false"/>
          <w:i w:val="false"/>
        </w:rPr>
        <w:t>papelera de plástico con pedal (M60), 8 und; portapapel higiénico (M76), 6 und; dispensador de papel toalla (M77), 3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Taller de repostería: </w:t>
      </w:r>
      <w:r>
        <w:rPr>
          <w:b w:val="false"/>
          <w:i w:val="false"/>
        </w:rPr>
        <w:t>cocina industrial de 2 hornillas (E13), 2 und; horno microondas de 31 litros (E16), 2 und; licuadora de 1.5 litros (E17), 1 und; refrigeradora de 315 litros (E19), 1 und; silla del profesor de madera, melamina y metal 0.45 x 0.40 x 0.36 m (M7), 12 und; mesa de madera 1.00 x 1.80 x 0.75 m (M22), 8 und; mesa de acero inoxidable 0.90 x 0.60 x 0.90 m (M26), 1 und; estante de acero inoxidable con cuatro divisiones y bandeja 0.60 x 0.60 x 1.80 m (M52), 1 und; cesto bota papeles de acero con pedal (M62),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Terapia grupal: </w:t>
      </w:r>
      <w:r>
        <w:rPr>
          <w:b w:val="false"/>
          <w:i w:val="false"/>
        </w:rPr>
        <w:t>reloj para adosar a pared (E4), 1 und; silla del profesor de madera, melamina y metal 0.45 x 0.40 x 0.36 m (M7), 12 und; mesa de madera 1.00 x 1.80 x 0.75 m (M19), 2 und; silla tipo taburete regulable de madera y metal 0.15 x 0.30 x 0.60 x 0.75 m (M35), 2 und; cesto bota papeles de acero con pedal (M62), 1 und; piso encastrable de goma 25 mm (K78), 15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Cuarto de cámaras de videovigilancia, archivo y depósito: </w:t>
      </w:r>
      <w:r>
        <w:rPr>
          <w:b w:val="false"/>
          <w:i w:val="false"/>
        </w:rPr>
        <w:t>reloj para adosar a pared (E4), 1 und; silla del profesor de madera, melamina y metal 0.45 x 0.40 x 0.36 m (M7), 6 und; escritorio de melamina con dos cajoneras 1.00 x 0.50 x 0.75 m (M28), 6 und; archivador de melamina con tres gavetas 0.60 x 0.46 x 1.20 m (M39), 14 und; estante metálico ranurado con cuatro divisiones 0.90 x 0.45 x 1.80 m (M51), 12 und; cesto bota papeles de acero con pedal (M62), 1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06: Equipamiento y mobiliario de E-04 (lámina EM-03)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costura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Máquina de corte textil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costura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costura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Maniquí de costura para confección textil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costura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corte textil 0.80 x 1.50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costura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costura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bisutería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bisutería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madera 1.00 x 2.00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bisutería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bisutería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para almacenar material de melamina con 2 puertas y 5 divisiones 0.90 x 0.60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bisutería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varones, SS.HH. mujeres, SS.HH. para personas con discapacidad y cuarto de limpieza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varones, SS.HH. mujeres, SS.HH. para personas con discapacidad y cuarto de limpieza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varones, SS.HH. mujeres, SS.HH. para personas con discapacidad y cuarto de limpieza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Dispensador de papel toalla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 industrial de 2 hornillas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Horno microondas de 31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Licuadora de 1.5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Refrigeradora de 315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madera 1.00 x 1.80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acero inoxidable 0.90 x 0.60 x 0.90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de acero inoxidable con cuatro divisiones y bandeja 0.60 x 0.60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 de repostería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Terapia grupal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Terapia grupal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Terapia grupal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madera 1.00 x 1.80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Terapia grupal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tipo taburete regulable de madera y metal 0.15 x 0.30 x 0.60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Terapia grupal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Terapia grupal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Cuarto de cámaras de videovigilancia, archivo y depósito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Cuarto de cámaras de videovigilancia, archivo y depósito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Cuarto de cámaras de videovigilancia, archivo y depósito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dos cajoneras 1.00 x 0.50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Cuarto de cámaras de videovigilancia, archivo y depósito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Cuarto de cámaras de videovigilancia, archivo y depósito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metálico ranurado con cuatro divisiones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Cuarto de cámaras de videovigilancia, archivo y depósito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04: Planta de equipamiento y mobiliario de E-04 - Talleres,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2952115" cy="737997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EM-03 de equipamiento y mobiliario.</w:t>
      </w:r>
    </w:p>
    <w:p>
      <w:pPr>
        <w:pStyle w:val="Heading2"/>
        <w:rPr/>
      </w:pPr>
      <w:bookmarkStart w:id="17" w:name="__RefHeading___Toc10864_1508585643"/>
      <w:bookmarkEnd w:id="17"/>
      <w:r>
        <w:rPr/>
        <w:t>3.5  E-05  SUM-comedor, cocina, lavandería, módulo de enseñanza y módulo infantil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Módulo de enseñanza para la continuidad educativa de las hijas e hijos, lavandería, SUM-comedor, cocina con alacena y despensa, y módulo infantil con juegos y material blando.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Módulo de enseñanza: </w:t>
      </w:r>
      <w:r>
        <w:rPr>
          <w:b w:val="false"/>
          <w:i w:val="false"/>
        </w:rPr>
        <w:t>proyector interactivo (E1), 1 und; computadora portátil i5 (E2), 1 und; presentador inalámbrico con puntero láser (E3), 1 und; silla regulable de estudiante de madera y metal 0.30 x 0.27 x 0.32 m (M3), 12 und; mesa regulable de madera y metal 0.56 x 0.50 x 0.60 m (M4), 12 und; silla del profesor de madera, melamina y metal 0.45 x 0.40 x 0.36 m (M7), 1 und; mesa para el profesor de madera y metal 1.00 x 0.50 x 0.75 m (M8), 1 und; rack de soporte metálico para proyector en techo (M13), 1 und; armario de melamina con 2 puertas y 4 niveles 0.90 x 0.45 x 1.80 m (M36), 4 und; mueble bajo de melamina para guardar mochilas con dos divisiones 0.60 x 0.40 x 1.00 m (M56), 5 und; cesto bota papeles de acero con pedal (M62), 2 und; pizarra acrílica 4.20 x 1.20 m, incluye accesorios de fijación (M69),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Lavandería: </w:t>
      </w:r>
      <w:r>
        <w:rPr>
          <w:b w:val="false"/>
          <w:i w:val="false"/>
        </w:rPr>
        <w:t>lavadora de 20 kg de carga superior (E5), 4 und; cesto bota papeles de acero con pedal (M62),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SUM-comedor: </w:t>
      </w:r>
      <w:r>
        <w:rPr>
          <w:b w:val="false"/>
          <w:i w:val="false"/>
        </w:rPr>
        <w:t>silla regulable de estudiante de madera y metal 0.30 x 0.27 x 0.32 m (M3), 192 und; mesa de trabajo de madera para estudiantes 0.90 x 1.80 x 0.56 m (M16), 24 und; cesto bota papeles de acero con pedal (M62), 4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Cocina, alacena y despensa: </w:t>
      </w:r>
      <w:r>
        <w:rPr>
          <w:b w:val="false"/>
          <w:i w:val="false"/>
        </w:rPr>
        <w:t>cocina industrial de 2 hornillas (E13), 2 und; horno microondas de 31 litros (E16), 1 und; licuadora de 1.5 litros (E17), 1 und; refrigeradora de 315 litros (E19), 1 und; estante metálico ranurado con cuatro divisiones 0.90 x 0.45 x 1.80 m (M51), 5 und; estante de acero inoxidable con cuatro divisiones y bandeja 0.60 x 0.60 x 1.80 m (M52), 2 und; parihuela de madera 0.90 x 0.50 x 0.20 m (M68), 4 und; estación de servido con tres bandejas, una puerta y una cubierta 1.20 x 0.70 x 0.90 m (M73), 1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Módulo infantil: </w:t>
      </w:r>
      <w:r>
        <w:rPr>
          <w:b w:val="false"/>
          <w:i w:val="false"/>
        </w:rPr>
        <w:t>atril de mesa para dibujo y pintura (M15), 1 und; exhibidor de libros de melamina con divisiones escalonadas 1.20 x 0.40 x 0.85 m (M54), 1 und; mueble bajo de melamina con dos puertas y dos divisiones horizontales 0.60 x 1.20 x 1.00 m (M57), 1 und; cojines (K20), 4 und; piscina de pelotas 1.50 m x 0.33 m (K31), 1 und; tobogán con escalador (K32), 1 und; juego de teatro para niños (K33), 1 und; piso encastrable de goma 25 mm (K78), 8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07: Equipamiento y mobiliario de E-05 (lámina EM-04)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Proyector interactivo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portátil i5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Presentador inalámbrico con puntero láser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regulable de estudiante de madera y metal 0.30 x 0.27 x 0.32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regulable de madera y metal 0.56 x 0.50 x 0.60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para el profesor de madera y metal 1.00 x 0.50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Rack de soporte metálico para proyector en techo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Mueble bajo de melamina para guardar mochilas con dos divisiones 0.60 x 0.40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de enseñanza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Pizarra acrílica 4.20 x 1.20 m, incluye accesorios de fijación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Lavandería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Lavadora de 20 kg de carga superior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Lavandería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SUM-comedor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regulable de estudiante de madera y metal 0.30 x 0.27 x 0.32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192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SUM-comedor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trabajo de madera para estudiantes 0.90 x 1.80 x 0.56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SUM-comedor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 industrial de 2 hornillas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Horno microondas de 31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Licuadora de 1.5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Refrigeradora de 315 litros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metálico ranurado con cuatro divisiones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de acero inoxidable con cuatro divisiones y bandeja 0.60 x 0.60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Parihuela de madera 0.90 x 0.50 x 0.20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Cocina, alacena y despensa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Estación de servido con tres bandejas, una puerta y una cubierta 1.20 x 0.70 x 0.90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Atril de mesa para dibujo y pintura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Exhibidor de libros de melamina con divisiones escalonadas 1.20 x 0.40 x 0.85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Mueble bajo de melamina con dos puertas y dos divisiones horizontales 0.60 x 1.20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K20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Cojines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Piscina de pelotas 1.50 m x 0.33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Tobogán con escalador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Juego de teatro para niños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Módulo infantil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05: Planta de equipamiento y mobiliario de E-05 - SUM-comedor, cocina, lavandería, módulo de enseñanza y módulo infantil,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3505835" cy="737997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EM-04 de equipamiento y mobiliario.</w:t>
      </w:r>
    </w:p>
    <w:p>
      <w:pPr>
        <w:pStyle w:val="Heading2"/>
        <w:rPr/>
      </w:pPr>
      <w:bookmarkStart w:id="18" w:name="__RefHeading___Toc10866_1508585643"/>
      <w:bookmarkEnd w:id="18"/>
      <w:r>
        <w:rPr/>
        <w:t>3.6  E-06  Habitaciones (1)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Habitaciones especial, dobles y simples con camarotes, camas de dos plazas, escritorios, sillas, armarios y veladores, y los servicios higiénicos de las habitaciones.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Habitaciones especial, dobles y simples: </w:t>
      </w:r>
      <w:r>
        <w:rPr>
          <w:b w:val="false"/>
          <w:i w:val="false"/>
        </w:rPr>
        <w:t>silla del profesor de madera, melamina y metal 0.45 x 0.40 x 0.36 m (M7), 11 und; escritorio de melamina con dos cajoneras 1.00 x 0.50 x 0.75 m (M28), 11 und; armario para almacenar material de melamina con 2 puertas y 5 divisiones 0.90 x 0.60 x 1.80 m (M37), 11 und; velador de madera 0.45 x 0.50 m (M61), 10 und; camarote de una plaza y media, incluye colchón (M64), 8 und; cama de dos plazas, incluye colchón (M78), 3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SS.HH. de las habitaciones: </w:t>
      </w:r>
      <w:r>
        <w:rPr>
          <w:b w:val="false"/>
          <w:i w:val="false"/>
        </w:rPr>
        <w:t>papelera de plástico con pedal (M60), 4 und; portapapel higiénico (M76), 4 und; dispensador de papel toalla (M77), 4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08: Equipamiento y mobiliario de E-06 (lámina EM-05)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dos cajoneras 1.00 x 0.50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para almacenar material de melamina con 2 puertas y 5 divisiones 0.90 x 0.60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Velador de madera 0.45 x 0.50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Camarote de una plaza y media,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 de dos plazas,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Dispensador de papel toalla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</w:tbl>
    <w:p>
      <w:pPr>
        <w:sectPr>
          <w:headerReference w:type="default" r:id="rId15"/>
          <w:headerReference w:type="first" r:id="rId16"/>
          <w:footerReference w:type="default" r:id="rId17"/>
          <w:footerReference w:type="first" r:id="rId18"/>
          <w:type w:val="nextPage"/>
          <w:pgSz w:w="11906" w:h="16838"/>
          <w:pgMar w:left="1701" w:right="1134" w:gutter="0" w:header="720" w:top="1417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06: Planta de equipamiento y mobiliario de E-06 - Habitaciones (1),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8376920" cy="525589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692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orient="landscape" w:w="16838" w:h="11906"/>
          <w:pgMar w:left="1134" w:right="1134" w:gutter="0" w:header="720" w:top="1134" w:footer="720" w:bottom="907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EM-05 de equipamiento y mobiliario.</w:t>
      </w:r>
    </w:p>
    <w:p>
      <w:pPr>
        <w:pStyle w:val="Heading2"/>
        <w:rPr/>
      </w:pPr>
      <w:bookmarkStart w:id="19" w:name="__RefHeading___Toc10868_1508585643"/>
      <w:bookmarkEnd w:id="19"/>
      <w:r>
        <w:rPr/>
        <w:t>3.7  E-07  Habitaciones (2)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Segundo bloque de habitaciones especial, dobles y simples, con camarotes, camas de dos plazas y camas cuna para las niñas y los niños pequeños, y sus servicios higiénicos.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Habitaciones especial, dobles y simples: </w:t>
      </w:r>
      <w:r>
        <w:rPr>
          <w:b w:val="false"/>
          <w:i w:val="false"/>
        </w:rPr>
        <w:t>silla del profesor de madera, melamina y metal 0.45 x 0.40 x 0.36 m (M7), 23 und; escritorio de melamina con dos cajoneras 1.00 x 0.50 x 0.75 m (M28), 23 und; armario para almacenar material de melamina con 2 puertas y 5 divisiones 0.90 x 0.60 x 1.80 m (M37), 28 und; velador de madera 0.45 x 0.50 m (M61), 17 und; camarote de una plaza y media, incluye colchón (M64), 19 und; cama de dos plazas, incluye colchón (M78), 5 und; cama cuna de una plaza, incluye colchón (M79), 3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SS.HH. de las habitaciones: </w:t>
      </w:r>
      <w:r>
        <w:rPr>
          <w:b w:val="false"/>
          <w:i w:val="false"/>
        </w:rPr>
        <w:t>papelera de plástico con pedal (M60), 11 und; portapapel higiénico (M76), 11 und; dispensador de papel toalla (M77), 11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09: Equipamiento y mobiliario de E-07 (lámina EM-06)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dos cajoneras 1.00 x 0.50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para almacenar material de melamina con 2 puertas y 5 divisiones 0.90 x 0.60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28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Velador de madera 0.45 x 0.50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17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Camarote de una plaza y media,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19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 de dos plazas,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 cuna de una plaza,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Dispensador de papel toalla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07: Planta de equipamiento y mobiliario de E-07 - Habitaciones (2),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2933065" cy="737997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EM-06 de equipamiento y mobiliario.</w:t>
      </w:r>
    </w:p>
    <w:p>
      <w:pPr>
        <w:pStyle w:val="Heading2"/>
        <w:rPr/>
      </w:pPr>
      <w:bookmarkStart w:id="20" w:name="__RefHeading___Toc10870_1508585643"/>
      <w:bookmarkEnd w:id="20"/>
      <w:r>
        <w:rPr/>
        <w:t>3.8  E-08  Habitaciones (3)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Tercer bloque de habitaciones especial, dobles y simples, con su mobiliario y sus servicios higiénicos.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Habitaciones especial, dobles y simples: </w:t>
      </w:r>
      <w:r>
        <w:rPr>
          <w:b w:val="false"/>
          <w:i w:val="false"/>
        </w:rPr>
        <w:t>silla del profesor de madera, melamina y metal 0.45 x 0.40 x 0.36 m (M7), 12 und; escritorio de melamina con dos cajoneras 1.00 x 0.50 x 0.75 m (M28), 12 und; armario para almacenar material de melamina con 2 puertas y 5 divisiones 0.90 x 0.60 x 1.80 m (M37), 13 und; velador de madera 0.45 x 0.50 m (M61), 10 und; camarote de una plaza y media, incluye colchón (M64), 9 und; cama de dos plazas, incluye colchón (M78), 3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SS.HH. de las habitaciones: </w:t>
      </w:r>
      <w:r>
        <w:rPr>
          <w:b w:val="false"/>
          <w:i w:val="false"/>
        </w:rPr>
        <w:t>papelera de plástico con pedal (M60), 4 und; portapapel higiénico (M76), 4 und; dispensador de papel toalla (M77), 4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10: Equipamiento y mobiliario de E-08 (lámina EM-07)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dos cajoneras 1.00 x 0.50 x 0.75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para almacenar material de melamina con 2 puertas y 5 divisiones 0.90 x 0.60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Velador de madera 0.45 x 0.50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Camarote de una plaza y media,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especial, dobles y simples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 de dos plazas, incluye colchón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SS.HH. de las habitaciones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Dispensador de papel toalla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</w:tbl>
    <w:p>
      <w:pPr>
        <w:sectPr>
          <w:headerReference w:type="default" r:id="rId25"/>
          <w:headerReference w:type="first" r:id="rId26"/>
          <w:footerReference w:type="default" r:id="rId27"/>
          <w:footerReference w:type="first" r:id="rId28"/>
          <w:type w:val="nextPage"/>
          <w:pgSz w:w="11906" w:h="16838"/>
          <w:pgMar w:left="1701" w:right="1134" w:gutter="0" w:header="720" w:top="1417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08: Planta de equipamiento y mobiliario de E-08 - Habitaciones (3),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7919085" cy="525589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08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0"/>
          <w:headerReference w:type="first" r:id="rId31"/>
          <w:footerReference w:type="default" r:id="rId32"/>
          <w:footerReference w:type="first" r:id="rId33"/>
          <w:type w:val="nextPage"/>
          <w:pgSz w:orient="landscape" w:w="16838" w:h="11906"/>
          <w:pgMar w:left="1134" w:right="1134" w:gutter="0" w:header="720" w:top="1134" w:footer="720" w:bottom="907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EM-07 de equipamiento y mobiliario.</w:t>
      </w:r>
    </w:p>
    <w:p>
      <w:pPr>
        <w:pStyle w:val="Heading2"/>
        <w:rPr/>
      </w:pPr>
      <w:bookmarkStart w:id="21" w:name="__RefHeading___Toc10872_1508585643"/>
      <w:bookmarkEnd w:id="21"/>
      <w:r>
        <w:rPr/>
        <w:t>3.9  E-09  Vestidores y almacén de implementos deportivos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Vestidores con servicios higiénicos y almacén de implementos deportivos con estantes metálicos, canastilla para pelotas e implementos de básquet, vóley, fútbol, atletismo, gimnasia y box.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Vestidores y SS.HH.: </w:t>
      </w:r>
      <w:r>
        <w:rPr>
          <w:b w:val="false"/>
          <w:i w:val="false"/>
        </w:rPr>
        <w:t>papelera de plástico con pedal (M60), 2 und; portapapel higiénico (M76), 2 und; dispensador de papel toalla (M77), 6 und.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/>
          <w:i w:val="false"/>
        </w:rPr>
        <w:t xml:space="preserve">•  </w:t>
      </w:r>
      <w:r>
        <w:rPr>
          <w:b/>
          <w:i w:val="false"/>
        </w:rPr>
        <w:t xml:space="preserve">Almacén de implementos deportivos: </w:t>
      </w:r>
      <w:r>
        <w:rPr>
          <w:b w:val="false"/>
          <w:i w:val="false"/>
        </w:rPr>
        <w:t>estante metálico ranurado con cuatro divisiones 0.90 x 0.45 x 1.80 m (M51), 3 und; canastilla móvil con ruedas para pelotas 1.00 x 0.80 x 1.00 m (M64), 1 und; pelotas de básquet n.° 6 (K37), 4 und; pelotas de básquet n.° 7 (K38), 4 und; pelotas de fútbol n.° 5 (K40), 4 und; pelotas de vóley n.° 4 (K41), 4 und; taburete de madera para gimnasia (K43), 4 und; inflador de pie para pelotas (K44), 2 und; riel de equilibrio (K45), 2 und; aros de aluminio (K46), 30 und; disco de goma de 1 kg (K47), 4 und; bala de 1 kg (K48), 4 und; jabalina de 600 g (K49), 4 und; jabalina de 700 g (K50), 4 und; vallas de obstáculo regulable (K51), 5 und; testimonio de relevo de pvc (K52), 5 und; saco de boxeo, relleno de tela prensada (K75), 1 und; pera de box (K76), 1 und; soporte metálico para pera (K77), 1 und; piso encastrable de goma 25 mm (K78), 50 und; codera espuma ergonómica (K81), 30 und; guantes de espuma de alto impacto (K82), 30 und; colchoneta simple forrada con cuero 1.50 x 0.50 m (K53), 1 und; kit de vóley: red y parantes telescópicos (K73), 1 und; guantes de entrenamiento (K74), 1 und; mica protectora de policarbonato (K79), 1 und.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11: Equipamiento y mobiliario de E-09 (lámina EM-07)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0"/>
        <w:gridCol w:w="738"/>
        <w:gridCol w:w="5500"/>
        <w:gridCol w:w="792"/>
      </w:tblGrid>
      <w:tr>
        <w:trPr>
          <w:tblHeader w:val="true"/>
        </w:trPr>
        <w:tc>
          <w:tcPr>
            <w:tcW w:w="204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73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55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Vestidores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Vestidores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Vestidores y SS.HH.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Dispensador de papel toalla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metálico ranurado con cuatro divisiones 0.90 x 0.45 x 1.80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Canastilla móvil con ruedas para pelotas 1.00 x 0.80 x 1.00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básquet n.° 6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básquet n.° 7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fútbol n.° 5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vóley n.° 4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Taburete de madera para gimnasia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Inflador de pie para pelotas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Riel de equilibrio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Aros de aluminio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Disco de goma de 1 kg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Bala de 1 kg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Jabalina de 600 g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K50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Jabalina de 700 g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Vallas de obstáculo regulable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Testimonio de relevo de PVC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K75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Saco de boxeo, relleno de tela prensada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K76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Pera de box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K77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Soporte metálico para pera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K81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Codera espuma ergonómica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K82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Guantes de espuma de alto impacto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Colchoneta simple forrada con cuero 1.50 x 0.50 m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K73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Kit de vóley: red y parantes telescópicos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K74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Guantes de entrenamiento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2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implementos deportivos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K79</w:t>
            </w:r>
          </w:p>
        </w:tc>
        <w:tc>
          <w:tcPr>
            <w:tcW w:w="5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Mica protectora de policarbonato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Figura N.° 09: Planta de equipamiento y mobiliario de E-09 - Vestidores y almacén de implementos deportivos, con los códigos rotulados</w:t>
      </w:r>
    </w:p>
    <w:p>
      <w:pPr>
        <w:pStyle w:val="Normal"/>
        <w:keepNext w:val="true"/>
        <w:spacing w:lineRule="auto" w:line="276" w:before="0" w:after="40"/>
        <w:jc w:val="center"/>
        <w:rPr/>
      </w:pPr>
      <w:r>
        <w:rPr/>
        <w:drawing>
          <wp:inline distT="0" distB="0" distL="0" distR="0">
            <wp:extent cx="4167505" cy="737997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Lámina EM-07 de equipamiento y mobiliario.</w:t>
      </w:r>
    </w:p>
    <w:p>
      <w:pPr>
        <w:pStyle w:val="Heading1"/>
        <w:rPr/>
      </w:pPr>
      <w:bookmarkStart w:id="22" w:name="__RefHeading___Toc10874_1508585643"/>
      <w:bookmarkEnd w:id="22"/>
      <w:r>
        <w:rPr/>
        <w:t>4.  CARACTERÍSTICAS DE LOS EQUIPOS, EL MOBILIARIO Y LOS IMPLEMENTOS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Cada partida se agrupa en su familia, con las características comunes de materiales y acabados; la tabla indica en qué edificaciones va y su cantidad total. Las características de cada partida se detallan en las especificaciones técnicas.</w:t>
      </w:r>
    </w:p>
    <w:p>
      <w:pPr>
        <w:pStyle w:val="Heading2"/>
        <w:rPr/>
      </w:pPr>
      <w:bookmarkStart w:id="23" w:name="__RefHeading___Toc10876_1508585643"/>
      <w:bookmarkEnd w:id="23"/>
      <w:r>
        <w:rPr/>
        <w:t>4.1  Equipos informáticos y audiovisuales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Equipos nuevos, de marca reconocida, con garantía del fabricante no menor de un año y soporte técnico en el país.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12: Equipos informáticos y audiovisuales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Proyector interactivo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portátil i5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(1), E-02 (1),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Presentador inalámbrico con puntero láser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Computadora i5 estacionaria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Proyector multimedia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Impresora multifuncional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(7)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Ecran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24" w:name="__RefHeading___Toc10878_1508585643"/>
      <w:bookmarkEnd w:id="24"/>
      <w:r>
        <w:rPr/>
        <w:t>4.2  Electrodomésticos y equipos de cocina y lavandería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Equipos nuevos, de marca reconocida, 220 V - 60 Hz, con garantía no menor de un año y servicio técnico en la región.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13: Electrodomésticos y equipos de cocina y lavandería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Reloj para adosar a pared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(9), E-02 (1), E-04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Lavadora de 20 kg de carga superior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Cocina industrial de 2 hornillas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(2), E-05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Horno microondas de 31 litros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(1), E-04 (2),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Licuadora de 1.5 litros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(1),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Refrigeradora de 315 litros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(1), E-04 (1),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25" w:name="__RefHeading___Toc10880_1508585643"/>
      <w:bookmarkEnd w:id="25"/>
      <w:r>
        <w:rPr/>
        <w:t>4.3  Máquinas y mobiliario del taller de costura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Máquina de corte textil eléctrica, 220 V - 60 Hz, con cuchilla y guarda de protección, base para mesa de corte, garantía no menor de un año y servicio técnico en la región.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Maniquí de costura de busto ajustable, de fibra o espuma forrada, con pedestal metálico regulable.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Mesa de corte textil de 0.80 x 1.50 x 0.75 m con tablero de melamina de 25 mm y estructura metálica con pintura electrostática.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14: Máquinas y mobiliario del taller de costura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E10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Máquina de corte textil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(10)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Maniquí de costura para confección textil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(5)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corte textil 0.80 x 1.50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(10)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26" w:name="__RefHeading___Toc10882_1508585643"/>
      <w:bookmarkEnd w:id="26"/>
      <w:r>
        <w:rPr/>
        <w:t>4.4  Sillas y mesas de madera y metal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Estructura de tubo de acero LAC de 1" x 1/16" (o el indicado), soldado, con pintura en polvo electrostática horneada.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Asiento, respaldo y tableros de madera tornillo o contraplacado de 18 mm, lijados, con cantos redondeados, sellador y barniz poliuretano; mesas de madera con tablero de 25 mm y faldón de refuerzo.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Tapones de polipropileno en las patas. Las piezas regulables (M3, M4 y el taburete M35) tienen regulación de altura con pernos y perillas.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15: Sillas y mesas de madera y metal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regulable de estudiante de madera y metal 0.30 x 0.27 x 0.32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(204)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204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regulable de madera y metal 0.56 x 0.50 x 0.60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del profesor de madera, melamina y metal 0.45 x 0.40 x 0.36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(65), E-02 (3), E-04 (64), E-05 (1), E-06 (11), E-07 (23), E-08 (12)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179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para el profesor de madera y metal 1.00 x 0.50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trabajo de madera para estudiantes 0.90 x 1.80 x 0.56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(24)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madera 1.00 x 1.80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madera 1.00 x 1.80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(8)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madera 1.00 x 2.00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(8)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tipo taburete regulable de madera y metal 0.15 x 0.30 x 0.60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27" w:name="__RefHeading___Toc10884_1508585643"/>
      <w:bookmarkEnd w:id="27"/>
      <w:r>
        <w:rPr/>
        <w:t>4.5  Muebles y elementos metálicos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Plancha y perfiles de acero LAF o LAC de los espesores del fabricante, con pintura en polvo electrostática horneada.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Estantes ranurados con parantes perforados, bandejas de plancha de 1/32" y pernos; ruedas con freno donde la partida indique ruedas.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16: Muebles y elementos metálicos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Rack de soporte metálico para proyector en techo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metálico ranurado con cuatro divisiones 0.90 x 0.45 x 1.80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(9), E-03 (6), E-04 (12), E-05 (5), E-09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Canastilla móvil con ruedas para pelotas 1.00 x 0.80 x 1.00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28" w:name="__RefHeading___Toc10886_1508585643"/>
      <w:bookmarkEnd w:id="28"/>
      <w:r>
        <w:rPr/>
        <w:t>4.6  Otros elementos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Atril de mesa de madera para dibujo y pintura, con inclinación regulable; parihuelas de madera tornillo de 0.90 x 0.50 x 0.20 m para el almacenaje sobre el piso.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17: Otros elementos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M15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Atril de mesa para dibujo y pintura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(2),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Parihuela de madera 0.90 x 0.50 x 0.20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29" w:name="__RefHeading___Toc10888_1508585643"/>
      <w:bookmarkEnd w:id="29"/>
      <w:r>
        <w:rPr/>
        <w:t>4.7  Mobiliario e implementos del tópico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Bidón de oxígeno medicinal con manómetro y regulador, tensiómetro aneroide con estetoscopio, termómetro digital, con registro sanitario (DIGEMID) cuando corresponda.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18: Mobiliario e implementos del tópico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Biombo metálico de 3 cuerpos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Silla de ruedas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Camilla metálica reclinable con respaldo y ruedas 1.80 x 0.60 x 0.70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Escalera metálica de dos peldaños 0.40 x 0.40 x 0.36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Botiquín de madera de primeros auxilios con dos divisiones y una puerta 0.30 x 0.15 x 0.40 m, incluye medicamentos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Coche multiusos móvil de acero inoxidable 0.80 x 0.40 x 0.90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Bidón de oxígeno medicinal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Tensiómetro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Termómetro digital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Estetoscopio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0" w:name="__RefHeading___Toc10890_1508585643"/>
      <w:bookmarkEnd w:id="30"/>
      <w:r>
        <w:rPr/>
        <w:t>4.8  Muebles de melamina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Tableros de melamina de 18 mm (fondos de 5.5 mm), de primera calidad y resistentes a la humedad, color a definir con la Supervisión.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Cantos de PVC de 2 mm pegados con adhesivo termofusible en todo borde visto.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Bisagras cangrejo de cierre suave, correderas telescópicas en cajones, tiradores metálicos, chapas en puertas y cajones cuando lo indique la partida, regatones regulables.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19: Muebles de melamina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reuniones de madera y melamina 2.40 x 1.00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dos cajoneras 1.00 x 0.50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 (1), E-04 (6), E-06 (11), E-07 (23), E-08 (12)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Escritorio de melamina con credenza móvil 1.50 x 0.80 x 0.75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de melamina con 2 puertas y 4 niveles 0.90 x 0.45 x 1.80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(26), E-02 (6), E-04 (10), E-05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46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Armario para almacenar material de melamina con 2 puertas y 5 divisiones 0.90 x 0.60 x 1.80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(5), E-06 (11), E-07 (28), E-08 (13)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57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Archivador de melamina con tres gavetas 0.60 x 0.46 x 1.20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(7), E-04 (14)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Exhibidor de libros de melamina con divisiones escalonadas 1.20 x 0.40 x 0.85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(2),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Mueble bajo de melamina para guardar mochilas con dos divisiones 0.60 x 0.40 x 1.00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(5)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Mueble bajo de melamina con dos puertas y dos divisiones horizontales 0.60 x 1.20 x 1.00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(2),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1" w:name="__RefHeading___Toc10892_1508585643"/>
      <w:bookmarkEnd w:id="31"/>
      <w:r>
        <w:rPr/>
        <w:t>4.9  Mobiliario de acero inoxidable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Acero inoxidable AISI 304 calidad alimentaria, plancha de 1.2 mm en superficies de trabajo y tubo de 1 1/2" en la estructura, acabado satinado, con regatones regulables o ruedas con freno.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20: Mobiliario de acero inoxidable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M26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Mesa de acero inoxidable 0.90 x 0.60 x 0.90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M52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Estante de acero inoxidable con cuatro divisiones y bandeja 0.60 x 0.60 x 1.80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(1), E-05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Estación de servido con tres bandejas, una puerta y una cubierta 1.20 x 0.70 x 0.90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2" w:name="__RefHeading___Toc10894_1508585643"/>
      <w:bookmarkEnd w:id="32"/>
      <w:r>
        <w:rPr/>
        <w:t>4.10  Sofás y sillones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Estructura de madera tornillo, espuma de alta densidad, tapiz de tela antimanchas o cuero sintético lavable, patas de madera o metálicas.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21: Sofás y sillones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Sillón para acoplar 0.44 x 0.55 x 0.60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(7), 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M34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madera de 2 cuerpos 0.44 x 0.55 x 1.00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Sofá de 3 cuerpos 0.55 x 1.50 x 0.44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(9), E-02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3" w:name="__RefHeading___Toc10896_1508585643"/>
      <w:bookmarkEnd w:id="33"/>
      <w:r>
        <w:rPr/>
        <w:t>4.11  Papeleras, cestos, contenedores y dispensadores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Dispensadores de papel higiénico y de papel toalla interfoliado de plástico ABS o acero inoxidable, con llave.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22: Papeleras, cestos, contenedores y dispensadores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Papelera de plástico con pedal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(4), E-02 (1), E-04 (8), E-06 (4), E-07 (11), E-08 (4), E-09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Cesto bota papeles de acero con pedal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(12), E-02 (1), E-04 (5), E-05 (7)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Contenedor con tapa para residuos sólidos 0.80 x 1.00 x 1.00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E-03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Portapapel higiénico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(4), E-02 (1), E-04 (6), E-06 (4), E-07 (11), E-08 (4), E-09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Dispensador de papel toalla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(3), E-06 (4), E-07 (11), E-08 (4), E-09 (6)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28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4" w:name="__RefHeading___Toc10898_1508585643"/>
      <w:bookmarkEnd w:id="34"/>
      <w:r>
        <w:rPr/>
        <w:t>4.12  Camarotes, camas y veladores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Camarote de una plaza y media (dos camas superpuestas) de madera tornillo cepillada o estructura metálica con pintura electrostática, con baranda de protección en la cama superior, escalera fija y tarima de listones; cama de dos plazas y cama cuna de una plaza con tarima incluida.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Colchón de espuma de alta densidad con forro lavable para cada plaza, incluido en la partida.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Velador de madera tornillo de 0.45 x 0.50 m con cajón, cantos redondeados y acabado en barniz poliuretano.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23: Camarotes, camas y veladores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Velador de madera 0.45 x 0.50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E-06 (10), E-07 (17), E-08 (10)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37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Camarote de una plaza y media, incluye colchón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E-06 (8), E-07 (19), E-08 (9)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36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 de dos plazas, incluye colchón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E-06 (3), E-07 (5), E-08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M79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Cama cuna de una plaza, incluye colchón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E-07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5" w:name="__RefHeading___Toc10900_1508585643"/>
      <w:bookmarkEnd w:id="35"/>
      <w:r>
        <w:rPr/>
        <w:t>4.13  Pizarra acrílica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Pizarra acrílica blanca de 4.20 x 1.20 m con marco de aluminio, porta plumones y accesorios de fijación.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24: Pizarra acrílica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M69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Pizarra acrílica 4.20 x 1.20 m, incluye accesorios de fijación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(1), 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2"/>
        <w:rPr/>
      </w:pPr>
      <w:bookmarkStart w:id="36" w:name="__RefHeading___Toc10902_1508585643"/>
      <w:bookmarkEnd w:id="36"/>
      <w:r>
        <w:rPr/>
        <w:t>4.14  Implementos deportivos y de psicomotricidad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25: Implementos deportivos y de psicomotricidad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7"/>
        <w:gridCol w:w="4591"/>
        <w:gridCol w:w="2949"/>
        <w:gridCol w:w="792"/>
      </w:tblGrid>
      <w:tr>
        <w:trPr>
          <w:tblHeader w:val="true"/>
        </w:trPr>
        <w:tc>
          <w:tcPr>
            <w:tcW w:w="737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CÓD.</w:t>
            </w:r>
          </w:p>
        </w:tc>
        <w:tc>
          <w:tcPr>
            <w:tcW w:w="459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94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792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CANT.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K20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Cojines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K20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Cojines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 (3)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 (15)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K20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Cojines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Piscina de pelotas 1.50 m x 0.33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Tobogán con escalador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Juego de teatro para niños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 (8)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básquet n.° 6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K38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básquet n.° 7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fútbol n.° 5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Pelotas de vóley n.° 4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Taburete de madera para gimnasia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Inflador de pie para pelotas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Riel de equilibrio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(2)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Aros de aluminio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(30)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Disco de goma de 1 kg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Bala de 1 kg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K49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Jabalina de 600 g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K50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Jabalina de 700 g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(4)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Vallas de obstáculo regulable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(5)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Testimonio de relevo de PVC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(5)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K53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Colchoneta simple forrada con cuero 1.50 x 0.50 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K73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Kit de vóley: red y parantes telescópicos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K74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Guantes de entrenamiento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K75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Saco de boxeo, relleno de tela prensada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K76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Pera de box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K77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Soporte metálico para pera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K78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Piso encastrable de goma 25 mm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(50)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50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K79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Mica protectora de policarbonato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(1)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K81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Codera espuma ergonómica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(30)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  <w:tr>
        <w:trPr>
          <w:cantSplit w:val="true"/>
        </w:trPr>
        <w:tc>
          <w:tcPr>
            <w:tcW w:w="737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K82</w:t>
            </w:r>
          </w:p>
        </w:tc>
        <w:tc>
          <w:tcPr>
            <w:tcW w:w="45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Guantes de espuma de alto impacto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 (30)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Heading1"/>
        <w:rPr/>
      </w:pPr>
      <w:bookmarkStart w:id="37" w:name="__RefHeading___Toc10904_1508585643"/>
      <w:bookmarkEnd w:id="37"/>
      <w:r>
        <w:rPr/>
        <w:t>5.  SUSTENTO DE LAS CANTIDADES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Las cantidades del metrado se obtuvieron del equipamiento de cada ambiente de las láminas EM-01 a EM-07 y se comprobaron contando, por edificación, cada código escrito en la planta: textos sueltos, directrices y textos dentro de bloques. En equipos (E) y mobiliario (M) las cantidades del metrado son iguales a lo rotulado en las nueve edificaciones (1006 und). En los implementos (K), que la planta rotula una vez por tipo, rige la cantidad del equipamiento de cada ambiente.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26: Unidades por edificación</w:t>
      </w:r>
    </w:p>
    <w:tbl>
      <w:tblPr>
        <w:tblStyle w:val="TableGrid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36"/>
        <w:gridCol w:w="3800"/>
        <w:gridCol w:w="1019"/>
        <w:gridCol w:w="1134"/>
        <w:gridCol w:w="1248"/>
        <w:gridCol w:w="1133"/>
      </w:tblGrid>
      <w:tr>
        <w:trPr>
          <w:tblHeader w:val="true"/>
        </w:trPr>
        <w:tc>
          <w:tcPr>
            <w:tcW w:w="736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EDIF.</w:t>
            </w:r>
          </w:p>
        </w:tc>
        <w:tc>
          <w:tcPr>
            <w:tcW w:w="380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EDIFICACIÓN</w:t>
            </w:r>
          </w:p>
        </w:tc>
        <w:tc>
          <w:tcPr>
            <w:tcW w:w="1019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LÁMINA</w:t>
            </w:r>
          </w:p>
        </w:tc>
        <w:tc>
          <w:tcPr>
            <w:tcW w:w="1134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EQUIPOS</w:t>
            </w:r>
          </w:p>
        </w:tc>
        <w:tc>
          <w:tcPr>
            <w:tcW w:w="1248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MOBILIARIO</w:t>
            </w:r>
          </w:p>
        </w:tc>
        <w:tc>
          <w:tcPr>
            <w:tcW w:w="1133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IMPLEMENTOS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E-01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Administración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32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156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E-02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Almacén de donaciones y tópico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EM-02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E-03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Mantenimiento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EM-02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E-04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Talleres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18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170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E-05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SUM-comedor, cocina, lavandería, módulo de enseñanza y módulo infantil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EM-04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275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(1)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EM-05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66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E-07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(2)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EM-06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151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E-08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Habitaciones (3)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EM-07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71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E-09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Vestidores y almacén de implementos deportivos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EM-07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197</w:t>
            </w:r>
          </w:p>
        </w:tc>
      </w:tr>
      <w:tr>
        <w:trPr>
          <w:cantSplit w:val="true"/>
        </w:trPr>
        <w:tc>
          <w:tcPr>
            <w:tcW w:w="736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800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019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64</w:t>
            </w:r>
          </w:p>
        </w:tc>
        <w:tc>
          <w:tcPr>
            <w:tcW w:w="1248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942</w:t>
            </w:r>
          </w:p>
        </w:tc>
        <w:tc>
          <w:tcPr>
            <w:tcW w:w="1133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6"/>
                <w:szCs w:val="22"/>
                <w:lang w:val="en-US" w:eastAsia="en-US" w:bidi="ar-SA"/>
              </w:rPr>
              <w:t>245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En las habitaciones de E-06, E-07 y E-08 hay 36 camarotes (dos camas cada uno), 11 camas de dos plazas y 3 camas cuna, con sus colchones.</w:t>
      </w:r>
    </w:p>
    <w:p>
      <w:pPr>
        <w:pStyle w:val="Heading1"/>
        <w:rPr/>
      </w:pPr>
      <w:bookmarkStart w:id="38" w:name="__RefHeading___Toc10906_1508585643"/>
      <w:bookmarkEnd w:id="38"/>
      <w:r>
        <w:rPr/>
        <w:t>6.  RESUMEN GENERAL</w:t>
      </w:r>
    </w:p>
    <w:p>
      <w:pPr>
        <w:pStyle w:val="Normal"/>
        <w:keepNext w:val="true"/>
        <w:spacing w:lineRule="auto" w:line="276" w:before="80" w:after="40"/>
        <w:jc w:val="center"/>
        <w:rPr/>
      </w:pPr>
      <w:r>
        <w:rPr>
          <w:b/>
          <w:i w:val="false"/>
          <w:sz w:val="20"/>
        </w:rPr>
        <w:t>Tabla N.° 27: Resumen del equipamiento y mobiliario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70"/>
        <w:gridCol w:w="1701"/>
        <w:gridCol w:w="1701"/>
      </w:tblGrid>
      <w:tr>
        <w:trPr>
          <w:tblHeader w:val="true"/>
        </w:trPr>
        <w:tc>
          <w:tcPr>
            <w:tcW w:w="5670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GRUPO</w:t>
            </w:r>
          </w:p>
        </w:tc>
        <w:tc>
          <w:tcPr>
            <w:tcW w:w="170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PARTIDAS</w:t>
            </w:r>
          </w:p>
        </w:tc>
        <w:tc>
          <w:tcPr>
            <w:tcW w:w="1701" w:type="dxa"/>
            <w:tcBorders/>
            <w:shd w:color="auto" w:fill="7B1E2B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UNIDADES</w:t>
            </w:r>
          </w:p>
        </w:tc>
      </w:tr>
      <w:tr>
        <w:trPr>
          <w:cantSplit w:val="true"/>
        </w:trPr>
        <w:tc>
          <w:tcPr>
            <w:tcW w:w="56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Equipos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64</w:t>
            </w:r>
          </w:p>
        </w:tc>
      </w:tr>
      <w:tr>
        <w:trPr>
          <w:cantSplit w:val="true"/>
        </w:trPr>
        <w:tc>
          <w:tcPr>
            <w:tcW w:w="56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Mobiliario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47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942</w:t>
            </w:r>
          </w:p>
        </w:tc>
      </w:tr>
      <w:tr>
        <w:trPr>
          <w:cantSplit w:val="true"/>
        </w:trPr>
        <w:tc>
          <w:tcPr>
            <w:tcW w:w="56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Implementos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245</w:t>
            </w:r>
          </w:p>
        </w:tc>
      </w:tr>
      <w:tr>
        <w:trPr>
          <w:cantSplit w:val="true"/>
        </w:trPr>
        <w:tc>
          <w:tcPr>
            <w:tcW w:w="5670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701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99</w:t>
            </w:r>
          </w:p>
        </w:tc>
        <w:tc>
          <w:tcPr>
            <w:tcW w:w="1701" w:type="dxa"/>
            <w:tcBorders/>
            <w:shd w:color="auto" w:fill="F2E6E8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1251</w:t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>
          <w:b w:val="false"/>
          <w:i/>
          <w:color w:val="595959"/>
          <w:sz w:val="18"/>
        </w:rPr>
        <w:t>Fuente: Elaboración propia.</w:t>
      </w:r>
    </w:p>
    <w:p>
      <w:pPr>
        <w:pStyle w:val="Normal"/>
        <w:spacing w:lineRule="auto" w:line="276" w:before="0" w:after="120"/>
        <w:jc w:val="both"/>
        <w:rPr/>
      </w:pPr>
      <w:r>
        <w:rPr>
          <w:b w:val="false"/>
          <w:i w:val="false"/>
          <w:sz w:val="22"/>
        </w:rPr>
        <w:t>El detalle por partida, por edificación y por ambiente está en el metrado de equipamiento y mobiliario (hojas RESUMEN, METRADO POR AMBIENTE y POR EDIFICACIÓN), y las condiciones de suministro de cada partida en las especificaciones técnicas.</w:t>
      </w:r>
    </w:p>
    <w:p>
      <w:pPr>
        <w:pStyle w:val="Heading1"/>
        <w:rPr/>
      </w:pPr>
      <w:bookmarkStart w:id="39" w:name="__RefHeading___Toc10908_1508585643"/>
      <w:bookmarkEnd w:id="39"/>
      <w:r>
        <w:rPr/>
        <w:t>7.  SUMINISTRO, INSTALACIÓN Y MANTENIMIENTO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Antes de la compra o fabricación, el contratista presenta a la Supervisión fichas técnicas, catálogos o muestras de cada partida para su aprobación.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Los muebles se entregan armados, limpios y en su ambiente; los altos y los camarotes se fijan a la pared; los equipos se instalan y prueban en presencia de la Supervisión, con sus garantías y manuales.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La entrega se hace por ambiente, con acta que indique código, cantidad y estado, y con los números de serie de los equipos.</w:t>
      </w:r>
    </w:p>
    <w:p>
      <w:pPr>
        <w:pStyle w:val="Normal"/>
        <w:spacing w:lineRule="auto" w:line="276" w:before="0" w:after="60"/>
        <w:ind w:hanging="255" w:left="510"/>
        <w:jc w:val="both"/>
        <w:rPr/>
      </w:pPr>
      <w:r>
        <w:rPr>
          <w:b w:val="false"/>
          <w:i w:val="false"/>
        </w:rPr>
        <w:t xml:space="preserve">•  </w:t>
      </w:r>
      <w:r>
        <w:rPr>
          <w:b w:val="false"/>
          <w:i w:val="false"/>
        </w:rPr>
        <w:t>El hogar programa el mantenimiento: limpieza diaria del mobiliario, revisión semestral de bisagras, correderas, ruedas y fijaciones, y mantenimiento de los equipos según el fabricante.</w:t>
      </w:r>
    </w:p>
    <w:sectPr>
      <w:headerReference w:type="default" r:id="rId35"/>
      <w:headerReference w:type="first" r:id="rId36"/>
      <w:footerReference w:type="default" r:id="rId37"/>
      <w:footerReference w:type="first" r:id="rId38"/>
      <w:type w:val="nextPage"/>
      <w:pgSz w:w="11906" w:h="16838"/>
      <w:pgMar w:left="1701" w:right="1134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 Narrow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11</w:t>
    </w:r>
    <w:r>
      <w:rPr>
        <w:sz w:val="17"/>
        <w:i w:val="false"/>
        <w:b w:val="false"/>
        <w:color w:val="595959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12</w:t>
    </w:r>
    <w:r>
      <w:rPr>
        <w:sz w:val="17"/>
        <w:i w:val="false"/>
        <w:b w:val="false"/>
        <w:color w:val="595959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19</w:t>
    </w:r>
    <w:r>
      <w:rPr>
        <w:sz w:val="17"/>
        <w:i w:val="false"/>
        <w:b w:val="false"/>
        <w:color w:val="595959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20</w:t>
    </w:r>
    <w:r>
      <w:rPr>
        <w:sz w:val="17"/>
        <w:i w:val="false"/>
        <w:b w:val="false"/>
        <w:color w:val="595959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23</w:t>
    </w:r>
    <w:r>
      <w:rPr>
        <w:sz w:val="17"/>
        <w:i w:val="false"/>
        <w:b w:val="false"/>
        <w:color w:val="595959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24</w:t>
    </w:r>
    <w:r>
      <w:rPr>
        <w:sz w:val="17"/>
        <w:i w:val="false"/>
        <w:b w:val="false"/>
        <w:color w:val="595959"/>
      </w:rPr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b w:val="false"/>
        <w:i w:val="false"/>
        <w:color w:val="595959"/>
        <w:sz w:val="17"/>
      </w:rPr>
      <w:t xml:space="preserve">Página </w:t>
    </w:r>
    <w:r>
      <w:rPr>
        <w:b w:val="false"/>
        <w:i w:val="false"/>
        <w:color w:val="595959"/>
        <w:sz w:val="17"/>
      </w:rPr>
      <w:fldChar w:fldCharType="begin"/>
    </w:r>
    <w:r>
      <w:rPr>
        <w:sz w:val="17"/>
        <w:i w:val="false"/>
        <w:b w:val="false"/>
        <w:color w:val="595959"/>
      </w:rPr>
      <w:instrText xml:space="preserve"> PAGE </w:instrText>
    </w:r>
    <w:r>
      <w:rPr>
        <w:sz w:val="17"/>
        <w:i w:val="false"/>
        <w:b w:val="false"/>
        <w:color w:val="595959"/>
      </w:rPr>
      <w:fldChar w:fldCharType="separate"/>
    </w:r>
    <w:r>
      <w:rPr>
        <w:sz w:val="17"/>
        <w:i w:val="false"/>
        <w:b w:val="false"/>
        <w:color w:val="595959"/>
      </w:rPr>
      <w:t>33</w:t>
    </w:r>
    <w:r>
      <w:rPr>
        <w:sz w:val="17"/>
        <w:i w:val="false"/>
        <w:b w:val="false"/>
        <w:color w:val="595959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2" w:color="7B1E2B"/>
      </w:pBdr>
      <w:jc w:val="center"/>
      <w:rPr/>
    </w:pPr>
    <w:r>
      <w:rPr>
        <w:b/>
        <w:i w:val="false"/>
        <w:color w:val="7B1E2B"/>
        <w:sz w:val="17"/>
      </w:rPr>
      <w:t>MEMORIA DESCRIPTIVA - EQUIPAMIENTO Y MOBILIARIO</w:t>
    </w:r>
    <w:r>
      <w:rPr>
        <w:b w:val="false"/>
        <w:i w:val="false"/>
        <w:color w:val="7B1E2B"/>
        <w:sz w:val="17"/>
      </w:rPr>
      <w:t xml:space="preserve">   |   HOGAR DE REFUGIO TEMPORAL - CUI N.° 2675514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 Narrow" w:hAnsi="Arial Narrow" w:eastAsia="Arial Narrow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B1E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B1E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eaderLeft">
    <w:name w:val="Header Left"/>
    <w:basedOn w:val="Header"/>
    <w:qFormat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5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image" Target="media/image8.png"/><Relationship Id="rId20" Type="http://schemas.openxmlformats.org/officeDocument/2006/relationships/header" Target="header6.xml"/><Relationship Id="rId21" Type="http://schemas.openxmlformats.org/officeDocument/2006/relationships/header" Target="header7.xml"/><Relationship Id="rId22" Type="http://schemas.openxmlformats.org/officeDocument/2006/relationships/footer" Target="footer6.xml"/><Relationship Id="rId23" Type="http://schemas.openxmlformats.org/officeDocument/2006/relationships/footer" Target="footer7.xml"/><Relationship Id="rId24" Type="http://schemas.openxmlformats.org/officeDocument/2006/relationships/image" Target="media/image9.png"/><Relationship Id="rId25" Type="http://schemas.openxmlformats.org/officeDocument/2006/relationships/header" Target="header8.xml"/><Relationship Id="rId26" Type="http://schemas.openxmlformats.org/officeDocument/2006/relationships/header" Target="header9.xml"/><Relationship Id="rId27" Type="http://schemas.openxmlformats.org/officeDocument/2006/relationships/footer" Target="footer8.xml"/><Relationship Id="rId28" Type="http://schemas.openxmlformats.org/officeDocument/2006/relationships/footer" Target="footer9.xml"/><Relationship Id="rId29" Type="http://schemas.openxmlformats.org/officeDocument/2006/relationships/image" Target="media/image10.png"/><Relationship Id="rId30" Type="http://schemas.openxmlformats.org/officeDocument/2006/relationships/header" Target="header10.xml"/><Relationship Id="rId31" Type="http://schemas.openxmlformats.org/officeDocument/2006/relationships/header" Target="header11.xml"/><Relationship Id="rId32" Type="http://schemas.openxmlformats.org/officeDocument/2006/relationships/footer" Target="footer10.xml"/><Relationship Id="rId33" Type="http://schemas.openxmlformats.org/officeDocument/2006/relationships/footer" Target="footer11.xml"/><Relationship Id="rId34" Type="http://schemas.openxmlformats.org/officeDocument/2006/relationships/image" Target="media/image11.png"/><Relationship Id="rId35" Type="http://schemas.openxmlformats.org/officeDocument/2006/relationships/header" Target="header12.xml"/><Relationship Id="rId36" Type="http://schemas.openxmlformats.org/officeDocument/2006/relationships/header" Target="header13.xml"/><Relationship Id="rId37" Type="http://schemas.openxmlformats.org/officeDocument/2006/relationships/footer" Target="footer12.xml"/><Relationship Id="rId38" Type="http://schemas.openxmlformats.org/officeDocument/2006/relationships/footer" Target="footer13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<Relationship Id="rId4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en-US</dc:language>
  <cp:lastModifiedBy/>
  <dcterms:modified xsi:type="dcterms:W3CDTF">2026-10-29T20:48:03Z</dcterms:modified>
  <cp:revision>2</cp:revision>
  <dc:subject/>
  <dc:title>Memoria descriptiva - Equipamiento y mobiliario - Hogar de Refugio Temporal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