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5C31E26" w14:textId="77777777" w:rsidR="00C33327" w:rsidRDefault="00AE4FD3">
      <w:pPr>
        <w:pStyle w:val="CoverInfoCaps"/>
      </w:pPr>
      <w:r>
        <w:t>CENTRO UNIVERSITÁRIO UNICARIOCA</w:t>
      </w:r>
    </w:p>
    <w:p w14:paraId="59689023" w14:textId="77777777" w:rsidR="00C33327" w:rsidRDefault="00AE4FD3">
      <w:pPr>
        <w:pStyle w:val="CoverInfo"/>
      </w:pPr>
      <w:r>
        <w:t xml:space="preserve"> </w:t>
      </w:r>
    </w:p>
    <w:p w14:paraId="1B6E8421" w14:textId="77777777" w:rsidR="00C33327" w:rsidRDefault="00AE4FD3">
      <w:pPr>
        <w:pStyle w:val="CoverInfo"/>
      </w:pPr>
      <w:r>
        <w:t xml:space="preserve"> </w:t>
      </w:r>
    </w:p>
    <w:p w14:paraId="79CFB1AA" w14:textId="77777777" w:rsidR="00C33327" w:rsidRDefault="00AE4FD3">
      <w:pPr>
        <w:pStyle w:val="CoverInfo"/>
      </w:pPr>
      <w:r>
        <w:t xml:space="preserve"> </w:t>
      </w:r>
    </w:p>
    <w:p w14:paraId="2FDFB222" w14:textId="77777777" w:rsidR="00C33327" w:rsidRDefault="00AE4FD3">
      <w:pPr>
        <w:pStyle w:val="CoverInfo"/>
      </w:pPr>
      <w:r>
        <w:t xml:space="preserve"> </w:t>
      </w:r>
    </w:p>
    <w:p w14:paraId="33C18111" w14:textId="77777777" w:rsidR="00C33327" w:rsidRDefault="00AE4FD3">
      <w:pPr>
        <w:pStyle w:val="CoverInfo"/>
      </w:pPr>
      <w:r>
        <w:t xml:space="preserve"> </w:t>
      </w:r>
    </w:p>
    <w:p w14:paraId="2181444A" w14:textId="77777777" w:rsidR="00C33327" w:rsidRDefault="00AE4FD3">
      <w:pPr>
        <w:pStyle w:val="CoverInfo"/>
      </w:pPr>
      <w:r>
        <w:t xml:space="preserve"> </w:t>
      </w:r>
    </w:p>
    <w:p w14:paraId="77259FEC" w14:textId="77777777" w:rsidR="00C33327" w:rsidRDefault="00AE4FD3">
      <w:pPr>
        <w:pStyle w:val="CoverInfo"/>
      </w:pPr>
      <w:r>
        <w:t xml:space="preserve"> </w:t>
      </w:r>
    </w:p>
    <w:p w14:paraId="79752727" w14:textId="77777777" w:rsidR="00C33327" w:rsidRDefault="00AE4FD3">
      <w:pPr>
        <w:pStyle w:val="CoverInfoCaps"/>
      </w:pPr>
      <w:r>
        <w:t>amira salman benedito</w:t>
      </w:r>
    </w:p>
    <w:p w14:paraId="1E6BFE47" w14:textId="77777777" w:rsidR="00C33327" w:rsidRDefault="00AE4FD3">
      <w:pPr>
        <w:pStyle w:val="CoverInfoCaps"/>
      </w:pPr>
      <w:r>
        <w:t>JOSÉ ODENILSON DA COSTA RIBEIRO</w:t>
      </w:r>
    </w:p>
    <w:p w14:paraId="3006AE0E" w14:textId="77777777" w:rsidR="00C33327" w:rsidRDefault="00AE4FD3">
      <w:pPr>
        <w:pStyle w:val="CoverInfo"/>
      </w:pPr>
      <w:r>
        <w:t xml:space="preserve"> </w:t>
      </w:r>
    </w:p>
    <w:p w14:paraId="0B5014C6" w14:textId="77777777" w:rsidR="00C33327" w:rsidRDefault="00AE4FD3">
      <w:pPr>
        <w:pStyle w:val="CoverInfo"/>
      </w:pPr>
      <w:r>
        <w:t xml:space="preserve"> </w:t>
      </w:r>
    </w:p>
    <w:p w14:paraId="1A39A090" w14:textId="77777777" w:rsidR="00C33327" w:rsidRDefault="00AE4FD3">
      <w:pPr>
        <w:pStyle w:val="CoverInfo"/>
      </w:pPr>
      <w:r>
        <w:t xml:space="preserve"> </w:t>
      </w:r>
    </w:p>
    <w:p w14:paraId="2FD1635E" w14:textId="77777777" w:rsidR="00C33327" w:rsidRDefault="00AE4FD3">
      <w:pPr>
        <w:pStyle w:val="CoverInfo"/>
      </w:pPr>
      <w:r>
        <w:t xml:space="preserve"> </w:t>
      </w:r>
    </w:p>
    <w:p w14:paraId="0EDDE9B0" w14:textId="77777777" w:rsidR="00C33327" w:rsidRDefault="00AE4FD3">
      <w:pPr>
        <w:pStyle w:val="CoverInfo"/>
      </w:pPr>
      <w:r>
        <w:t xml:space="preserve"> </w:t>
      </w:r>
    </w:p>
    <w:p w14:paraId="725AC4EC" w14:textId="77777777" w:rsidR="00C33327" w:rsidRDefault="00AE4FD3">
      <w:pPr>
        <w:pStyle w:val="CoverInfo"/>
      </w:pPr>
      <w:r>
        <w:t xml:space="preserve"> </w:t>
      </w:r>
    </w:p>
    <w:tbl>
      <w:tblPr>
        <w:tblpPr w:vertAnchor="page" w:horzAnchor="margin" w:tblpY="14437"/>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71"/>
      </w:tblGrid>
      <w:tr w:rsidR="001E7978" w14:paraId="654F1E90" w14:textId="77777777" w:rsidTr="001E7978">
        <w:tc>
          <w:tcPr>
            <w:tcW w:w="9071" w:type="dxa"/>
            <w:tcBorders>
              <w:top w:val="none" w:sz="0" w:space="0" w:color="FFFFFF"/>
              <w:left w:val="none" w:sz="0" w:space="0" w:color="FFFFFF"/>
              <w:bottom w:val="none" w:sz="0" w:space="0" w:color="FFFFFF"/>
              <w:right w:val="none" w:sz="0" w:space="0" w:color="FFFFFF"/>
            </w:tcBorders>
            <w:vAlign w:val="bottom"/>
          </w:tcPr>
          <w:p w14:paraId="187FA59C" w14:textId="77777777" w:rsidR="001E7978" w:rsidRDefault="001E7978" w:rsidP="001E7978">
            <w:pPr>
              <w:pStyle w:val="CoverInfo"/>
            </w:pPr>
            <w:r>
              <w:t>Rio de Janeiro</w:t>
            </w:r>
          </w:p>
          <w:p w14:paraId="7400FF4D" w14:textId="77777777" w:rsidR="001E7978" w:rsidRDefault="001E7978" w:rsidP="001E7978">
            <w:pPr>
              <w:pStyle w:val="CoverInfo"/>
            </w:pPr>
            <w:r>
              <w:t>2021</w:t>
            </w:r>
          </w:p>
        </w:tc>
      </w:tr>
    </w:tbl>
    <w:p w14:paraId="1F419696" w14:textId="77777777" w:rsidR="00C33327" w:rsidRDefault="00AE4FD3">
      <w:pPr>
        <w:pStyle w:val="CoverInfo"/>
      </w:pPr>
      <w:r>
        <w:t>PRINCIPAIS APLICAÇÕES DA INTELIGÊNCIA ARTIFICIAL NO COTIDIANO</w:t>
      </w:r>
    </w:p>
    <w:p w14:paraId="5AD47CB7" w14:textId="77777777" w:rsidR="00C33327" w:rsidRDefault="00AE4FD3">
      <w:pPr>
        <w:pStyle w:val="CoverInfoCaps"/>
        <w:pageBreakBefore/>
      </w:pPr>
      <w:r>
        <w:lastRenderedPageBreak/>
        <w:t>amira salman benedito</w:t>
      </w:r>
    </w:p>
    <w:p w14:paraId="24C15BEA" w14:textId="77777777" w:rsidR="00C33327" w:rsidRDefault="00AE4FD3">
      <w:pPr>
        <w:pStyle w:val="CoverInfoCaps"/>
      </w:pPr>
      <w:r>
        <w:t>JOSÉ ODENILSON DA COSTA RIBEIRO</w:t>
      </w:r>
    </w:p>
    <w:p w14:paraId="28EFD4E9" w14:textId="77777777" w:rsidR="00C33327" w:rsidRDefault="00AE4FD3">
      <w:pPr>
        <w:pStyle w:val="CoverInfo"/>
      </w:pPr>
      <w:r>
        <w:t xml:space="preserve">    </w:t>
      </w:r>
    </w:p>
    <w:p w14:paraId="13C7AB44" w14:textId="77777777" w:rsidR="00C33327" w:rsidRDefault="00AE4FD3">
      <w:pPr>
        <w:pStyle w:val="CoverInfo"/>
      </w:pPr>
      <w:r>
        <w:t xml:space="preserve">    </w:t>
      </w:r>
    </w:p>
    <w:p w14:paraId="6E020127" w14:textId="77777777" w:rsidR="00C33327" w:rsidRDefault="00AE4FD3">
      <w:pPr>
        <w:pStyle w:val="CoverInfo"/>
      </w:pPr>
      <w:r>
        <w:t xml:space="preserve">    </w:t>
      </w:r>
    </w:p>
    <w:p w14:paraId="5DF330E0" w14:textId="77777777" w:rsidR="00C33327" w:rsidRDefault="00AE4FD3">
      <w:pPr>
        <w:pStyle w:val="CoverInfo"/>
      </w:pPr>
      <w:r>
        <w:t xml:space="preserve">    </w:t>
      </w:r>
    </w:p>
    <w:p w14:paraId="55A6D704" w14:textId="77777777" w:rsidR="00C33327" w:rsidRDefault="00AE4FD3">
      <w:pPr>
        <w:pStyle w:val="CoverInfo"/>
      </w:pPr>
      <w:r>
        <w:t xml:space="preserve">    </w:t>
      </w:r>
    </w:p>
    <w:p w14:paraId="7C93A5E4" w14:textId="77777777" w:rsidR="00C33327" w:rsidRDefault="00AE4FD3">
      <w:pPr>
        <w:pStyle w:val="CoverInfo"/>
      </w:pPr>
      <w:r>
        <w:t xml:space="preserve">    </w:t>
      </w:r>
    </w:p>
    <w:p w14:paraId="47501C2E" w14:textId="77777777" w:rsidR="00C33327" w:rsidRDefault="00AE4FD3">
      <w:pPr>
        <w:pStyle w:val="CoverInfo"/>
      </w:pPr>
      <w:r>
        <w:t>PRINCIPAIS APLICAÇÕES DA INTELIGÊNCIA ARTIFICIAL NO COTIDIANO</w:t>
      </w:r>
    </w:p>
    <w:p w14:paraId="6755F064" w14:textId="77777777" w:rsidR="00C33327" w:rsidRDefault="00AE4FD3">
      <w:pPr>
        <w:pStyle w:val="CoverInfo"/>
      </w:pPr>
      <w:r>
        <w:t xml:space="preserve"> </w:t>
      </w:r>
    </w:p>
    <w:p w14:paraId="66F42ACE" w14:textId="77777777" w:rsidR="00C33327" w:rsidRDefault="00AE4FD3">
      <w:pPr>
        <w:pStyle w:val="CoverInfo"/>
      </w:pPr>
      <w:r>
        <w:t xml:space="preserve"> </w:t>
      </w:r>
    </w:p>
    <w:p w14:paraId="401B120E" w14:textId="77777777" w:rsidR="00C33327" w:rsidRDefault="00AE4FD3">
      <w:pPr>
        <w:pStyle w:val="CoverInfo"/>
      </w:pPr>
      <w:r>
        <w:t xml:space="preserve"> </w:t>
      </w:r>
    </w:p>
    <w:p w14:paraId="6990682B" w14:textId="77777777" w:rsidR="00C33327" w:rsidRDefault="00AE4FD3">
      <w:pPr>
        <w:pStyle w:val="CoverInfo"/>
      </w:pPr>
      <w:r>
        <w:t xml:space="preserve"> </w:t>
      </w:r>
    </w:p>
    <w:p w14:paraId="63F92597" w14:textId="77777777" w:rsidR="00C33327" w:rsidRDefault="00AE4FD3">
      <w:pPr>
        <w:pStyle w:val="CoverInfo"/>
      </w:pPr>
      <w:r>
        <w:t xml:space="preserve"> </w:t>
      </w:r>
    </w:p>
    <w:p w14:paraId="6824083D" w14:textId="77777777" w:rsidR="00C33327" w:rsidRDefault="00AE4FD3">
      <w:pPr>
        <w:pStyle w:val="CoverInfo"/>
      </w:pPr>
      <w:r>
        <w:t xml:space="preserve"> </w:t>
      </w:r>
    </w:p>
    <w:p w14:paraId="495D0C10" w14:textId="77777777" w:rsidR="00C33327" w:rsidRDefault="00AE4FD3">
      <w:pPr>
        <w:pStyle w:val="ProjectNature"/>
      </w:pPr>
      <w:r>
        <w:t>Trabalho de Conclusão de Curso submetido ao Centro Universitário Carioca, como pré-requisito para a obtenção do grau de Bacharel em Ciência da Computação</w:t>
      </w:r>
    </w:p>
    <w:p w14:paraId="11A49DFA" w14:textId="77777777" w:rsidR="00C33327" w:rsidRDefault="00AE4FD3">
      <w:pPr>
        <w:pStyle w:val="CoverInfo"/>
      </w:pPr>
      <w:r>
        <w:t xml:space="preserve"> </w:t>
      </w:r>
    </w:p>
    <w:p w14:paraId="734D4354" w14:textId="77777777" w:rsidR="00C33327" w:rsidRDefault="00AE4FD3">
      <w:pPr>
        <w:pStyle w:val="CoverInfo"/>
      </w:pPr>
      <w:r>
        <w:t xml:space="preserve"> </w:t>
      </w:r>
    </w:p>
    <w:p w14:paraId="761CE09A" w14:textId="6A9D772B" w:rsidR="00C33327" w:rsidRDefault="00AE4FD3" w:rsidP="0084546E">
      <w:pPr>
        <w:pStyle w:val="CoverInfo"/>
        <w:jc w:val="right"/>
      </w:pPr>
      <w:r>
        <w:t xml:space="preserve"> </w:t>
      </w:r>
      <w:r w:rsidR="0084546E">
        <w:t xml:space="preserve">Orientador: Prof. </w:t>
      </w:r>
      <w:proofErr w:type="spellStart"/>
      <w:r w:rsidR="0084546E">
        <w:t>DSc</w:t>
      </w:r>
      <w:proofErr w:type="spellEnd"/>
      <w:r w:rsidR="00612C7A">
        <w:t>.</w:t>
      </w:r>
      <w:r w:rsidR="0084546E">
        <w:t xml:space="preserve"> Manuel Martins Filho</w:t>
      </w:r>
    </w:p>
    <w:p w14:paraId="4CE17426" w14:textId="77777777" w:rsidR="00C33327" w:rsidRDefault="00AE4FD3">
      <w:pPr>
        <w:pStyle w:val="CoverInfo"/>
      </w:pPr>
      <w:r>
        <w:t xml:space="preserve"> </w:t>
      </w:r>
    </w:p>
    <w:p w14:paraId="0031A78E" w14:textId="77777777" w:rsidR="00C33327" w:rsidRDefault="00AE4FD3">
      <w:pPr>
        <w:pStyle w:val="CoverInfo"/>
      </w:pPr>
      <w:r>
        <w:t xml:space="preserve"> </w:t>
      </w:r>
    </w:p>
    <w:p w14:paraId="0BF5AC95" w14:textId="77777777" w:rsidR="00C33327" w:rsidRDefault="00AE4FD3">
      <w:pPr>
        <w:pStyle w:val="CoverInfo"/>
      </w:pPr>
      <w:r>
        <w:t xml:space="preserve"> </w:t>
      </w:r>
    </w:p>
    <w:p w14:paraId="6AEA9A3B" w14:textId="77777777" w:rsidR="00C33327" w:rsidRDefault="00AE4FD3">
      <w:r>
        <w:t xml:space="preserve"> </w:t>
      </w:r>
    </w:p>
    <w:tbl>
      <w:tblPr>
        <w:tblpPr w:vertAnchor="page" w:horzAnchor="margin" w:tblpXSpec="right" w:tblpY="14377"/>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71"/>
      </w:tblGrid>
      <w:tr w:rsidR="001E7978" w14:paraId="69C5C87E" w14:textId="77777777" w:rsidTr="001E7978">
        <w:tc>
          <w:tcPr>
            <w:tcW w:w="9071" w:type="dxa"/>
            <w:tcBorders>
              <w:top w:val="none" w:sz="0" w:space="0" w:color="FFFFFF"/>
              <w:left w:val="none" w:sz="0" w:space="0" w:color="FFFFFF"/>
              <w:bottom w:val="none" w:sz="0" w:space="0" w:color="FFFFFF"/>
              <w:right w:val="none" w:sz="0" w:space="0" w:color="FFFFFF"/>
            </w:tcBorders>
            <w:vAlign w:val="bottom"/>
          </w:tcPr>
          <w:p w14:paraId="31B0E0AC" w14:textId="77777777" w:rsidR="001E7978" w:rsidRDefault="001E7978" w:rsidP="001E7978">
            <w:pPr>
              <w:pStyle w:val="CoverInfo"/>
            </w:pPr>
            <w:r>
              <w:t>Rio de Janeiro</w:t>
            </w:r>
          </w:p>
          <w:p w14:paraId="69A7E9EB" w14:textId="77777777" w:rsidR="001E7978" w:rsidRDefault="001E7978" w:rsidP="001E7978">
            <w:pPr>
              <w:pStyle w:val="CoverInfo"/>
            </w:pPr>
            <w:r>
              <w:t>2021</w:t>
            </w:r>
          </w:p>
        </w:tc>
      </w:tr>
    </w:tbl>
    <w:p w14:paraId="452BCA4D" w14:textId="64B18EB0" w:rsidR="00C33327" w:rsidRDefault="00AE4FD3">
      <w:r>
        <w:t xml:space="preserve"> </w:t>
      </w:r>
    </w:p>
    <w:p w14:paraId="0ABBEA61" w14:textId="74EE6936" w:rsidR="005C3AAE" w:rsidRDefault="005C3AAE"/>
    <w:p w14:paraId="79474163" w14:textId="3DA46E13" w:rsidR="005C3AAE" w:rsidRDefault="005C3AAE"/>
    <w:p w14:paraId="681F9329" w14:textId="1E5D77F2" w:rsidR="005C3AAE" w:rsidRDefault="005C3AAE"/>
    <w:p w14:paraId="02CF2F8C" w14:textId="615FBCEA" w:rsidR="005C3AAE" w:rsidRDefault="005C3AAE"/>
    <w:p w14:paraId="30DF398C" w14:textId="5044C8A6" w:rsidR="005C3AAE" w:rsidRDefault="005C3AAE"/>
    <w:tbl>
      <w:tblPr>
        <w:tblpPr w:leftFromText="141" w:rightFromText="141" w:bottomFromText="160" w:vertAnchor="page" w:horzAnchor="margin" w:tblpX="-10" w:tblpY="765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9"/>
      </w:tblGrid>
      <w:tr w:rsidR="00CD33CD" w14:paraId="1F4E56F0" w14:textId="77777777" w:rsidTr="00AD6AB6">
        <w:trPr>
          <w:trHeight w:val="2967"/>
        </w:trPr>
        <w:tc>
          <w:tcPr>
            <w:tcW w:w="8359" w:type="dxa"/>
            <w:tcBorders>
              <w:top w:val="single" w:sz="4" w:space="0" w:color="auto"/>
              <w:left w:val="single" w:sz="4" w:space="0" w:color="auto"/>
              <w:bottom w:val="single" w:sz="4" w:space="0" w:color="auto"/>
              <w:right w:val="single" w:sz="4" w:space="0" w:color="auto"/>
            </w:tcBorders>
          </w:tcPr>
          <w:p w14:paraId="0D472A93" w14:textId="77777777" w:rsidR="00CD33CD" w:rsidRDefault="00CD33CD" w:rsidP="00AD6AB6">
            <w:pPr>
              <w:spacing w:line="254" w:lineRule="auto"/>
              <w:rPr>
                <w:rFonts w:eastAsia="Times New Roman"/>
                <w:sz w:val="20"/>
                <w:szCs w:val="20"/>
              </w:rPr>
            </w:pPr>
          </w:p>
          <w:p w14:paraId="7E390DCF" w14:textId="77777777" w:rsidR="00CD33CD" w:rsidRDefault="00CD33CD" w:rsidP="00AD6AB6">
            <w:pPr>
              <w:spacing w:line="254" w:lineRule="auto"/>
              <w:ind w:left="873" w:hanging="873"/>
              <w:rPr>
                <w:rFonts w:eastAsia="Times New Roman"/>
                <w:sz w:val="20"/>
                <w:szCs w:val="20"/>
              </w:rPr>
            </w:pPr>
            <w:r>
              <w:rPr>
                <w:rFonts w:eastAsia="Times New Roman"/>
                <w:sz w:val="20"/>
                <w:szCs w:val="20"/>
              </w:rPr>
              <w:t xml:space="preserve">R482p   </w:t>
            </w:r>
            <w:r>
              <w:rPr>
                <w:color w:val="000000"/>
                <w:sz w:val="20"/>
                <w:szCs w:val="20"/>
              </w:rPr>
              <w:t>Ribeiro, José Odenilson da Costa Ribeiro</w:t>
            </w:r>
            <w:r>
              <w:rPr>
                <w:sz w:val="20"/>
                <w:szCs w:val="20"/>
              </w:rPr>
              <w:t>.</w:t>
            </w:r>
          </w:p>
          <w:p w14:paraId="6DD3B82E" w14:textId="77777777" w:rsidR="00CD33CD" w:rsidRDefault="00CD33CD" w:rsidP="00AD6AB6">
            <w:pPr>
              <w:ind w:left="731" w:hanging="142"/>
              <w:rPr>
                <w:sz w:val="20"/>
                <w:szCs w:val="20"/>
              </w:rPr>
            </w:pPr>
            <w:r>
              <w:rPr>
                <w:rFonts w:eastAsia="Times New Roman"/>
                <w:sz w:val="20"/>
                <w:szCs w:val="20"/>
              </w:rPr>
              <w:t xml:space="preserve">   </w:t>
            </w:r>
            <w:r>
              <w:rPr>
                <w:bCs/>
                <w:sz w:val="20"/>
                <w:szCs w:val="20"/>
              </w:rPr>
              <w:t xml:space="preserve">     Principais a</w:t>
            </w:r>
            <w:r w:rsidRPr="0078462B">
              <w:rPr>
                <w:bCs/>
                <w:sz w:val="20"/>
                <w:szCs w:val="20"/>
              </w:rPr>
              <w:t>plicações da inteligência artificial no c</w:t>
            </w:r>
            <w:r>
              <w:rPr>
                <w:bCs/>
                <w:sz w:val="20"/>
                <w:szCs w:val="20"/>
              </w:rPr>
              <w:t>otidiano</w:t>
            </w:r>
            <w:r>
              <w:rPr>
                <w:sz w:val="20"/>
                <w:szCs w:val="20"/>
              </w:rPr>
              <w:t>.</w:t>
            </w:r>
            <w:r>
              <w:rPr>
                <w:color w:val="212121"/>
                <w:sz w:val="20"/>
                <w:szCs w:val="20"/>
              </w:rPr>
              <w:t xml:space="preserve"> </w:t>
            </w:r>
            <w:r>
              <w:rPr>
                <w:rFonts w:eastAsia="Times New Roman"/>
                <w:sz w:val="20"/>
                <w:szCs w:val="20"/>
              </w:rPr>
              <w:t>/</w:t>
            </w:r>
            <w:r>
              <w:rPr>
                <w:sz w:val="20"/>
                <w:szCs w:val="20"/>
              </w:rPr>
              <w:t xml:space="preserve"> </w:t>
            </w:r>
            <w:r w:rsidRPr="0078462B">
              <w:rPr>
                <w:sz w:val="20"/>
                <w:szCs w:val="20"/>
              </w:rPr>
              <w:t xml:space="preserve">José Odenilson da </w:t>
            </w:r>
            <w:r>
              <w:rPr>
                <w:sz w:val="20"/>
                <w:szCs w:val="20"/>
              </w:rPr>
              <w:t xml:space="preserve">                            </w:t>
            </w:r>
            <w:r w:rsidRPr="0078462B">
              <w:rPr>
                <w:sz w:val="20"/>
                <w:szCs w:val="20"/>
              </w:rPr>
              <w:t>Costa Ribeiro</w:t>
            </w:r>
            <w:r>
              <w:rPr>
                <w:sz w:val="20"/>
                <w:szCs w:val="20"/>
              </w:rPr>
              <w:t xml:space="preserve"> e </w:t>
            </w:r>
            <w:r w:rsidRPr="0078462B">
              <w:rPr>
                <w:bCs/>
                <w:sz w:val="20"/>
                <w:szCs w:val="20"/>
              </w:rPr>
              <w:t>Amira Salman Benedito</w:t>
            </w:r>
            <w:r>
              <w:rPr>
                <w:sz w:val="20"/>
                <w:szCs w:val="20"/>
              </w:rPr>
              <w:t xml:space="preserve">. </w:t>
            </w:r>
            <w:r>
              <w:rPr>
                <w:rFonts w:eastAsia="Times New Roman"/>
                <w:sz w:val="20"/>
                <w:szCs w:val="20"/>
              </w:rPr>
              <w:t xml:space="preserve">Rio de Janeiro, 2021.                                                                                                                                                                                             </w:t>
            </w:r>
          </w:p>
          <w:p w14:paraId="6E4DB1D2" w14:textId="77777777" w:rsidR="00CD33CD" w:rsidRDefault="00CD33CD" w:rsidP="00AD6AB6">
            <w:pPr>
              <w:spacing w:line="254" w:lineRule="auto"/>
              <w:rPr>
                <w:rFonts w:eastAsia="Times New Roman"/>
                <w:sz w:val="20"/>
                <w:szCs w:val="20"/>
              </w:rPr>
            </w:pPr>
            <w:r>
              <w:rPr>
                <w:rFonts w:eastAsia="Times New Roman"/>
                <w:sz w:val="20"/>
                <w:szCs w:val="20"/>
              </w:rPr>
              <w:t xml:space="preserve">                   53f.</w:t>
            </w:r>
          </w:p>
          <w:p w14:paraId="35ABC1E5" w14:textId="77777777" w:rsidR="00CD33CD" w:rsidRDefault="00CD33CD" w:rsidP="00AD6AB6">
            <w:pPr>
              <w:spacing w:line="254" w:lineRule="auto"/>
              <w:rPr>
                <w:rFonts w:eastAsia="Times New Roman"/>
                <w:sz w:val="20"/>
                <w:szCs w:val="20"/>
              </w:rPr>
            </w:pPr>
          </w:p>
          <w:p w14:paraId="193A4ABB" w14:textId="77777777" w:rsidR="00CD33CD" w:rsidRDefault="00CD33CD" w:rsidP="00AD6AB6">
            <w:pPr>
              <w:spacing w:line="254" w:lineRule="auto"/>
              <w:rPr>
                <w:rFonts w:eastAsia="Times New Roman"/>
                <w:sz w:val="20"/>
                <w:szCs w:val="20"/>
              </w:rPr>
            </w:pPr>
            <w:r>
              <w:rPr>
                <w:rFonts w:eastAsia="Times New Roman"/>
                <w:sz w:val="20"/>
                <w:szCs w:val="20"/>
              </w:rPr>
              <w:t xml:space="preserve">                   Orientador: </w:t>
            </w:r>
            <w:r w:rsidRPr="0078462B">
              <w:rPr>
                <w:sz w:val="20"/>
                <w:szCs w:val="20"/>
              </w:rPr>
              <w:t xml:space="preserve"> </w:t>
            </w:r>
            <w:r>
              <w:rPr>
                <w:sz w:val="20"/>
                <w:szCs w:val="20"/>
              </w:rPr>
              <w:t>Manuel Martins Filho</w:t>
            </w:r>
            <w:r>
              <w:rPr>
                <w:rFonts w:eastAsia="Times New Roman"/>
                <w:sz w:val="20"/>
                <w:szCs w:val="20"/>
              </w:rPr>
              <w:t>.</w:t>
            </w:r>
          </w:p>
          <w:p w14:paraId="6C51A7EC" w14:textId="77777777" w:rsidR="00CD33CD" w:rsidRDefault="00CD33CD" w:rsidP="00AD6AB6">
            <w:pPr>
              <w:spacing w:line="254" w:lineRule="auto"/>
              <w:rPr>
                <w:rFonts w:eastAsia="Times New Roman"/>
                <w:sz w:val="20"/>
                <w:szCs w:val="20"/>
              </w:rPr>
            </w:pPr>
            <w:r>
              <w:rPr>
                <w:rFonts w:eastAsia="Times New Roman"/>
                <w:sz w:val="20"/>
                <w:szCs w:val="20"/>
              </w:rPr>
              <w:t xml:space="preserve"> </w:t>
            </w:r>
          </w:p>
          <w:p w14:paraId="13A3E739" w14:textId="77777777" w:rsidR="00CD33CD" w:rsidRDefault="00CD33CD" w:rsidP="00AD6AB6">
            <w:pPr>
              <w:spacing w:line="254" w:lineRule="auto"/>
              <w:ind w:left="873" w:hanging="873"/>
              <w:rPr>
                <w:rFonts w:eastAsia="Times New Roman"/>
                <w:sz w:val="20"/>
                <w:szCs w:val="20"/>
              </w:rPr>
            </w:pPr>
            <w:r>
              <w:rPr>
                <w:rFonts w:eastAsia="Times New Roman"/>
                <w:sz w:val="20"/>
                <w:szCs w:val="20"/>
              </w:rPr>
              <w:t xml:space="preserve">                   Trabalho de Conclusão de Curso (Ciência da Computação) Centro Universitário UniCarioca - Rio de Janeiro, 2021.</w:t>
            </w:r>
          </w:p>
          <w:p w14:paraId="11EA2B22" w14:textId="77777777" w:rsidR="00CD33CD" w:rsidRDefault="00CD33CD" w:rsidP="00AD6AB6">
            <w:pPr>
              <w:pStyle w:val="PargrafodaLista"/>
              <w:ind w:left="873"/>
              <w:rPr>
                <w:rFonts w:eastAsia="Times New Roman"/>
                <w:sz w:val="20"/>
                <w:szCs w:val="20"/>
              </w:rPr>
            </w:pPr>
            <w:r>
              <w:rPr>
                <w:sz w:val="20"/>
                <w:szCs w:val="20"/>
              </w:rPr>
              <w:t xml:space="preserve">    1. </w:t>
            </w:r>
            <w:r>
              <w:rPr>
                <w:color w:val="000000"/>
                <w:sz w:val="20"/>
                <w:szCs w:val="20"/>
              </w:rPr>
              <w:t>I</w:t>
            </w:r>
            <w:r>
              <w:rPr>
                <w:sz w:val="20"/>
                <w:szCs w:val="20"/>
                <w:bdr w:val="none" w:sz="0" w:space="0" w:color="auto" w:frame="1"/>
              </w:rPr>
              <w:t>. A.</w:t>
            </w:r>
            <w:r>
              <w:rPr>
                <w:rFonts w:eastAsia="Times New Roman"/>
                <w:sz w:val="20"/>
                <w:szCs w:val="20"/>
              </w:rPr>
              <w:t xml:space="preserve"> 2. </w:t>
            </w:r>
            <w:r>
              <w:rPr>
                <w:sz w:val="20"/>
                <w:szCs w:val="20"/>
              </w:rPr>
              <w:t>Avanço tecnoló</w:t>
            </w:r>
            <w:r w:rsidRPr="0078462B">
              <w:rPr>
                <w:sz w:val="20"/>
                <w:szCs w:val="20"/>
              </w:rPr>
              <w:t>gico</w:t>
            </w:r>
            <w:r>
              <w:rPr>
                <w:rFonts w:eastAsia="Times New Roman"/>
                <w:sz w:val="20"/>
                <w:szCs w:val="20"/>
              </w:rPr>
              <w:t>. 3.</w:t>
            </w:r>
            <w:r>
              <w:rPr>
                <w:color w:val="000000"/>
                <w:sz w:val="20"/>
                <w:szCs w:val="20"/>
              </w:rPr>
              <w:t xml:space="preserve"> </w:t>
            </w:r>
            <w:r>
              <w:rPr>
                <w:sz w:val="20"/>
                <w:szCs w:val="20"/>
              </w:rPr>
              <w:t xml:space="preserve"> I</w:t>
            </w:r>
            <w:r w:rsidRPr="0078462B">
              <w:rPr>
                <w:sz w:val="20"/>
                <w:szCs w:val="20"/>
              </w:rPr>
              <w:t>nteligência semelhante à humana</w:t>
            </w:r>
            <w:r>
              <w:rPr>
                <w:rFonts w:eastAsia="Times New Roman"/>
                <w:sz w:val="20"/>
                <w:szCs w:val="20"/>
              </w:rPr>
              <w:t>. I</w:t>
            </w:r>
            <w:r>
              <w:rPr>
                <w:rFonts w:eastAsia="Times New Roman"/>
                <w:color w:val="000000"/>
                <w:sz w:val="20"/>
                <w:szCs w:val="20"/>
              </w:rPr>
              <w:t>. Benedito, Amira Salman. II. Martins Filho, Manuel</w:t>
            </w:r>
            <w:r>
              <w:rPr>
                <w:color w:val="000000"/>
                <w:sz w:val="20"/>
                <w:szCs w:val="20"/>
              </w:rPr>
              <w:t xml:space="preserve">, </w:t>
            </w:r>
            <w:r>
              <w:rPr>
                <w:rFonts w:eastAsia="Times New Roman"/>
                <w:sz w:val="20"/>
                <w:szCs w:val="20"/>
              </w:rPr>
              <w:t>prof. orient</w:t>
            </w:r>
            <w:bookmarkStart w:id="0" w:name="_GoBack"/>
            <w:bookmarkEnd w:id="0"/>
            <w:r>
              <w:rPr>
                <w:rFonts w:eastAsia="Times New Roman"/>
                <w:sz w:val="20"/>
                <w:szCs w:val="20"/>
              </w:rPr>
              <w:t>. III. Titulo.</w:t>
            </w:r>
          </w:p>
          <w:p w14:paraId="5F857E62" w14:textId="77777777" w:rsidR="00CD33CD" w:rsidRDefault="00CD33CD" w:rsidP="00AD6AB6">
            <w:pPr>
              <w:spacing w:line="254" w:lineRule="auto"/>
              <w:rPr>
                <w:rFonts w:eastAsia="Times New Roman"/>
                <w:sz w:val="20"/>
                <w:szCs w:val="20"/>
                <w:shd w:val="clear" w:color="auto" w:fill="F7F7F7"/>
              </w:rPr>
            </w:pPr>
            <w:r>
              <w:rPr>
                <w:rFonts w:eastAsia="Times New Roman"/>
                <w:sz w:val="20"/>
                <w:szCs w:val="20"/>
                <w:lang w:val="en-US"/>
              </w:rPr>
              <w:t xml:space="preserve">                                                                                                                           </w:t>
            </w:r>
            <w:r>
              <w:rPr>
                <w:rFonts w:eastAsia="Times New Roman"/>
                <w:sz w:val="20"/>
                <w:szCs w:val="20"/>
              </w:rPr>
              <w:t>CDD 006.3</w:t>
            </w:r>
          </w:p>
        </w:tc>
      </w:tr>
    </w:tbl>
    <w:p w14:paraId="79D264FD" w14:textId="77777777" w:rsidR="005C3AAE" w:rsidRDefault="005C3AAE"/>
    <w:p w14:paraId="7543FB93" w14:textId="77777777" w:rsidR="00C33327" w:rsidRDefault="00AE4FD3">
      <w:pPr>
        <w:pStyle w:val="CoverInfoCaps"/>
        <w:pageBreakBefore/>
      </w:pPr>
      <w:r>
        <w:lastRenderedPageBreak/>
        <w:t>amira salman benedito</w:t>
      </w:r>
    </w:p>
    <w:p w14:paraId="4C17248C" w14:textId="77777777" w:rsidR="00C33327" w:rsidRDefault="00AE4FD3">
      <w:pPr>
        <w:pStyle w:val="CoverInfoCaps"/>
      </w:pPr>
      <w:r>
        <w:t>JOSÉ ODENILSON DA COSTA RIBEIRO</w:t>
      </w:r>
    </w:p>
    <w:p w14:paraId="2EE1E94D" w14:textId="77777777" w:rsidR="00C33327" w:rsidRDefault="00AE4FD3">
      <w:pPr>
        <w:pStyle w:val="CoverInfo"/>
      </w:pPr>
      <w:r>
        <w:t xml:space="preserve"> </w:t>
      </w:r>
    </w:p>
    <w:p w14:paraId="2BBFEBAB" w14:textId="77777777" w:rsidR="00C33327" w:rsidRDefault="00AE4FD3">
      <w:pPr>
        <w:pStyle w:val="CoverInfo"/>
      </w:pPr>
      <w:r>
        <w:t xml:space="preserve"> </w:t>
      </w:r>
    </w:p>
    <w:p w14:paraId="7CC0B78A" w14:textId="77777777" w:rsidR="00C33327" w:rsidRDefault="00AE4FD3">
      <w:pPr>
        <w:pStyle w:val="CoverInfo"/>
      </w:pPr>
      <w:r>
        <w:t xml:space="preserve"> </w:t>
      </w:r>
    </w:p>
    <w:p w14:paraId="084E20B9" w14:textId="77777777" w:rsidR="00C33327" w:rsidRDefault="00AE4FD3">
      <w:pPr>
        <w:pStyle w:val="CoverInfo"/>
      </w:pPr>
      <w:r>
        <w:t xml:space="preserve"> </w:t>
      </w:r>
    </w:p>
    <w:p w14:paraId="384A08CA" w14:textId="77777777" w:rsidR="00C33327" w:rsidRDefault="00AE4FD3">
      <w:pPr>
        <w:pStyle w:val="CoverInfo"/>
      </w:pPr>
      <w:r>
        <w:t>PRINCIPAIS APLICAÇÕES DA INTELIGÊNCIA ARTIFICIAL NO COTIDIANO</w:t>
      </w:r>
    </w:p>
    <w:p w14:paraId="0B3FEDF9" w14:textId="77777777" w:rsidR="00C33327" w:rsidRDefault="00AE4FD3">
      <w:pPr>
        <w:pStyle w:val="CoverInfo"/>
      </w:pPr>
      <w:r>
        <w:t xml:space="preserve"> </w:t>
      </w:r>
    </w:p>
    <w:p w14:paraId="2E9932F7" w14:textId="77777777" w:rsidR="00C33327" w:rsidRDefault="00AE4FD3">
      <w:pPr>
        <w:pStyle w:val="CoverInfo"/>
      </w:pPr>
      <w:r>
        <w:t xml:space="preserve"> </w:t>
      </w:r>
    </w:p>
    <w:p w14:paraId="4644E879" w14:textId="77777777" w:rsidR="00C33327" w:rsidRDefault="00AE4FD3">
      <w:pPr>
        <w:pStyle w:val="CoverInfo"/>
      </w:pPr>
      <w:r>
        <w:t xml:space="preserve"> </w:t>
      </w:r>
    </w:p>
    <w:p w14:paraId="5C975361" w14:textId="77777777" w:rsidR="00C33327" w:rsidRDefault="00AE4FD3">
      <w:pPr>
        <w:pStyle w:val="CoverInfo"/>
      </w:pPr>
      <w:r>
        <w:t xml:space="preserve"> </w:t>
      </w:r>
    </w:p>
    <w:p w14:paraId="34669FE2" w14:textId="77777777" w:rsidR="00C33327" w:rsidRDefault="00AE4FD3">
      <w:pPr>
        <w:pStyle w:val="ProjectNature"/>
      </w:pPr>
      <w:r>
        <w:t>Trabalho de Conclusão de Curso submetido ao Centro Universitário Carioca, como pré-requisito para a obtenção do grau de Bacharel em Ciência da Computação</w:t>
      </w:r>
    </w:p>
    <w:p w14:paraId="60106D4D" w14:textId="77777777" w:rsidR="00C33327" w:rsidRDefault="00AE4FD3">
      <w:pPr>
        <w:pStyle w:val="CoverInfo"/>
      </w:pPr>
      <w:r>
        <w:t xml:space="preserve"> </w:t>
      </w:r>
    </w:p>
    <w:p w14:paraId="713E18C2" w14:textId="77777777" w:rsidR="00C33327" w:rsidRDefault="00AE4FD3">
      <w:pPr>
        <w:pStyle w:val="CoverInfo"/>
      </w:pPr>
      <w:r>
        <w:t xml:space="preserve"> </w:t>
      </w:r>
    </w:p>
    <w:p w14:paraId="3895932C" w14:textId="77777777" w:rsidR="0084546E" w:rsidRPr="006069A0" w:rsidRDefault="00AE4FD3" w:rsidP="0084546E">
      <w:pPr>
        <w:spacing w:before="60"/>
        <w:ind w:firstLine="0"/>
        <w:jc w:val="center"/>
        <w:rPr>
          <w:lang w:eastAsia="en-US"/>
        </w:rPr>
      </w:pPr>
      <w:r>
        <w:t xml:space="preserve"> </w:t>
      </w:r>
      <w:r w:rsidR="0084546E" w:rsidRPr="006069A0">
        <w:rPr>
          <w:lang w:eastAsia="en-US"/>
        </w:rPr>
        <w:t xml:space="preserve">Rio de Janeiro, </w:t>
      </w:r>
      <w:r w:rsidR="0084546E" w:rsidRPr="006069A0">
        <w:rPr>
          <w:u w:val="single"/>
          <w:lang w:eastAsia="en-US"/>
        </w:rPr>
        <w:t>_____</w:t>
      </w:r>
      <w:r w:rsidR="0084546E" w:rsidRPr="006069A0">
        <w:rPr>
          <w:lang w:eastAsia="en-US"/>
        </w:rPr>
        <w:t xml:space="preserve"> de _______</w:t>
      </w:r>
      <w:r w:rsidR="0084546E" w:rsidRPr="006069A0">
        <w:rPr>
          <w:u w:val="single"/>
          <w:lang w:eastAsia="en-US"/>
        </w:rPr>
        <w:t>_____________</w:t>
      </w:r>
      <w:r w:rsidR="0084546E" w:rsidRPr="006069A0">
        <w:rPr>
          <w:lang w:eastAsia="en-US"/>
        </w:rPr>
        <w:t xml:space="preserve"> </w:t>
      </w:r>
      <w:proofErr w:type="spellStart"/>
      <w:r w:rsidR="0084546E" w:rsidRPr="006069A0">
        <w:rPr>
          <w:lang w:eastAsia="en-US"/>
        </w:rPr>
        <w:t>de</w:t>
      </w:r>
      <w:proofErr w:type="spellEnd"/>
      <w:r w:rsidR="0084546E" w:rsidRPr="006069A0">
        <w:rPr>
          <w:lang w:eastAsia="en-US"/>
        </w:rPr>
        <w:t xml:space="preserve"> 2021. </w:t>
      </w:r>
    </w:p>
    <w:p w14:paraId="5D3BD899" w14:textId="77777777" w:rsidR="0084546E" w:rsidRPr="006069A0" w:rsidRDefault="0084546E" w:rsidP="0084546E">
      <w:pPr>
        <w:spacing w:before="60"/>
        <w:ind w:firstLine="0"/>
        <w:jc w:val="center"/>
        <w:rPr>
          <w:lang w:eastAsia="en-US"/>
        </w:rPr>
      </w:pPr>
    </w:p>
    <w:p w14:paraId="5BF148B6" w14:textId="77777777" w:rsidR="0084546E" w:rsidRPr="006069A0" w:rsidRDefault="0084546E" w:rsidP="0084546E">
      <w:pPr>
        <w:spacing w:before="60"/>
        <w:ind w:firstLine="0"/>
        <w:jc w:val="center"/>
        <w:rPr>
          <w:lang w:eastAsia="en-US"/>
        </w:rPr>
      </w:pPr>
    </w:p>
    <w:p w14:paraId="527F53DE" w14:textId="77777777" w:rsidR="0084546E" w:rsidRPr="006069A0" w:rsidRDefault="0084546E" w:rsidP="0084546E">
      <w:pPr>
        <w:spacing w:before="60"/>
        <w:ind w:firstLine="0"/>
        <w:jc w:val="center"/>
        <w:rPr>
          <w:lang w:eastAsia="en-US"/>
        </w:rPr>
      </w:pPr>
      <w:r w:rsidRPr="006069A0">
        <w:rPr>
          <w:lang w:eastAsia="en-US"/>
        </w:rPr>
        <w:t>Banca Examinadora</w:t>
      </w:r>
    </w:p>
    <w:p w14:paraId="79C15F1C" w14:textId="77777777" w:rsidR="0084546E" w:rsidRPr="006069A0" w:rsidRDefault="0084546E" w:rsidP="0084546E">
      <w:pPr>
        <w:spacing w:before="60"/>
        <w:ind w:firstLine="0"/>
        <w:jc w:val="center"/>
        <w:rPr>
          <w:lang w:eastAsia="en-US"/>
        </w:rPr>
      </w:pPr>
      <w:r w:rsidRPr="006069A0">
        <w:rPr>
          <w:lang w:eastAsia="en-US"/>
        </w:rPr>
        <w:t xml:space="preserve">André Luiz Avelino Sobral – </w:t>
      </w:r>
      <w:proofErr w:type="spellStart"/>
      <w:r w:rsidRPr="006069A0">
        <w:rPr>
          <w:lang w:eastAsia="en-US"/>
        </w:rPr>
        <w:t>MSc</w:t>
      </w:r>
      <w:proofErr w:type="spellEnd"/>
      <w:r w:rsidRPr="006069A0">
        <w:rPr>
          <w:lang w:eastAsia="en-US"/>
        </w:rPr>
        <w:t>.</w:t>
      </w:r>
    </w:p>
    <w:p w14:paraId="0A6AB1DB" w14:textId="77777777" w:rsidR="0084546E" w:rsidRPr="006069A0" w:rsidRDefault="0084546E" w:rsidP="0084546E">
      <w:pPr>
        <w:spacing w:before="60"/>
        <w:ind w:firstLine="0"/>
        <w:jc w:val="center"/>
        <w:rPr>
          <w:lang w:eastAsia="en-US"/>
        </w:rPr>
      </w:pPr>
      <w:r w:rsidRPr="006069A0">
        <w:rPr>
          <w:lang w:eastAsia="en-US"/>
        </w:rPr>
        <w:t>Coordenador do curso</w:t>
      </w:r>
    </w:p>
    <w:p w14:paraId="3A35DBA0" w14:textId="77777777" w:rsidR="0084546E" w:rsidRPr="006069A0" w:rsidRDefault="0084546E" w:rsidP="0084546E">
      <w:pPr>
        <w:spacing w:before="60"/>
        <w:ind w:firstLine="0"/>
        <w:jc w:val="center"/>
        <w:rPr>
          <w:lang w:eastAsia="en-US"/>
        </w:rPr>
      </w:pPr>
      <w:r w:rsidRPr="006069A0">
        <w:rPr>
          <w:lang w:eastAsia="en-US"/>
        </w:rPr>
        <w:t>_______________________________________________________________</w:t>
      </w:r>
    </w:p>
    <w:p w14:paraId="3F376463" w14:textId="77777777" w:rsidR="0084546E" w:rsidRPr="006069A0" w:rsidRDefault="0084546E" w:rsidP="0084546E">
      <w:pPr>
        <w:spacing w:before="60"/>
        <w:ind w:firstLine="0"/>
        <w:jc w:val="center"/>
        <w:rPr>
          <w:lang w:eastAsia="en-US"/>
        </w:rPr>
      </w:pPr>
    </w:p>
    <w:p w14:paraId="4B130CF2" w14:textId="77777777" w:rsidR="0084546E" w:rsidRPr="006069A0" w:rsidRDefault="0084546E" w:rsidP="0084546E">
      <w:pPr>
        <w:spacing w:before="60"/>
        <w:ind w:firstLine="0"/>
        <w:jc w:val="center"/>
        <w:rPr>
          <w:lang w:eastAsia="en-US"/>
        </w:rPr>
      </w:pPr>
      <w:r w:rsidRPr="006069A0">
        <w:rPr>
          <w:lang w:eastAsia="en-US"/>
        </w:rPr>
        <w:t xml:space="preserve">Rogério Malheiro dos Santos – </w:t>
      </w:r>
      <w:proofErr w:type="spellStart"/>
      <w:r w:rsidRPr="006069A0">
        <w:rPr>
          <w:lang w:eastAsia="en-US"/>
        </w:rPr>
        <w:t>DSc</w:t>
      </w:r>
      <w:proofErr w:type="spellEnd"/>
      <w:r w:rsidRPr="006069A0">
        <w:rPr>
          <w:lang w:eastAsia="en-US"/>
        </w:rPr>
        <w:t>.</w:t>
      </w:r>
    </w:p>
    <w:p w14:paraId="34E477BB" w14:textId="77777777" w:rsidR="0084546E" w:rsidRPr="006069A0" w:rsidRDefault="0084546E" w:rsidP="0084546E">
      <w:pPr>
        <w:spacing w:before="60"/>
        <w:ind w:firstLine="0"/>
        <w:jc w:val="center"/>
        <w:rPr>
          <w:lang w:eastAsia="en-US"/>
        </w:rPr>
      </w:pPr>
      <w:r w:rsidRPr="006069A0">
        <w:rPr>
          <w:lang w:eastAsia="en-US"/>
        </w:rPr>
        <w:t>Convidado</w:t>
      </w:r>
    </w:p>
    <w:p w14:paraId="3BD21647" w14:textId="77777777" w:rsidR="0084546E" w:rsidRPr="006069A0" w:rsidRDefault="0084546E" w:rsidP="0084546E">
      <w:pPr>
        <w:spacing w:before="60"/>
        <w:ind w:firstLine="0"/>
        <w:jc w:val="center"/>
        <w:rPr>
          <w:lang w:eastAsia="en-US"/>
        </w:rPr>
      </w:pPr>
      <w:r w:rsidRPr="006069A0">
        <w:rPr>
          <w:lang w:eastAsia="en-US"/>
        </w:rPr>
        <w:t>_______________________________________________________________</w:t>
      </w:r>
    </w:p>
    <w:p w14:paraId="05AD775D" w14:textId="77777777" w:rsidR="0084546E" w:rsidRPr="006069A0" w:rsidRDefault="0084546E" w:rsidP="0084546E">
      <w:pPr>
        <w:spacing w:before="60"/>
        <w:ind w:firstLine="0"/>
        <w:jc w:val="center"/>
        <w:rPr>
          <w:lang w:eastAsia="en-US"/>
        </w:rPr>
      </w:pPr>
      <w:r w:rsidRPr="006069A0">
        <w:rPr>
          <w:lang w:eastAsia="en-US"/>
        </w:rPr>
        <w:t xml:space="preserve">Manuel Martins Filho – </w:t>
      </w:r>
      <w:proofErr w:type="spellStart"/>
      <w:r w:rsidRPr="006069A0">
        <w:rPr>
          <w:lang w:eastAsia="en-US"/>
        </w:rPr>
        <w:t>DSc</w:t>
      </w:r>
      <w:proofErr w:type="spellEnd"/>
      <w:r w:rsidRPr="006069A0">
        <w:rPr>
          <w:lang w:eastAsia="en-US"/>
        </w:rPr>
        <w:t>.</w:t>
      </w:r>
    </w:p>
    <w:p w14:paraId="6AC8EEE5" w14:textId="77777777" w:rsidR="0084546E" w:rsidRPr="006069A0" w:rsidRDefault="0084546E" w:rsidP="0084546E">
      <w:pPr>
        <w:spacing w:before="60"/>
        <w:ind w:firstLine="0"/>
        <w:jc w:val="center"/>
        <w:rPr>
          <w:lang w:eastAsia="en-US"/>
        </w:rPr>
      </w:pPr>
      <w:r w:rsidRPr="006069A0">
        <w:rPr>
          <w:lang w:eastAsia="en-US"/>
        </w:rPr>
        <w:t>Orientador</w:t>
      </w:r>
    </w:p>
    <w:p w14:paraId="3981A54D" w14:textId="77777777" w:rsidR="0084546E" w:rsidRDefault="0084546E" w:rsidP="0084546E">
      <w:pPr>
        <w:pStyle w:val="ApprovalSheetApproval"/>
        <w:jc w:val="center"/>
      </w:pPr>
      <w:r w:rsidRPr="006069A0">
        <w:rPr>
          <w:lang w:eastAsia="en-US"/>
        </w:rPr>
        <w:t>_______________________________________________________________</w:t>
      </w:r>
    </w:p>
    <w:p w14:paraId="5EEDE57A" w14:textId="77777777" w:rsidR="00C33327" w:rsidRDefault="00AE4FD3" w:rsidP="001E7978">
      <w:pPr>
        <w:pStyle w:val="CoverInfo"/>
        <w:jc w:val="both"/>
      </w:pPr>
      <w:r>
        <w:t xml:space="preserve"> </w:t>
      </w:r>
    </w:p>
    <w:p w14:paraId="529DFB61" w14:textId="33978ED9" w:rsidR="00C33327" w:rsidRDefault="00C33327">
      <w:pPr>
        <w:pageBreakBefore/>
      </w:pPr>
    </w:p>
    <w:tbl>
      <w:tblPr>
        <w:tblpPr w:vertAnchor="page" w:horzAnchor="margin" w:tblpXSpec="right" w:tblpY="14365"/>
        <w:tblW w:w="5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0"/>
      </w:tblGrid>
      <w:tr w:rsidR="00C33327" w14:paraId="4C863E7C" w14:textId="77777777" w:rsidTr="001E7978">
        <w:tc>
          <w:tcPr>
            <w:tcW w:w="5670" w:type="dxa"/>
            <w:tcBorders>
              <w:top w:val="none" w:sz="0" w:space="0" w:color="FFFFFF"/>
              <w:left w:val="none" w:sz="0" w:space="0" w:color="FFFFFF"/>
              <w:bottom w:val="none" w:sz="0" w:space="0" w:color="FFFFFF"/>
              <w:right w:val="none" w:sz="0" w:space="0" w:color="FFFFFF"/>
            </w:tcBorders>
            <w:vAlign w:val="bottom"/>
          </w:tcPr>
          <w:p w14:paraId="11C1A291" w14:textId="66D4CF13" w:rsidR="00C33327" w:rsidRDefault="00AE4FD3" w:rsidP="001E7978">
            <w:pPr>
              <w:ind w:firstLine="0"/>
            </w:pPr>
            <w:r>
              <w:t xml:space="preserve">Dedicamos este trabalho aos nossos pais e </w:t>
            </w:r>
            <w:r w:rsidR="0084546E">
              <w:t>amigos que</w:t>
            </w:r>
            <w:r>
              <w:t xml:space="preserve"> sempre nos incentivaram.</w:t>
            </w:r>
          </w:p>
        </w:tc>
      </w:tr>
    </w:tbl>
    <w:p w14:paraId="55180286" w14:textId="77777777" w:rsidR="00C33327" w:rsidRDefault="00AE4FD3">
      <w:pPr>
        <w:pStyle w:val="CentralizedTitle"/>
        <w:pageBreakBefore/>
      </w:pPr>
      <w:r>
        <w:lastRenderedPageBreak/>
        <w:t>Agradecimentos</w:t>
      </w:r>
    </w:p>
    <w:p w14:paraId="1525A29A" w14:textId="77777777" w:rsidR="00C33327" w:rsidRDefault="00AE4FD3">
      <w:pPr>
        <w:ind w:firstLine="0"/>
      </w:pPr>
      <w:r>
        <w:t>Agradecemos à Deus em primeiro lugar por nos permitir chegarmos até aqui. Aos nossos familiares que nos apoiaram até aqui e que foram a nossa fonte de inspiração. Somos gratos aos colegas de Universidade que lutaram junto conosco todos os dias. Aos amigos que não deixaram o cansaço nos vencer. Aos nossos mestres que acompanharam toda a nossa trajetória dentro do curso. A todos que participaram, direta ou indiretamente do desenvolvimento deste trabalho de pesquisa, enriquecendo o nosso processo de aprendizado. Ao nosso orientador que foi incansável em suas orientações, pesquisas e revisões. Nosso muito obrigado à Universidade e a todo corpo docente, à direção e administração dessa instituição.</w:t>
      </w:r>
    </w:p>
    <w:tbl>
      <w:tblPr>
        <w:tblpPr w:vertAnchor="page" w:horzAnchor="margin" w:tblpXSpec="right" w:tblpY="13009"/>
        <w:tblW w:w="5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0"/>
      </w:tblGrid>
      <w:tr w:rsidR="001E7978" w14:paraId="11B11E7D" w14:textId="77777777" w:rsidTr="001E7978">
        <w:tc>
          <w:tcPr>
            <w:tcW w:w="5670" w:type="dxa"/>
            <w:tcBorders>
              <w:top w:val="none" w:sz="0" w:space="0" w:color="FFFFFF"/>
              <w:left w:val="none" w:sz="0" w:space="0" w:color="FFFFFF"/>
              <w:bottom w:val="none" w:sz="0" w:space="0" w:color="FFFFFF"/>
              <w:right w:val="none" w:sz="0" w:space="0" w:color="FFFFFF"/>
            </w:tcBorders>
            <w:vAlign w:val="bottom"/>
          </w:tcPr>
          <w:p w14:paraId="6070F30E" w14:textId="77777777" w:rsidR="001E7978" w:rsidRDefault="001E7978" w:rsidP="001E7978">
            <w:pPr>
              <w:ind w:firstLine="0"/>
            </w:pPr>
            <w:r>
              <w:t>“O que todos devemos fazer é nos certificar que estamos usando a inteligência artificial de uma maneira que beneficie a humanidade, e não que a deteriore”</w:t>
            </w:r>
          </w:p>
          <w:p w14:paraId="6829410B" w14:textId="77777777" w:rsidR="001E7978" w:rsidRDefault="001E7978" w:rsidP="001E7978">
            <w:pPr>
              <w:ind w:firstLine="0"/>
            </w:pPr>
            <w:r>
              <w:t>Tim Cook, CEO da Apple</w:t>
            </w:r>
          </w:p>
        </w:tc>
      </w:tr>
    </w:tbl>
    <w:p w14:paraId="10D1FE87" w14:textId="77777777" w:rsidR="00C33327" w:rsidRDefault="00AE4FD3">
      <w:pPr>
        <w:pStyle w:val="CentralizedTitle"/>
        <w:pageBreakBefore/>
      </w:pPr>
      <w:r>
        <w:lastRenderedPageBreak/>
        <w:t>Resumo</w:t>
      </w:r>
    </w:p>
    <w:p w14:paraId="631E4108" w14:textId="77777777" w:rsidR="00C33327" w:rsidRDefault="00AE4FD3">
      <w:pPr>
        <w:pStyle w:val="Resume"/>
      </w:pPr>
      <w:r>
        <w:t>Inteligência Artificial ou I.A é um avanço tecnológico que permite que alguns sistemas simulem uma inteligência semelhante a humana, permitindo assim que os mesmos tomem decisões de forma independente e autônoma apoiadas por dados digitais. A Inteligência Artificial está longe de ser uma novidade e seu histórico remonta a década de 1950. Hoje ela está presente no nosso cotidiano nas mais variadas formas, exibindo um espectro de aplicações tão diverso que muitas vezes até mesmo passa despercebida. Sua utilização tem sido extensiva e intensiva alterando de forma significativa processos e agregando produtividade e diminuição de custos entre outros benefícios. O objetivo desse trabalho é mostrar às principais áreas onde essa tecnologia é aplicada no nosso cotidiano.</w:t>
      </w:r>
    </w:p>
    <w:p w14:paraId="1AB1AE65" w14:textId="77777777" w:rsidR="00C33327" w:rsidRDefault="00AE4FD3">
      <w:r>
        <w:t xml:space="preserve"> </w:t>
      </w:r>
    </w:p>
    <w:p w14:paraId="2D7C0E0B" w14:textId="36041602" w:rsidR="00C33327" w:rsidRDefault="00AE4FD3">
      <w:pPr>
        <w:pStyle w:val="Resume"/>
      </w:pPr>
      <w:r>
        <w:rPr>
          <w:b/>
          <w:bCs/>
        </w:rPr>
        <w:t xml:space="preserve">Palavras-chave: </w:t>
      </w:r>
      <w:r>
        <w:t>I.A; avanço tecnol</w:t>
      </w:r>
      <w:r w:rsidR="0090425C">
        <w:t>ógico; inteligência semelhante a</w:t>
      </w:r>
      <w:r>
        <w:t xml:space="preserve"> humana.</w:t>
      </w:r>
    </w:p>
    <w:p w14:paraId="0B337C10" w14:textId="77777777" w:rsidR="00C33327" w:rsidRDefault="00AE4FD3">
      <w:pPr>
        <w:pStyle w:val="CentralizedTitle"/>
        <w:pageBreakBefore/>
      </w:pPr>
      <w:r>
        <w:lastRenderedPageBreak/>
        <w:t>Abstract</w:t>
      </w:r>
    </w:p>
    <w:p w14:paraId="512B30E7" w14:textId="77777777" w:rsidR="00C33327" w:rsidRDefault="00AE4FD3">
      <w:pPr>
        <w:pStyle w:val="Resume"/>
      </w:pPr>
      <w:r>
        <w:t xml:space="preserve">Artificial Intelligence </w:t>
      </w:r>
      <w:proofErr w:type="spellStart"/>
      <w:r>
        <w:t>or</w:t>
      </w:r>
      <w:proofErr w:type="spellEnd"/>
      <w:r>
        <w:t xml:space="preserve"> A.I </w:t>
      </w:r>
      <w:proofErr w:type="spellStart"/>
      <w:r>
        <w:t>is</w:t>
      </w:r>
      <w:proofErr w:type="spellEnd"/>
      <w:r>
        <w:t xml:space="preserve"> a </w:t>
      </w:r>
      <w:proofErr w:type="spellStart"/>
      <w:r>
        <w:t>technological</w:t>
      </w:r>
      <w:proofErr w:type="spellEnd"/>
      <w:r>
        <w:t xml:space="preserve"> </w:t>
      </w:r>
      <w:proofErr w:type="spellStart"/>
      <w:r>
        <w:t>advance</w:t>
      </w:r>
      <w:proofErr w:type="spellEnd"/>
      <w:r>
        <w:t xml:space="preserve"> </w:t>
      </w:r>
      <w:proofErr w:type="spellStart"/>
      <w:r>
        <w:t>that</w:t>
      </w:r>
      <w:proofErr w:type="spellEnd"/>
      <w:r>
        <w:t xml:space="preserve"> </w:t>
      </w:r>
      <w:proofErr w:type="spellStart"/>
      <w:r>
        <w:t>allows</w:t>
      </w:r>
      <w:proofErr w:type="spellEnd"/>
      <w:r>
        <w:t xml:space="preserve"> some systems </w:t>
      </w:r>
      <w:proofErr w:type="spellStart"/>
      <w:r>
        <w:t>to</w:t>
      </w:r>
      <w:proofErr w:type="spellEnd"/>
      <w:r>
        <w:t xml:space="preserve"> </w:t>
      </w:r>
      <w:proofErr w:type="spellStart"/>
      <w:r>
        <w:t>simulate</w:t>
      </w:r>
      <w:proofErr w:type="spellEnd"/>
      <w:r>
        <w:t xml:space="preserve"> </w:t>
      </w:r>
      <w:proofErr w:type="spellStart"/>
      <w:r>
        <w:t>human-like</w:t>
      </w:r>
      <w:proofErr w:type="spellEnd"/>
      <w:r>
        <w:t xml:space="preserve"> </w:t>
      </w:r>
      <w:proofErr w:type="spellStart"/>
      <w:r>
        <w:t>intelligence</w:t>
      </w:r>
      <w:proofErr w:type="spellEnd"/>
      <w:r>
        <w:t xml:space="preserve">, </w:t>
      </w:r>
      <w:proofErr w:type="spellStart"/>
      <w:r>
        <w:t>thus</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make</w:t>
      </w:r>
      <w:proofErr w:type="spellEnd"/>
      <w:r>
        <w:t xml:space="preserve"> </w:t>
      </w:r>
      <w:proofErr w:type="spellStart"/>
      <w:r>
        <w:t>independent</w:t>
      </w:r>
      <w:proofErr w:type="spellEnd"/>
      <w:r>
        <w:t xml:space="preserve"> and </w:t>
      </w:r>
      <w:proofErr w:type="spellStart"/>
      <w:r>
        <w:t>autonomous</w:t>
      </w:r>
      <w:proofErr w:type="spellEnd"/>
      <w:r>
        <w:t xml:space="preserve"> </w:t>
      </w:r>
      <w:proofErr w:type="spellStart"/>
      <w:r>
        <w:t>decisions</w:t>
      </w:r>
      <w:proofErr w:type="spellEnd"/>
      <w:r>
        <w:t xml:space="preserve"> </w:t>
      </w:r>
      <w:proofErr w:type="spellStart"/>
      <w:r>
        <w:t>supported</w:t>
      </w:r>
      <w:proofErr w:type="spellEnd"/>
      <w:r>
        <w:t xml:space="preserve"> </w:t>
      </w:r>
      <w:proofErr w:type="spellStart"/>
      <w:r>
        <w:t>by</w:t>
      </w:r>
      <w:proofErr w:type="spellEnd"/>
      <w:r>
        <w:t xml:space="preserve"> digital data. Artificial Intelligence </w:t>
      </w:r>
      <w:proofErr w:type="spellStart"/>
      <w:r>
        <w:t>is</w:t>
      </w:r>
      <w:proofErr w:type="spellEnd"/>
      <w:r>
        <w:t xml:space="preserve"> </w:t>
      </w:r>
      <w:proofErr w:type="spellStart"/>
      <w:r>
        <w:t>far</w:t>
      </w:r>
      <w:proofErr w:type="spellEnd"/>
      <w:r>
        <w:t xml:space="preserve"> </w:t>
      </w:r>
      <w:proofErr w:type="spellStart"/>
      <w:r>
        <w:t>from</w:t>
      </w:r>
      <w:proofErr w:type="spellEnd"/>
      <w:r>
        <w:t xml:space="preserve"> </w:t>
      </w:r>
      <w:proofErr w:type="spellStart"/>
      <w:r>
        <w:t>being</w:t>
      </w:r>
      <w:proofErr w:type="spellEnd"/>
      <w:r>
        <w:t xml:space="preserve"> a </w:t>
      </w:r>
      <w:proofErr w:type="spellStart"/>
      <w:r>
        <w:t>novelty</w:t>
      </w:r>
      <w:proofErr w:type="spellEnd"/>
      <w:r>
        <w:t xml:space="preserve"> and its </w:t>
      </w:r>
      <w:proofErr w:type="spellStart"/>
      <w:r>
        <w:t>history</w:t>
      </w:r>
      <w:proofErr w:type="spellEnd"/>
      <w:r>
        <w:t xml:space="preserve"> dates </w:t>
      </w:r>
      <w:proofErr w:type="spellStart"/>
      <w:r>
        <w:t>back</w:t>
      </w:r>
      <w:proofErr w:type="spellEnd"/>
      <w:r>
        <w:t xml:space="preserve"> </w:t>
      </w:r>
      <w:proofErr w:type="spellStart"/>
      <w:r>
        <w:t>to</w:t>
      </w:r>
      <w:proofErr w:type="spellEnd"/>
      <w:r>
        <w:t xml:space="preserve"> </w:t>
      </w:r>
      <w:proofErr w:type="spellStart"/>
      <w:r>
        <w:t>the</w:t>
      </w:r>
      <w:proofErr w:type="spellEnd"/>
      <w:r>
        <w:t xml:space="preserve"> 1950s. </w:t>
      </w:r>
      <w:proofErr w:type="spellStart"/>
      <w:r>
        <w:t>Today</w:t>
      </w:r>
      <w:proofErr w:type="spellEnd"/>
      <w:r>
        <w:t xml:space="preserve"> it </w:t>
      </w:r>
      <w:proofErr w:type="spellStart"/>
      <w:r>
        <w:t>is</w:t>
      </w:r>
      <w:proofErr w:type="spellEnd"/>
      <w:r>
        <w:t xml:space="preserve"> </w:t>
      </w:r>
      <w:proofErr w:type="spellStart"/>
      <w:r>
        <w:t>present</w:t>
      </w:r>
      <w:proofErr w:type="spellEnd"/>
      <w:r>
        <w:t xml:space="preserve"> in </w:t>
      </w:r>
      <w:proofErr w:type="spellStart"/>
      <w:r>
        <w:t>our</w:t>
      </w:r>
      <w:proofErr w:type="spellEnd"/>
      <w:r>
        <w:t xml:space="preserve"> </w:t>
      </w:r>
      <w:proofErr w:type="spellStart"/>
      <w:r>
        <w:t>daily</w:t>
      </w:r>
      <w:proofErr w:type="spellEnd"/>
      <w:r>
        <w:t xml:space="preserve"> </w:t>
      </w:r>
      <w:proofErr w:type="spellStart"/>
      <w:r>
        <w:t>lives</w:t>
      </w:r>
      <w:proofErr w:type="spellEnd"/>
      <w:r>
        <w:t xml:space="preserve"> in </w:t>
      </w:r>
      <w:proofErr w:type="spellStart"/>
      <w:r>
        <w:t>the</w:t>
      </w:r>
      <w:proofErr w:type="spellEnd"/>
      <w:r>
        <w:t xml:space="preserve"> </w:t>
      </w:r>
      <w:proofErr w:type="spellStart"/>
      <w:r>
        <w:t>most</w:t>
      </w:r>
      <w:proofErr w:type="spellEnd"/>
      <w:r>
        <w:t xml:space="preserve"> </w:t>
      </w:r>
      <w:proofErr w:type="spellStart"/>
      <w:r>
        <w:t>varied</w:t>
      </w:r>
      <w:proofErr w:type="spellEnd"/>
      <w:r>
        <w:t xml:space="preserve"> </w:t>
      </w:r>
      <w:proofErr w:type="spellStart"/>
      <w:r>
        <w:t>forms</w:t>
      </w:r>
      <w:proofErr w:type="spellEnd"/>
      <w:r>
        <w:t xml:space="preserve">, </w:t>
      </w:r>
      <w:proofErr w:type="spellStart"/>
      <w:r>
        <w:t>displaying</w:t>
      </w:r>
      <w:proofErr w:type="spellEnd"/>
      <w:r>
        <w:t xml:space="preserve"> a </w:t>
      </w:r>
      <w:proofErr w:type="spellStart"/>
      <w:r>
        <w:t>spectrum</w:t>
      </w:r>
      <w:proofErr w:type="spellEnd"/>
      <w:r>
        <w:t xml:space="preserve"> </w:t>
      </w:r>
      <w:proofErr w:type="spellStart"/>
      <w:r>
        <w:t>of</w:t>
      </w:r>
      <w:proofErr w:type="spellEnd"/>
      <w:r>
        <w:t xml:space="preserve"> </w:t>
      </w:r>
      <w:proofErr w:type="spellStart"/>
      <w:r>
        <w:t>applications</w:t>
      </w:r>
      <w:proofErr w:type="spellEnd"/>
      <w:r>
        <w:t xml:space="preserve"> </w:t>
      </w:r>
      <w:proofErr w:type="spellStart"/>
      <w:r>
        <w:t>so</w:t>
      </w:r>
      <w:proofErr w:type="spellEnd"/>
      <w:r>
        <w:t xml:space="preserve"> </w:t>
      </w:r>
      <w:proofErr w:type="spellStart"/>
      <w:r>
        <w:t>diverse</w:t>
      </w:r>
      <w:proofErr w:type="spellEnd"/>
      <w:r>
        <w:t xml:space="preserve"> </w:t>
      </w:r>
      <w:proofErr w:type="spellStart"/>
      <w:r>
        <w:t>that</w:t>
      </w:r>
      <w:proofErr w:type="spellEnd"/>
      <w:r>
        <w:t xml:space="preserve"> it </w:t>
      </w:r>
      <w:proofErr w:type="spellStart"/>
      <w:r>
        <w:t>often</w:t>
      </w:r>
      <w:proofErr w:type="spellEnd"/>
      <w:r>
        <w:t xml:space="preserve"> </w:t>
      </w:r>
      <w:proofErr w:type="spellStart"/>
      <w:r>
        <w:t>goes</w:t>
      </w:r>
      <w:proofErr w:type="spellEnd"/>
      <w:r>
        <w:t xml:space="preserve"> </w:t>
      </w:r>
      <w:proofErr w:type="spellStart"/>
      <w:r>
        <w:t>unnoticed</w:t>
      </w:r>
      <w:proofErr w:type="spellEnd"/>
      <w:r>
        <w:t xml:space="preserve">. Its use </w:t>
      </w:r>
      <w:proofErr w:type="spellStart"/>
      <w:r>
        <w:t>has</w:t>
      </w:r>
      <w:proofErr w:type="spellEnd"/>
      <w:r>
        <w:t xml:space="preserve"> </w:t>
      </w:r>
      <w:proofErr w:type="spellStart"/>
      <w:r>
        <w:t>been</w:t>
      </w:r>
      <w:proofErr w:type="spellEnd"/>
      <w:r>
        <w:t xml:space="preserve"> </w:t>
      </w:r>
      <w:proofErr w:type="spellStart"/>
      <w:r>
        <w:t>extensive</w:t>
      </w:r>
      <w:proofErr w:type="spellEnd"/>
      <w:r>
        <w:t xml:space="preserve"> and </w:t>
      </w:r>
      <w:proofErr w:type="spellStart"/>
      <w:r>
        <w:t>intensive</w:t>
      </w:r>
      <w:proofErr w:type="spellEnd"/>
      <w:r>
        <w:t xml:space="preserve">, </w:t>
      </w:r>
      <w:proofErr w:type="spellStart"/>
      <w:r>
        <w:t>significantly</w:t>
      </w:r>
      <w:proofErr w:type="spellEnd"/>
      <w:r>
        <w:t xml:space="preserve"> </w:t>
      </w:r>
      <w:proofErr w:type="spellStart"/>
      <w:r>
        <w:t>changing</w:t>
      </w:r>
      <w:proofErr w:type="spellEnd"/>
      <w:r>
        <w:t xml:space="preserve"> processes and </w:t>
      </w:r>
      <w:proofErr w:type="spellStart"/>
      <w:r>
        <w:t>adding</w:t>
      </w:r>
      <w:proofErr w:type="spellEnd"/>
      <w:r>
        <w:t xml:space="preserve"> </w:t>
      </w:r>
      <w:proofErr w:type="spellStart"/>
      <w:r>
        <w:t>productivity</w:t>
      </w:r>
      <w:proofErr w:type="spellEnd"/>
      <w:r>
        <w:t xml:space="preserve"> and </w:t>
      </w:r>
      <w:proofErr w:type="spellStart"/>
      <w:r>
        <w:t>cost</w:t>
      </w:r>
      <w:proofErr w:type="spellEnd"/>
      <w:r>
        <w:t xml:space="preserve"> </w:t>
      </w:r>
      <w:proofErr w:type="spellStart"/>
      <w:r>
        <w:t>reduction</w:t>
      </w:r>
      <w:proofErr w:type="spellEnd"/>
      <w:r>
        <w:t xml:space="preserve">, </w:t>
      </w:r>
      <w:proofErr w:type="spellStart"/>
      <w:r>
        <w:t>among</w:t>
      </w:r>
      <w:proofErr w:type="spellEnd"/>
      <w:r>
        <w:t xml:space="preserve"> </w:t>
      </w:r>
      <w:proofErr w:type="spellStart"/>
      <w:r>
        <w:t>other</w:t>
      </w:r>
      <w:proofErr w:type="spellEnd"/>
      <w:r>
        <w:t xml:space="preserve"> </w:t>
      </w:r>
      <w:proofErr w:type="spellStart"/>
      <w:r>
        <w:t>benefits</w:t>
      </w:r>
      <w:proofErr w:type="spellEnd"/>
      <w:r>
        <w:t xml:space="preserve">. 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show </w:t>
      </w:r>
      <w:proofErr w:type="spellStart"/>
      <w:r>
        <w:t>the</w:t>
      </w:r>
      <w:proofErr w:type="spellEnd"/>
      <w:r>
        <w:t xml:space="preserve"> </w:t>
      </w:r>
      <w:proofErr w:type="spellStart"/>
      <w:r>
        <w:t>main</w:t>
      </w:r>
      <w:proofErr w:type="spellEnd"/>
      <w:r>
        <w:t xml:space="preserve"> </w:t>
      </w:r>
      <w:proofErr w:type="spellStart"/>
      <w:r>
        <w:t>areas</w:t>
      </w:r>
      <w:proofErr w:type="spellEnd"/>
      <w:r>
        <w:t xml:space="preserve"> </w:t>
      </w:r>
      <w:proofErr w:type="spellStart"/>
      <w:r>
        <w:t>where</w:t>
      </w:r>
      <w:proofErr w:type="spellEnd"/>
      <w:r>
        <w:t xml:space="preserve"> </w:t>
      </w:r>
      <w:proofErr w:type="spellStart"/>
      <w:r>
        <w:t>this</w:t>
      </w:r>
      <w:proofErr w:type="spellEnd"/>
      <w:r>
        <w:t xml:space="preserve"> </w:t>
      </w:r>
      <w:proofErr w:type="spellStart"/>
      <w:r>
        <w:t>technology</w:t>
      </w:r>
      <w:proofErr w:type="spellEnd"/>
      <w:r>
        <w:t xml:space="preserve"> </w:t>
      </w:r>
      <w:proofErr w:type="spellStart"/>
      <w:r>
        <w:t>is</w:t>
      </w:r>
      <w:proofErr w:type="spellEnd"/>
      <w:r>
        <w:t xml:space="preserve"> </w:t>
      </w:r>
      <w:proofErr w:type="spellStart"/>
      <w:r>
        <w:t>applied</w:t>
      </w:r>
      <w:proofErr w:type="spellEnd"/>
      <w:r>
        <w:t xml:space="preserve"> in </w:t>
      </w:r>
      <w:proofErr w:type="spellStart"/>
      <w:r>
        <w:t>our</w:t>
      </w:r>
      <w:proofErr w:type="spellEnd"/>
      <w:r>
        <w:t xml:space="preserve"> </w:t>
      </w:r>
      <w:proofErr w:type="spellStart"/>
      <w:r>
        <w:t>daily</w:t>
      </w:r>
      <w:proofErr w:type="spellEnd"/>
      <w:r>
        <w:t xml:space="preserve"> </w:t>
      </w:r>
      <w:proofErr w:type="spellStart"/>
      <w:r>
        <w:t>lives</w:t>
      </w:r>
      <w:proofErr w:type="spellEnd"/>
      <w:r>
        <w:t xml:space="preserve">. </w:t>
      </w:r>
    </w:p>
    <w:p w14:paraId="00FFE583" w14:textId="77777777" w:rsidR="00C33327" w:rsidRDefault="00AE4FD3">
      <w:r>
        <w:t xml:space="preserve"> </w:t>
      </w:r>
    </w:p>
    <w:p w14:paraId="74149306" w14:textId="77777777" w:rsidR="00C33327" w:rsidRDefault="00AE4FD3">
      <w:pPr>
        <w:pStyle w:val="Resume"/>
      </w:pPr>
      <w:r>
        <w:rPr>
          <w:b/>
          <w:bCs/>
        </w:rPr>
        <w:t xml:space="preserve">Keywords: </w:t>
      </w:r>
      <w:r>
        <w:t>A.I; technological progress; human-like intelligence.</w:t>
      </w:r>
    </w:p>
    <w:p w14:paraId="54595579" w14:textId="77777777" w:rsidR="00C33327" w:rsidRDefault="00AE4FD3">
      <w:pPr>
        <w:pStyle w:val="CentralizedTitle"/>
        <w:pageBreakBefore/>
      </w:pPr>
      <w:r>
        <w:lastRenderedPageBreak/>
        <w:t>Lista de Ilustrações</w:t>
      </w:r>
    </w:p>
    <w:sdt>
      <w:sdtPr>
        <w:alias w:val="Lista de Ilustrações"/>
        <w:id w:val="609476860"/>
      </w:sdtPr>
      <w:sdtEndPr/>
      <w:sdtContent>
        <w:p w14:paraId="0230F7ED" w14:textId="4C857104" w:rsidR="0084546E" w:rsidRDefault="00AE4FD3">
          <w:pPr>
            <w:pStyle w:val="Sumrio3"/>
            <w:rPr>
              <w:rFonts w:asciiTheme="minorHAnsi" w:eastAsiaTheme="minorEastAsia" w:hAnsiTheme="minorHAnsi" w:cstheme="minorBidi"/>
              <w:noProof/>
              <w:sz w:val="22"/>
              <w:szCs w:val="22"/>
            </w:rPr>
          </w:pPr>
          <w:r>
            <w:fldChar w:fldCharType="begin"/>
          </w:r>
          <w:r>
            <w:instrText>TOC \h \o "3-3"</w:instrText>
          </w:r>
          <w:r>
            <w:fldChar w:fldCharType="separate"/>
          </w:r>
          <w:hyperlink w:anchor="_Toc89283509" w:history="1">
            <w:r w:rsidR="0084546E" w:rsidRPr="00F40077">
              <w:rPr>
                <w:rStyle w:val="Hyperlink"/>
                <w:noProof/>
              </w:rPr>
              <w:t>Figura 1 — TESTE DE TURING</w:t>
            </w:r>
            <w:r w:rsidR="0084546E">
              <w:rPr>
                <w:noProof/>
              </w:rPr>
              <w:tab/>
            </w:r>
            <w:r w:rsidR="0084546E">
              <w:rPr>
                <w:noProof/>
              </w:rPr>
              <w:fldChar w:fldCharType="begin"/>
            </w:r>
            <w:r w:rsidR="0084546E">
              <w:rPr>
                <w:noProof/>
              </w:rPr>
              <w:instrText xml:space="preserve"> PAGEREF _Toc89283509 \h </w:instrText>
            </w:r>
            <w:r w:rsidR="0084546E">
              <w:rPr>
                <w:noProof/>
              </w:rPr>
            </w:r>
            <w:r w:rsidR="0084546E">
              <w:rPr>
                <w:noProof/>
              </w:rPr>
              <w:fldChar w:fldCharType="separate"/>
            </w:r>
            <w:r w:rsidR="00FE5E27">
              <w:rPr>
                <w:noProof/>
              </w:rPr>
              <w:t>20</w:t>
            </w:r>
            <w:r w:rsidR="0084546E">
              <w:rPr>
                <w:noProof/>
              </w:rPr>
              <w:fldChar w:fldCharType="end"/>
            </w:r>
          </w:hyperlink>
        </w:p>
        <w:p w14:paraId="2BA3E0F8" w14:textId="578A200B" w:rsidR="0084546E" w:rsidRDefault="00386ECB">
          <w:pPr>
            <w:pStyle w:val="Sumrio3"/>
            <w:rPr>
              <w:rFonts w:asciiTheme="minorHAnsi" w:eastAsiaTheme="minorEastAsia" w:hAnsiTheme="minorHAnsi" w:cstheme="minorBidi"/>
              <w:noProof/>
              <w:sz w:val="22"/>
              <w:szCs w:val="22"/>
            </w:rPr>
          </w:pPr>
          <w:hyperlink w:anchor="_Toc89283510" w:history="1">
            <w:r w:rsidR="0084546E" w:rsidRPr="00F40077">
              <w:rPr>
                <w:rStyle w:val="Hyperlink"/>
                <w:noProof/>
              </w:rPr>
              <w:t>Figura 2 — Áreas Relacionadas com a Inteligência Artificial</w:t>
            </w:r>
            <w:r w:rsidR="0084546E">
              <w:rPr>
                <w:noProof/>
              </w:rPr>
              <w:tab/>
            </w:r>
            <w:r w:rsidR="0084546E">
              <w:rPr>
                <w:noProof/>
              </w:rPr>
              <w:fldChar w:fldCharType="begin"/>
            </w:r>
            <w:r w:rsidR="0084546E">
              <w:rPr>
                <w:noProof/>
              </w:rPr>
              <w:instrText xml:space="preserve"> PAGEREF _Toc89283510 \h </w:instrText>
            </w:r>
            <w:r w:rsidR="0084546E">
              <w:rPr>
                <w:noProof/>
              </w:rPr>
            </w:r>
            <w:r w:rsidR="0084546E">
              <w:rPr>
                <w:noProof/>
              </w:rPr>
              <w:fldChar w:fldCharType="separate"/>
            </w:r>
            <w:r w:rsidR="00FE5E27">
              <w:rPr>
                <w:noProof/>
              </w:rPr>
              <w:t>24</w:t>
            </w:r>
            <w:r w:rsidR="0084546E">
              <w:rPr>
                <w:noProof/>
              </w:rPr>
              <w:fldChar w:fldCharType="end"/>
            </w:r>
          </w:hyperlink>
        </w:p>
        <w:p w14:paraId="48FA4178" w14:textId="2F045C62" w:rsidR="0084546E" w:rsidRDefault="00386ECB">
          <w:pPr>
            <w:pStyle w:val="Sumrio3"/>
            <w:rPr>
              <w:rFonts w:asciiTheme="minorHAnsi" w:eastAsiaTheme="minorEastAsia" w:hAnsiTheme="minorHAnsi" w:cstheme="minorBidi"/>
              <w:noProof/>
              <w:sz w:val="22"/>
              <w:szCs w:val="22"/>
            </w:rPr>
          </w:pPr>
          <w:hyperlink w:anchor="_Toc89283511" w:history="1">
            <w:r w:rsidR="0084546E" w:rsidRPr="00F40077">
              <w:rPr>
                <w:rStyle w:val="Hyperlink"/>
                <w:noProof/>
              </w:rPr>
              <w:t>Figura 3 — As áreas da inteligência artificial na percepção de Russell e Norvig.</w:t>
            </w:r>
            <w:r w:rsidR="0084546E">
              <w:rPr>
                <w:noProof/>
              </w:rPr>
              <w:tab/>
            </w:r>
            <w:r w:rsidR="0084546E">
              <w:rPr>
                <w:noProof/>
              </w:rPr>
              <w:fldChar w:fldCharType="begin"/>
            </w:r>
            <w:r w:rsidR="0084546E">
              <w:rPr>
                <w:noProof/>
              </w:rPr>
              <w:instrText xml:space="preserve"> PAGEREF _Toc89283511 \h </w:instrText>
            </w:r>
            <w:r w:rsidR="0084546E">
              <w:rPr>
                <w:noProof/>
              </w:rPr>
            </w:r>
            <w:r w:rsidR="0084546E">
              <w:rPr>
                <w:noProof/>
              </w:rPr>
              <w:fldChar w:fldCharType="separate"/>
            </w:r>
            <w:r w:rsidR="00FE5E27">
              <w:rPr>
                <w:noProof/>
              </w:rPr>
              <w:t>25</w:t>
            </w:r>
            <w:r w:rsidR="0084546E">
              <w:rPr>
                <w:noProof/>
              </w:rPr>
              <w:fldChar w:fldCharType="end"/>
            </w:r>
          </w:hyperlink>
        </w:p>
        <w:p w14:paraId="43AE6BFD" w14:textId="513CDCAE" w:rsidR="0084546E" w:rsidRDefault="00386ECB">
          <w:pPr>
            <w:pStyle w:val="Sumrio3"/>
            <w:rPr>
              <w:rFonts w:asciiTheme="minorHAnsi" w:eastAsiaTheme="minorEastAsia" w:hAnsiTheme="minorHAnsi" w:cstheme="minorBidi"/>
              <w:noProof/>
              <w:sz w:val="22"/>
              <w:szCs w:val="22"/>
            </w:rPr>
          </w:pPr>
          <w:hyperlink w:anchor="_Toc89283512" w:history="1">
            <w:r w:rsidR="0084546E" w:rsidRPr="00F40077">
              <w:rPr>
                <w:rStyle w:val="Hyperlink"/>
                <w:noProof/>
              </w:rPr>
              <w:t>Figura 4 — Mini braço robô industrial Mirobot</w:t>
            </w:r>
            <w:r w:rsidR="0084546E">
              <w:rPr>
                <w:noProof/>
              </w:rPr>
              <w:tab/>
            </w:r>
            <w:r w:rsidR="0084546E">
              <w:rPr>
                <w:noProof/>
              </w:rPr>
              <w:fldChar w:fldCharType="begin"/>
            </w:r>
            <w:r w:rsidR="0084546E">
              <w:rPr>
                <w:noProof/>
              </w:rPr>
              <w:instrText xml:space="preserve"> PAGEREF _Toc89283512 \h </w:instrText>
            </w:r>
            <w:r w:rsidR="0084546E">
              <w:rPr>
                <w:noProof/>
              </w:rPr>
            </w:r>
            <w:r w:rsidR="0084546E">
              <w:rPr>
                <w:noProof/>
              </w:rPr>
              <w:fldChar w:fldCharType="separate"/>
            </w:r>
            <w:r w:rsidR="00FE5E27">
              <w:rPr>
                <w:noProof/>
              </w:rPr>
              <w:t>28</w:t>
            </w:r>
            <w:r w:rsidR="0084546E">
              <w:rPr>
                <w:noProof/>
              </w:rPr>
              <w:fldChar w:fldCharType="end"/>
            </w:r>
          </w:hyperlink>
        </w:p>
        <w:p w14:paraId="1571A91F" w14:textId="196D86B8" w:rsidR="0084546E" w:rsidRDefault="00386ECB">
          <w:pPr>
            <w:pStyle w:val="Sumrio3"/>
            <w:rPr>
              <w:rFonts w:asciiTheme="minorHAnsi" w:eastAsiaTheme="minorEastAsia" w:hAnsiTheme="minorHAnsi" w:cstheme="minorBidi"/>
              <w:noProof/>
              <w:sz w:val="22"/>
              <w:szCs w:val="22"/>
            </w:rPr>
          </w:pPr>
          <w:hyperlink w:anchor="_Toc89283513" w:history="1">
            <w:r w:rsidR="0084546E" w:rsidRPr="00F40077">
              <w:rPr>
                <w:rStyle w:val="Hyperlink"/>
                <w:noProof/>
              </w:rPr>
              <w:t>Figura 5 — ROBÔS MÓVEIS</w:t>
            </w:r>
            <w:r w:rsidR="0084546E">
              <w:rPr>
                <w:noProof/>
              </w:rPr>
              <w:tab/>
            </w:r>
            <w:r w:rsidR="0084546E">
              <w:rPr>
                <w:noProof/>
              </w:rPr>
              <w:fldChar w:fldCharType="begin"/>
            </w:r>
            <w:r w:rsidR="0084546E">
              <w:rPr>
                <w:noProof/>
              </w:rPr>
              <w:instrText xml:space="preserve"> PAGEREF _Toc89283513 \h </w:instrText>
            </w:r>
            <w:r w:rsidR="0084546E">
              <w:rPr>
                <w:noProof/>
              </w:rPr>
            </w:r>
            <w:r w:rsidR="0084546E">
              <w:rPr>
                <w:noProof/>
              </w:rPr>
              <w:fldChar w:fldCharType="separate"/>
            </w:r>
            <w:r w:rsidR="00FE5E27">
              <w:rPr>
                <w:noProof/>
              </w:rPr>
              <w:t>29</w:t>
            </w:r>
            <w:r w:rsidR="0084546E">
              <w:rPr>
                <w:noProof/>
              </w:rPr>
              <w:fldChar w:fldCharType="end"/>
            </w:r>
          </w:hyperlink>
        </w:p>
        <w:p w14:paraId="4471C66E" w14:textId="40585BF8" w:rsidR="0084546E" w:rsidRDefault="00386ECB">
          <w:pPr>
            <w:pStyle w:val="Sumrio3"/>
            <w:rPr>
              <w:rFonts w:asciiTheme="minorHAnsi" w:eastAsiaTheme="minorEastAsia" w:hAnsiTheme="minorHAnsi" w:cstheme="minorBidi"/>
              <w:noProof/>
              <w:sz w:val="22"/>
              <w:szCs w:val="22"/>
            </w:rPr>
          </w:pPr>
          <w:hyperlink w:anchor="_Toc89283514" w:history="1">
            <w:r w:rsidR="0084546E" w:rsidRPr="00F40077">
              <w:rPr>
                <w:rStyle w:val="Hyperlink"/>
                <w:noProof/>
              </w:rPr>
              <w:t>Figura 6 — Robôs Manipuladores</w:t>
            </w:r>
            <w:r w:rsidR="0084546E">
              <w:rPr>
                <w:noProof/>
              </w:rPr>
              <w:tab/>
            </w:r>
            <w:r w:rsidR="0084546E">
              <w:rPr>
                <w:noProof/>
              </w:rPr>
              <w:fldChar w:fldCharType="begin"/>
            </w:r>
            <w:r w:rsidR="0084546E">
              <w:rPr>
                <w:noProof/>
              </w:rPr>
              <w:instrText xml:space="preserve"> PAGEREF _Toc89283514 \h </w:instrText>
            </w:r>
            <w:r w:rsidR="0084546E">
              <w:rPr>
                <w:noProof/>
              </w:rPr>
            </w:r>
            <w:r w:rsidR="0084546E">
              <w:rPr>
                <w:noProof/>
              </w:rPr>
              <w:fldChar w:fldCharType="separate"/>
            </w:r>
            <w:r w:rsidR="00FE5E27">
              <w:rPr>
                <w:noProof/>
              </w:rPr>
              <w:t>29</w:t>
            </w:r>
            <w:r w:rsidR="0084546E">
              <w:rPr>
                <w:noProof/>
              </w:rPr>
              <w:fldChar w:fldCharType="end"/>
            </w:r>
          </w:hyperlink>
        </w:p>
        <w:p w14:paraId="5BD63E54" w14:textId="0EDD86AE" w:rsidR="0084546E" w:rsidRDefault="00386ECB">
          <w:pPr>
            <w:pStyle w:val="Sumrio3"/>
            <w:rPr>
              <w:rFonts w:asciiTheme="minorHAnsi" w:eastAsiaTheme="minorEastAsia" w:hAnsiTheme="minorHAnsi" w:cstheme="minorBidi"/>
              <w:noProof/>
              <w:sz w:val="22"/>
              <w:szCs w:val="22"/>
            </w:rPr>
          </w:pPr>
          <w:hyperlink w:anchor="_Toc89283515" w:history="1">
            <w:r w:rsidR="0084546E" w:rsidRPr="00F40077">
              <w:rPr>
                <w:rStyle w:val="Hyperlink"/>
                <w:noProof/>
              </w:rPr>
              <w:t>Quadro 1 — Principais aspectos do NLP</w:t>
            </w:r>
            <w:r w:rsidR="0084546E">
              <w:rPr>
                <w:noProof/>
              </w:rPr>
              <w:tab/>
            </w:r>
            <w:r w:rsidR="0084546E">
              <w:rPr>
                <w:noProof/>
              </w:rPr>
              <w:fldChar w:fldCharType="begin"/>
            </w:r>
            <w:r w:rsidR="0084546E">
              <w:rPr>
                <w:noProof/>
              </w:rPr>
              <w:instrText xml:space="preserve"> PAGEREF _Toc89283515 \h </w:instrText>
            </w:r>
            <w:r w:rsidR="0084546E">
              <w:rPr>
                <w:noProof/>
              </w:rPr>
            </w:r>
            <w:r w:rsidR="0084546E">
              <w:rPr>
                <w:noProof/>
              </w:rPr>
              <w:fldChar w:fldCharType="separate"/>
            </w:r>
            <w:r w:rsidR="00FE5E27">
              <w:rPr>
                <w:noProof/>
              </w:rPr>
              <w:t>30</w:t>
            </w:r>
            <w:r w:rsidR="0084546E">
              <w:rPr>
                <w:noProof/>
              </w:rPr>
              <w:fldChar w:fldCharType="end"/>
            </w:r>
          </w:hyperlink>
        </w:p>
        <w:p w14:paraId="45220A96" w14:textId="6C606B64" w:rsidR="0084546E" w:rsidRDefault="00386ECB">
          <w:pPr>
            <w:pStyle w:val="Sumrio3"/>
            <w:rPr>
              <w:rFonts w:asciiTheme="minorHAnsi" w:eastAsiaTheme="minorEastAsia" w:hAnsiTheme="minorHAnsi" w:cstheme="minorBidi"/>
              <w:noProof/>
              <w:sz w:val="22"/>
              <w:szCs w:val="22"/>
            </w:rPr>
          </w:pPr>
          <w:hyperlink w:anchor="_Toc89283516" w:history="1">
            <w:r w:rsidR="0084546E" w:rsidRPr="00F40077">
              <w:rPr>
                <w:rStyle w:val="Hyperlink"/>
                <w:noProof/>
              </w:rPr>
              <w:t>Figura 7 — Previsão de pesquisa</w:t>
            </w:r>
            <w:r w:rsidR="0084546E">
              <w:rPr>
                <w:noProof/>
              </w:rPr>
              <w:tab/>
            </w:r>
            <w:r w:rsidR="0084546E">
              <w:rPr>
                <w:noProof/>
              </w:rPr>
              <w:fldChar w:fldCharType="begin"/>
            </w:r>
            <w:r w:rsidR="0084546E">
              <w:rPr>
                <w:noProof/>
              </w:rPr>
              <w:instrText xml:space="preserve"> PAGEREF _Toc89283516 \h </w:instrText>
            </w:r>
            <w:r w:rsidR="0084546E">
              <w:rPr>
                <w:noProof/>
              </w:rPr>
            </w:r>
            <w:r w:rsidR="0084546E">
              <w:rPr>
                <w:noProof/>
              </w:rPr>
              <w:fldChar w:fldCharType="separate"/>
            </w:r>
            <w:r w:rsidR="00FE5E27">
              <w:rPr>
                <w:noProof/>
              </w:rPr>
              <w:t>31</w:t>
            </w:r>
            <w:r w:rsidR="0084546E">
              <w:rPr>
                <w:noProof/>
              </w:rPr>
              <w:fldChar w:fldCharType="end"/>
            </w:r>
          </w:hyperlink>
        </w:p>
        <w:p w14:paraId="45FCEFD0" w14:textId="3489C30F" w:rsidR="0084546E" w:rsidRDefault="00386ECB">
          <w:pPr>
            <w:pStyle w:val="Sumrio3"/>
            <w:rPr>
              <w:rFonts w:asciiTheme="minorHAnsi" w:eastAsiaTheme="minorEastAsia" w:hAnsiTheme="minorHAnsi" w:cstheme="minorBidi"/>
              <w:noProof/>
              <w:sz w:val="22"/>
              <w:szCs w:val="22"/>
            </w:rPr>
          </w:pPr>
          <w:hyperlink w:anchor="_Toc89283517" w:history="1">
            <w:r w:rsidR="0084546E" w:rsidRPr="00F40077">
              <w:rPr>
                <w:rStyle w:val="Hyperlink"/>
                <w:noProof/>
              </w:rPr>
              <w:t>Figura 8 — Processo Típico de Mineração de Dados</w:t>
            </w:r>
            <w:r w:rsidR="0084546E">
              <w:rPr>
                <w:noProof/>
              </w:rPr>
              <w:tab/>
            </w:r>
            <w:r w:rsidR="0084546E">
              <w:rPr>
                <w:noProof/>
              </w:rPr>
              <w:fldChar w:fldCharType="begin"/>
            </w:r>
            <w:r w:rsidR="0084546E">
              <w:rPr>
                <w:noProof/>
              </w:rPr>
              <w:instrText xml:space="preserve"> PAGEREF _Toc89283517 \h </w:instrText>
            </w:r>
            <w:r w:rsidR="0084546E">
              <w:rPr>
                <w:noProof/>
              </w:rPr>
            </w:r>
            <w:r w:rsidR="0084546E">
              <w:rPr>
                <w:noProof/>
              </w:rPr>
              <w:fldChar w:fldCharType="separate"/>
            </w:r>
            <w:r w:rsidR="00FE5E27">
              <w:rPr>
                <w:noProof/>
              </w:rPr>
              <w:t>32</w:t>
            </w:r>
            <w:r w:rsidR="0084546E">
              <w:rPr>
                <w:noProof/>
              </w:rPr>
              <w:fldChar w:fldCharType="end"/>
            </w:r>
          </w:hyperlink>
        </w:p>
        <w:p w14:paraId="1388D7CE" w14:textId="1BDBE18E" w:rsidR="0084546E" w:rsidRDefault="00386ECB">
          <w:pPr>
            <w:pStyle w:val="Sumrio3"/>
            <w:rPr>
              <w:rFonts w:asciiTheme="minorHAnsi" w:eastAsiaTheme="minorEastAsia" w:hAnsiTheme="minorHAnsi" w:cstheme="minorBidi"/>
              <w:noProof/>
              <w:sz w:val="22"/>
              <w:szCs w:val="22"/>
            </w:rPr>
          </w:pPr>
          <w:hyperlink w:anchor="_Toc89283518" w:history="1">
            <w:r w:rsidR="0084546E" w:rsidRPr="00F40077">
              <w:rPr>
                <w:rStyle w:val="Hyperlink"/>
                <w:noProof/>
              </w:rPr>
              <w:t>Figura 9 — Tipo de Machine Learning</w:t>
            </w:r>
            <w:r w:rsidR="0084546E">
              <w:rPr>
                <w:noProof/>
              </w:rPr>
              <w:tab/>
            </w:r>
            <w:r w:rsidR="0084546E">
              <w:rPr>
                <w:noProof/>
              </w:rPr>
              <w:fldChar w:fldCharType="begin"/>
            </w:r>
            <w:r w:rsidR="0084546E">
              <w:rPr>
                <w:noProof/>
              </w:rPr>
              <w:instrText xml:space="preserve"> PAGEREF _Toc89283518 \h </w:instrText>
            </w:r>
            <w:r w:rsidR="0084546E">
              <w:rPr>
                <w:noProof/>
              </w:rPr>
            </w:r>
            <w:r w:rsidR="0084546E">
              <w:rPr>
                <w:noProof/>
              </w:rPr>
              <w:fldChar w:fldCharType="separate"/>
            </w:r>
            <w:r w:rsidR="00FE5E27">
              <w:rPr>
                <w:noProof/>
              </w:rPr>
              <w:t>33</w:t>
            </w:r>
            <w:r w:rsidR="0084546E">
              <w:rPr>
                <w:noProof/>
              </w:rPr>
              <w:fldChar w:fldCharType="end"/>
            </w:r>
          </w:hyperlink>
        </w:p>
        <w:p w14:paraId="03CBBA21" w14:textId="15A66CC5" w:rsidR="0084546E" w:rsidRDefault="00386ECB">
          <w:pPr>
            <w:pStyle w:val="Sumrio3"/>
            <w:rPr>
              <w:rFonts w:asciiTheme="minorHAnsi" w:eastAsiaTheme="minorEastAsia" w:hAnsiTheme="minorHAnsi" w:cstheme="minorBidi"/>
              <w:noProof/>
              <w:sz w:val="22"/>
              <w:szCs w:val="22"/>
            </w:rPr>
          </w:pPr>
          <w:hyperlink w:anchor="_Toc89283519" w:history="1">
            <w:r w:rsidR="0084546E" w:rsidRPr="00F40077">
              <w:rPr>
                <w:rStyle w:val="Hyperlink"/>
                <w:noProof/>
              </w:rPr>
              <w:t>Figura 10 — Reconhecimento de Padrões no aprendizado não supervisionado</w:t>
            </w:r>
            <w:r w:rsidR="0084546E">
              <w:rPr>
                <w:noProof/>
              </w:rPr>
              <w:tab/>
            </w:r>
            <w:r w:rsidR="0084546E">
              <w:rPr>
                <w:noProof/>
              </w:rPr>
              <w:fldChar w:fldCharType="begin"/>
            </w:r>
            <w:r w:rsidR="0084546E">
              <w:rPr>
                <w:noProof/>
              </w:rPr>
              <w:instrText xml:space="preserve"> PAGEREF _Toc89283519 \h </w:instrText>
            </w:r>
            <w:r w:rsidR="0084546E">
              <w:rPr>
                <w:noProof/>
              </w:rPr>
            </w:r>
            <w:r w:rsidR="0084546E">
              <w:rPr>
                <w:noProof/>
              </w:rPr>
              <w:fldChar w:fldCharType="separate"/>
            </w:r>
            <w:r w:rsidR="00FE5E27">
              <w:rPr>
                <w:noProof/>
              </w:rPr>
              <w:t>34</w:t>
            </w:r>
            <w:r w:rsidR="0084546E">
              <w:rPr>
                <w:noProof/>
              </w:rPr>
              <w:fldChar w:fldCharType="end"/>
            </w:r>
          </w:hyperlink>
        </w:p>
        <w:p w14:paraId="39B0319F" w14:textId="3377E82C" w:rsidR="0084546E" w:rsidRDefault="00386ECB">
          <w:pPr>
            <w:pStyle w:val="Sumrio3"/>
            <w:rPr>
              <w:rFonts w:asciiTheme="minorHAnsi" w:eastAsiaTheme="minorEastAsia" w:hAnsiTheme="minorHAnsi" w:cstheme="minorBidi"/>
              <w:noProof/>
              <w:sz w:val="22"/>
              <w:szCs w:val="22"/>
            </w:rPr>
          </w:pPr>
          <w:hyperlink w:anchor="_Toc89283520" w:history="1">
            <w:r w:rsidR="0084546E" w:rsidRPr="00F40077">
              <w:rPr>
                <w:rStyle w:val="Hyperlink"/>
                <w:noProof/>
              </w:rPr>
              <w:t>Figura 11 — Reconhecimento Facial</w:t>
            </w:r>
            <w:r w:rsidR="0084546E">
              <w:rPr>
                <w:noProof/>
              </w:rPr>
              <w:tab/>
            </w:r>
            <w:r w:rsidR="0084546E">
              <w:rPr>
                <w:noProof/>
              </w:rPr>
              <w:fldChar w:fldCharType="begin"/>
            </w:r>
            <w:r w:rsidR="0084546E">
              <w:rPr>
                <w:noProof/>
              </w:rPr>
              <w:instrText xml:space="preserve"> PAGEREF _Toc89283520 \h </w:instrText>
            </w:r>
            <w:r w:rsidR="0084546E">
              <w:rPr>
                <w:noProof/>
              </w:rPr>
            </w:r>
            <w:r w:rsidR="0084546E">
              <w:rPr>
                <w:noProof/>
              </w:rPr>
              <w:fldChar w:fldCharType="separate"/>
            </w:r>
            <w:r w:rsidR="00FE5E27">
              <w:rPr>
                <w:noProof/>
              </w:rPr>
              <w:t>34</w:t>
            </w:r>
            <w:r w:rsidR="0084546E">
              <w:rPr>
                <w:noProof/>
              </w:rPr>
              <w:fldChar w:fldCharType="end"/>
            </w:r>
          </w:hyperlink>
        </w:p>
        <w:p w14:paraId="376C6BFE" w14:textId="59BD98DA" w:rsidR="0084546E" w:rsidRDefault="00386ECB">
          <w:pPr>
            <w:pStyle w:val="Sumrio3"/>
            <w:rPr>
              <w:rFonts w:asciiTheme="minorHAnsi" w:eastAsiaTheme="minorEastAsia" w:hAnsiTheme="minorHAnsi" w:cstheme="minorBidi"/>
              <w:noProof/>
              <w:sz w:val="22"/>
              <w:szCs w:val="22"/>
            </w:rPr>
          </w:pPr>
          <w:hyperlink w:anchor="_Toc89283521" w:history="1">
            <w:r w:rsidR="0084546E" w:rsidRPr="00F40077">
              <w:rPr>
                <w:rStyle w:val="Hyperlink"/>
                <w:noProof/>
              </w:rPr>
              <w:t>Figura 12 — Reconhecimento de Imagem</w:t>
            </w:r>
            <w:r w:rsidR="0084546E">
              <w:rPr>
                <w:noProof/>
              </w:rPr>
              <w:tab/>
            </w:r>
            <w:r w:rsidR="0084546E">
              <w:rPr>
                <w:noProof/>
              </w:rPr>
              <w:fldChar w:fldCharType="begin"/>
            </w:r>
            <w:r w:rsidR="0084546E">
              <w:rPr>
                <w:noProof/>
              </w:rPr>
              <w:instrText xml:space="preserve"> PAGEREF _Toc89283521 \h </w:instrText>
            </w:r>
            <w:r w:rsidR="0084546E">
              <w:rPr>
                <w:noProof/>
              </w:rPr>
            </w:r>
            <w:r w:rsidR="0084546E">
              <w:rPr>
                <w:noProof/>
              </w:rPr>
              <w:fldChar w:fldCharType="separate"/>
            </w:r>
            <w:r w:rsidR="00FE5E27">
              <w:rPr>
                <w:noProof/>
              </w:rPr>
              <w:t>35</w:t>
            </w:r>
            <w:r w:rsidR="0084546E">
              <w:rPr>
                <w:noProof/>
              </w:rPr>
              <w:fldChar w:fldCharType="end"/>
            </w:r>
          </w:hyperlink>
        </w:p>
        <w:p w14:paraId="5577B0D6" w14:textId="149D661B" w:rsidR="0084546E" w:rsidRDefault="00386ECB">
          <w:pPr>
            <w:pStyle w:val="Sumrio3"/>
            <w:rPr>
              <w:rFonts w:asciiTheme="minorHAnsi" w:eastAsiaTheme="minorEastAsia" w:hAnsiTheme="minorHAnsi" w:cstheme="minorBidi"/>
              <w:noProof/>
              <w:sz w:val="22"/>
              <w:szCs w:val="22"/>
            </w:rPr>
          </w:pPr>
          <w:hyperlink w:anchor="_Toc89283522" w:history="1">
            <w:r w:rsidR="0084546E" w:rsidRPr="00F40077">
              <w:rPr>
                <w:rStyle w:val="Hyperlink"/>
                <w:noProof/>
              </w:rPr>
              <w:t>Figura 13 — O Gato</w:t>
            </w:r>
            <w:r w:rsidR="0084546E">
              <w:rPr>
                <w:noProof/>
              </w:rPr>
              <w:tab/>
            </w:r>
            <w:r w:rsidR="0084546E">
              <w:rPr>
                <w:noProof/>
              </w:rPr>
              <w:fldChar w:fldCharType="begin"/>
            </w:r>
            <w:r w:rsidR="0084546E">
              <w:rPr>
                <w:noProof/>
              </w:rPr>
              <w:instrText xml:space="preserve"> PAGEREF _Toc89283522 \h </w:instrText>
            </w:r>
            <w:r w:rsidR="0084546E">
              <w:rPr>
                <w:noProof/>
              </w:rPr>
            </w:r>
            <w:r w:rsidR="0084546E">
              <w:rPr>
                <w:noProof/>
              </w:rPr>
              <w:fldChar w:fldCharType="separate"/>
            </w:r>
            <w:r w:rsidR="00FE5E27">
              <w:rPr>
                <w:noProof/>
              </w:rPr>
              <w:t>36</w:t>
            </w:r>
            <w:r w:rsidR="0084546E">
              <w:rPr>
                <w:noProof/>
              </w:rPr>
              <w:fldChar w:fldCharType="end"/>
            </w:r>
          </w:hyperlink>
        </w:p>
        <w:p w14:paraId="6BC7D91B" w14:textId="6D417A78" w:rsidR="0084546E" w:rsidRDefault="00386ECB">
          <w:pPr>
            <w:pStyle w:val="Sumrio3"/>
            <w:rPr>
              <w:rFonts w:asciiTheme="minorHAnsi" w:eastAsiaTheme="minorEastAsia" w:hAnsiTheme="minorHAnsi" w:cstheme="minorBidi"/>
              <w:noProof/>
              <w:sz w:val="22"/>
              <w:szCs w:val="22"/>
            </w:rPr>
          </w:pPr>
          <w:hyperlink w:anchor="_Toc89283523" w:history="1">
            <w:r w:rsidR="0084546E" w:rsidRPr="00F40077">
              <w:rPr>
                <w:rStyle w:val="Hyperlink"/>
                <w:noProof/>
              </w:rPr>
              <w:t>Figura 14 — Tradução de sinal acústico em uma sequência de quadros.</w:t>
            </w:r>
            <w:r w:rsidR="0084546E">
              <w:rPr>
                <w:noProof/>
              </w:rPr>
              <w:tab/>
            </w:r>
            <w:r w:rsidR="0084546E">
              <w:rPr>
                <w:noProof/>
              </w:rPr>
              <w:fldChar w:fldCharType="begin"/>
            </w:r>
            <w:r w:rsidR="0084546E">
              <w:rPr>
                <w:noProof/>
              </w:rPr>
              <w:instrText xml:space="preserve"> PAGEREF _Toc89283523 \h </w:instrText>
            </w:r>
            <w:r w:rsidR="0084546E">
              <w:rPr>
                <w:noProof/>
              </w:rPr>
            </w:r>
            <w:r w:rsidR="0084546E">
              <w:rPr>
                <w:noProof/>
              </w:rPr>
              <w:fldChar w:fldCharType="separate"/>
            </w:r>
            <w:r w:rsidR="00FE5E27">
              <w:rPr>
                <w:noProof/>
              </w:rPr>
              <w:t>37</w:t>
            </w:r>
            <w:r w:rsidR="0084546E">
              <w:rPr>
                <w:noProof/>
              </w:rPr>
              <w:fldChar w:fldCharType="end"/>
            </w:r>
          </w:hyperlink>
        </w:p>
        <w:p w14:paraId="6CE0D911" w14:textId="33156946" w:rsidR="0084546E" w:rsidRDefault="00386ECB">
          <w:pPr>
            <w:pStyle w:val="Sumrio3"/>
            <w:rPr>
              <w:rFonts w:asciiTheme="minorHAnsi" w:eastAsiaTheme="minorEastAsia" w:hAnsiTheme="minorHAnsi" w:cstheme="minorBidi"/>
              <w:noProof/>
              <w:sz w:val="22"/>
              <w:szCs w:val="22"/>
            </w:rPr>
          </w:pPr>
          <w:hyperlink w:anchor="_Toc89283524" w:history="1">
            <w:r w:rsidR="0084546E" w:rsidRPr="00F40077">
              <w:rPr>
                <w:rStyle w:val="Hyperlink"/>
                <w:noProof/>
              </w:rPr>
              <w:t>Figura 15 — Google Tradutor</w:t>
            </w:r>
            <w:r w:rsidR="0084546E">
              <w:rPr>
                <w:noProof/>
              </w:rPr>
              <w:tab/>
            </w:r>
            <w:r w:rsidR="0084546E">
              <w:rPr>
                <w:noProof/>
              </w:rPr>
              <w:fldChar w:fldCharType="begin"/>
            </w:r>
            <w:r w:rsidR="0084546E">
              <w:rPr>
                <w:noProof/>
              </w:rPr>
              <w:instrText xml:space="preserve"> PAGEREF _Toc89283524 \h </w:instrText>
            </w:r>
            <w:r w:rsidR="0084546E">
              <w:rPr>
                <w:noProof/>
              </w:rPr>
            </w:r>
            <w:r w:rsidR="0084546E">
              <w:rPr>
                <w:noProof/>
              </w:rPr>
              <w:fldChar w:fldCharType="separate"/>
            </w:r>
            <w:r w:rsidR="00FE5E27">
              <w:rPr>
                <w:noProof/>
              </w:rPr>
              <w:t>39</w:t>
            </w:r>
            <w:r w:rsidR="0084546E">
              <w:rPr>
                <w:noProof/>
              </w:rPr>
              <w:fldChar w:fldCharType="end"/>
            </w:r>
          </w:hyperlink>
        </w:p>
        <w:p w14:paraId="08F44F8D" w14:textId="27D67703" w:rsidR="0084546E" w:rsidRDefault="00386ECB">
          <w:pPr>
            <w:pStyle w:val="Sumrio3"/>
            <w:rPr>
              <w:rFonts w:asciiTheme="minorHAnsi" w:eastAsiaTheme="minorEastAsia" w:hAnsiTheme="minorHAnsi" w:cstheme="minorBidi"/>
              <w:noProof/>
              <w:sz w:val="22"/>
              <w:szCs w:val="22"/>
            </w:rPr>
          </w:pPr>
          <w:hyperlink w:anchor="_Toc89283525" w:history="1">
            <w:r w:rsidR="0084546E" w:rsidRPr="00F40077">
              <w:rPr>
                <w:rStyle w:val="Hyperlink"/>
                <w:noProof/>
              </w:rPr>
              <w:t>Figura 16 — ChatBot Casas Bahia</w:t>
            </w:r>
            <w:r w:rsidR="0084546E">
              <w:rPr>
                <w:noProof/>
              </w:rPr>
              <w:tab/>
            </w:r>
            <w:r w:rsidR="0084546E">
              <w:rPr>
                <w:noProof/>
              </w:rPr>
              <w:fldChar w:fldCharType="begin"/>
            </w:r>
            <w:r w:rsidR="0084546E">
              <w:rPr>
                <w:noProof/>
              </w:rPr>
              <w:instrText xml:space="preserve"> PAGEREF _Toc89283525 \h </w:instrText>
            </w:r>
            <w:r w:rsidR="0084546E">
              <w:rPr>
                <w:noProof/>
              </w:rPr>
            </w:r>
            <w:r w:rsidR="0084546E">
              <w:rPr>
                <w:noProof/>
              </w:rPr>
              <w:fldChar w:fldCharType="separate"/>
            </w:r>
            <w:r w:rsidR="00FE5E27">
              <w:rPr>
                <w:noProof/>
              </w:rPr>
              <w:t>41</w:t>
            </w:r>
            <w:r w:rsidR="0084546E">
              <w:rPr>
                <w:noProof/>
              </w:rPr>
              <w:fldChar w:fldCharType="end"/>
            </w:r>
          </w:hyperlink>
        </w:p>
        <w:p w14:paraId="1F9C76C4" w14:textId="4B698B37" w:rsidR="0084546E" w:rsidRDefault="00386ECB">
          <w:pPr>
            <w:pStyle w:val="Sumrio3"/>
            <w:rPr>
              <w:rFonts w:asciiTheme="minorHAnsi" w:eastAsiaTheme="minorEastAsia" w:hAnsiTheme="minorHAnsi" w:cstheme="minorBidi"/>
              <w:noProof/>
              <w:sz w:val="22"/>
              <w:szCs w:val="22"/>
            </w:rPr>
          </w:pPr>
          <w:hyperlink w:anchor="_Toc89283526" w:history="1">
            <w:r w:rsidR="0084546E" w:rsidRPr="00F40077">
              <w:rPr>
                <w:rStyle w:val="Hyperlink"/>
                <w:noProof/>
              </w:rPr>
              <w:t>Figura 17 — Representação de um sistema geral de comunicação</w:t>
            </w:r>
            <w:r w:rsidR="0084546E">
              <w:rPr>
                <w:noProof/>
              </w:rPr>
              <w:tab/>
            </w:r>
            <w:r w:rsidR="0084546E">
              <w:rPr>
                <w:noProof/>
              </w:rPr>
              <w:fldChar w:fldCharType="begin"/>
            </w:r>
            <w:r w:rsidR="0084546E">
              <w:rPr>
                <w:noProof/>
              </w:rPr>
              <w:instrText xml:space="preserve"> PAGEREF _Toc89283526 \h </w:instrText>
            </w:r>
            <w:r w:rsidR="0084546E">
              <w:rPr>
                <w:noProof/>
              </w:rPr>
            </w:r>
            <w:r w:rsidR="0084546E">
              <w:rPr>
                <w:noProof/>
              </w:rPr>
              <w:fldChar w:fldCharType="separate"/>
            </w:r>
            <w:r w:rsidR="00FE5E27">
              <w:rPr>
                <w:noProof/>
              </w:rPr>
              <w:t>45</w:t>
            </w:r>
            <w:r w:rsidR="0084546E">
              <w:rPr>
                <w:noProof/>
              </w:rPr>
              <w:fldChar w:fldCharType="end"/>
            </w:r>
          </w:hyperlink>
        </w:p>
        <w:p w14:paraId="50850CED" w14:textId="69806AAD" w:rsidR="0084546E" w:rsidRDefault="00386ECB">
          <w:pPr>
            <w:pStyle w:val="Sumrio3"/>
            <w:rPr>
              <w:rFonts w:asciiTheme="minorHAnsi" w:eastAsiaTheme="minorEastAsia" w:hAnsiTheme="minorHAnsi" w:cstheme="minorBidi"/>
              <w:noProof/>
              <w:sz w:val="22"/>
              <w:szCs w:val="22"/>
            </w:rPr>
          </w:pPr>
          <w:hyperlink w:anchor="_Toc89283527" w:history="1">
            <w:r w:rsidR="0084546E" w:rsidRPr="00F40077">
              <w:rPr>
                <w:rStyle w:val="Hyperlink"/>
                <w:noProof/>
              </w:rPr>
              <w:t>Figura 18 — Modelo de Estado de Transição para modelo de fone</w:t>
            </w:r>
            <w:r w:rsidR="0084546E">
              <w:rPr>
                <w:noProof/>
              </w:rPr>
              <w:tab/>
            </w:r>
            <w:r w:rsidR="0084546E">
              <w:rPr>
                <w:noProof/>
              </w:rPr>
              <w:fldChar w:fldCharType="begin"/>
            </w:r>
            <w:r w:rsidR="0084546E">
              <w:rPr>
                <w:noProof/>
              </w:rPr>
              <w:instrText xml:space="preserve"> PAGEREF _Toc89283527 \h </w:instrText>
            </w:r>
            <w:r w:rsidR="0084546E">
              <w:rPr>
                <w:noProof/>
              </w:rPr>
            </w:r>
            <w:r w:rsidR="0084546E">
              <w:rPr>
                <w:noProof/>
              </w:rPr>
              <w:fldChar w:fldCharType="separate"/>
            </w:r>
            <w:r w:rsidR="00FE5E27">
              <w:rPr>
                <w:noProof/>
              </w:rPr>
              <w:t>46</w:t>
            </w:r>
            <w:r w:rsidR="0084546E">
              <w:rPr>
                <w:noProof/>
              </w:rPr>
              <w:fldChar w:fldCharType="end"/>
            </w:r>
          </w:hyperlink>
        </w:p>
        <w:p w14:paraId="1B4DC421" w14:textId="751DA971" w:rsidR="0084546E" w:rsidRDefault="00386ECB">
          <w:pPr>
            <w:pStyle w:val="Sumrio3"/>
            <w:rPr>
              <w:rFonts w:asciiTheme="minorHAnsi" w:eastAsiaTheme="minorEastAsia" w:hAnsiTheme="minorHAnsi" w:cstheme="minorBidi"/>
              <w:noProof/>
              <w:sz w:val="22"/>
              <w:szCs w:val="22"/>
            </w:rPr>
          </w:pPr>
          <w:hyperlink w:anchor="_Toc89283528" w:history="1">
            <w:r w:rsidR="0084546E" w:rsidRPr="00F40077">
              <w:rPr>
                <w:rStyle w:val="Hyperlink"/>
                <w:noProof/>
              </w:rPr>
              <w:t>Figura 19 — Chatbot</w:t>
            </w:r>
            <w:r w:rsidR="0084546E">
              <w:rPr>
                <w:noProof/>
              </w:rPr>
              <w:tab/>
            </w:r>
            <w:r w:rsidR="0084546E">
              <w:rPr>
                <w:noProof/>
              </w:rPr>
              <w:fldChar w:fldCharType="begin"/>
            </w:r>
            <w:r w:rsidR="0084546E">
              <w:rPr>
                <w:noProof/>
              </w:rPr>
              <w:instrText xml:space="preserve"> PAGEREF _Toc89283528 \h </w:instrText>
            </w:r>
            <w:r w:rsidR="0084546E">
              <w:rPr>
                <w:noProof/>
              </w:rPr>
            </w:r>
            <w:r w:rsidR="0084546E">
              <w:rPr>
                <w:noProof/>
              </w:rPr>
              <w:fldChar w:fldCharType="separate"/>
            </w:r>
            <w:r w:rsidR="00FE5E27">
              <w:rPr>
                <w:noProof/>
              </w:rPr>
              <w:t>47</w:t>
            </w:r>
            <w:r w:rsidR="0084546E">
              <w:rPr>
                <w:noProof/>
              </w:rPr>
              <w:fldChar w:fldCharType="end"/>
            </w:r>
          </w:hyperlink>
        </w:p>
        <w:p w14:paraId="1169EC46" w14:textId="54FB3054" w:rsidR="0084546E" w:rsidRDefault="00386ECB">
          <w:pPr>
            <w:pStyle w:val="Sumrio3"/>
            <w:rPr>
              <w:rFonts w:asciiTheme="minorHAnsi" w:eastAsiaTheme="minorEastAsia" w:hAnsiTheme="minorHAnsi" w:cstheme="minorBidi"/>
              <w:noProof/>
              <w:sz w:val="22"/>
              <w:szCs w:val="22"/>
            </w:rPr>
          </w:pPr>
          <w:hyperlink w:anchor="_Toc89283529" w:history="1">
            <w:r w:rsidR="0084546E" w:rsidRPr="00F40077">
              <w:rPr>
                <w:rStyle w:val="Hyperlink"/>
                <w:noProof/>
              </w:rPr>
              <w:t>Figura 20 — Demonstração de Conversa com Chatbot</w:t>
            </w:r>
            <w:r w:rsidR="0084546E">
              <w:rPr>
                <w:noProof/>
              </w:rPr>
              <w:tab/>
            </w:r>
            <w:r w:rsidR="0084546E">
              <w:rPr>
                <w:noProof/>
              </w:rPr>
              <w:fldChar w:fldCharType="begin"/>
            </w:r>
            <w:r w:rsidR="0084546E">
              <w:rPr>
                <w:noProof/>
              </w:rPr>
              <w:instrText xml:space="preserve"> PAGEREF _Toc89283529 \h </w:instrText>
            </w:r>
            <w:r w:rsidR="0084546E">
              <w:rPr>
                <w:noProof/>
              </w:rPr>
            </w:r>
            <w:r w:rsidR="0084546E">
              <w:rPr>
                <w:noProof/>
              </w:rPr>
              <w:fldChar w:fldCharType="separate"/>
            </w:r>
            <w:r w:rsidR="00FE5E27">
              <w:rPr>
                <w:noProof/>
              </w:rPr>
              <w:t>48</w:t>
            </w:r>
            <w:r w:rsidR="0084546E">
              <w:rPr>
                <w:noProof/>
              </w:rPr>
              <w:fldChar w:fldCharType="end"/>
            </w:r>
          </w:hyperlink>
        </w:p>
        <w:p w14:paraId="2799FB71" w14:textId="36F6E557" w:rsidR="0084546E" w:rsidRDefault="00386ECB">
          <w:pPr>
            <w:pStyle w:val="Sumrio3"/>
            <w:rPr>
              <w:rFonts w:asciiTheme="minorHAnsi" w:eastAsiaTheme="minorEastAsia" w:hAnsiTheme="minorHAnsi" w:cstheme="minorBidi"/>
              <w:noProof/>
              <w:sz w:val="22"/>
              <w:szCs w:val="22"/>
            </w:rPr>
          </w:pPr>
          <w:hyperlink w:anchor="_Toc89283530" w:history="1">
            <w:r w:rsidR="0084546E" w:rsidRPr="00F40077">
              <w:rPr>
                <w:rStyle w:val="Hyperlink"/>
                <w:noProof/>
              </w:rPr>
              <w:t>Figura 21 — Alexa da Amazon</w:t>
            </w:r>
            <w:r w:rsidR="0084546E">
              <w:rPr>
                <w:noProof/>
              </w:rPr>
              <w:tab/>
            </w:r>
            <w:r w:rsidR="0084546E">
              <w:rPr>
                <w:noProof/>
              </w:rPr>
              <w:fldChar w:fldCharType="begin"/>
            </w:r>
            <w:r w:rsidR="0084546E">
              <w:rPr>
                <w:noProof/>
              </w:rPr>
              <w:instrText xml:space="preserve"> PAGEREF _Toc89283530 \h </w:instrText>
            </w:r>
            <w:r w:rsidR="0084546E">
              <w:rPr>
                <w:noProof/>
              </w:rPr>
            </w:r>
            <w:r w:rsidR="0084546E">
              <w:rPr>
                <w:noProof/>
              </w:rPr>
              <w:fldChar w:fldCharType="separate"/>
            </w:r>
            <w:r w:rsidR="00FE5E27">
              <w:rPr>
                <w:noProof/>
              </w:rPr>
              <w:t>49</w:t>
            </w:r>
            <w:r w:rsidR="0084546E">
              <w:rPr>
                <w:noProof/>
              </w:rPr>
              <w:fldChar w:fldCharType="end"/>
            </w:r>
          </w:hyperlink>
        </w:p>
        <w:p w14:paraId="594FF8DD" w14:textId="164FFD82" w:rsidR="0084546E" w:rsidRDefault="00386ECB">
          <w:pPr>
            <w:pStyle w:val="Sumrio3"/>
            <w:rPr>
              <w:rFonts w:asciiTheme="minorHAnsi" w:eastAsiaTheme="minorEastAsia" w:hAnsiTheme="minorHAnsi" w:cstheme="minorBidi"/>
              <w:noProof/>
              <w:sz w:val="22"/>
              <w:szCs w:val="22"/>
            </w:rPr>
          </w:pPr>
          <w:hyperlink w:anchor="_Toc89283531" w:history="1">
            <w:r w:rsidR="0084546E" w:rsidRPr="00F40077">
              <w:rPr>
                <w:rStyle w:val="Hyperlink"/>
                <w:noProof/>
              </w:rPr>
              <w:t>Figura 22 — Alexa sendo utilizada.</w:t>
            </w:r>
            <w:r w:rsidR="0084546E">
              <w:rPr>
                <w:noProof/>
              </w:rPr>
              <w:tab/>
            </w:r>
            <w:r w:rsidR="0084546E">
              <w:rPr>
                <w:noProof/>
              </w:rPr>
              <w:fldChar w:fldCharType="begin"/>
            </w:r>
            <w:r w:rsidR="0084546E">
              <w:rPr>
                <w:noProof/>
              </w:rPr>
              <w:instrText xml:space="preserve"> PAGEREF _Toc89283531 \h </w:instrText>
            </w:r>
            <w:r w:rsidR="0084546E">
              <w:rPr>
                <w:noProof/>
              </w:rPr>
            </w:r>
            <w:r w:rsidR="0084546E">
              <w:rPr>
                <w:noProof/>
              </w:rPr>
              <w:fldChar w:fldCharType="separate"/>
            </w:r>
            <w:r w:rsidR="00FE5E27">
              <w:rPr>
                <w:noProof/>
              </w:rPr>
              <w:t>49</w:t>
            </w:r>
            <w:r w:rsidR="0084546E">
              <w:rPr>
                <w:noProof/>
              </w:rPr>
              <w:fldChar w:fldCharType="end"/>
            </w:r>
          </w:hyperlink>
        </w:p>
        <w:p w14:paraId="6C0B15D1" w14:textId="1656971F" w:rsidR="0084546E" w:rsidRDefault="00386ECB">
          <w:pPr>
            <w:pStyle w:val="Sumrio3"/>
            <w:rPr>
              <w:rFonts w:asciiTheme="minorHAnsi" w:eastAsiaTheme="minorEastAsia" w:hAnsiTheme="minorHAnsi" w:cstheme="minorBidi"/>
              <w:noProof/>
              <w:sz w:val="22"/>
              <w:szCs w:val="22"/>
            </w:rPr>
          </w:pPr>
          <w:hyperlink w:anchor="_Toc89283532" w:history="1">
            <w:r w:rsidR="0084546E" w:rsidRPr="00F40077">
              <w:rPr>
                <w:rStyle w:val="Hyperlink"/>
                <w:noProof/>
              </w:rPr>
              <w:t>Figura 23 — Assistentes Virtuais</w:t>
            </w:r>
            <w:r w:rsidR="0084546E">
              <w:rPr>
                <w:noProof/>
              </w:rPr>
              <w:tab/>
            </w:r>
            <w:r w:rsidR="0084546E">
              <w:rPr>
                <w:noProof/>
              </w:rPr>
              <w:fldChar w:fldCharType="begin"/>
            </w:r>
            <w:r w:rsidR="0084546E">
              <w:rPr>
                <w:noProof/>
              </w:rPr>
              <w:instrText xml:space="preserve"> PAGEREF _Toc89283532 \h </w:instrText>
            </w:r>
            <w:r w:rsidR="0084546E">
              <w:rPr>
                <w:noProof/>
              </w:rPr>
            </w:r>
            <w:r w:rsidR="0084546E">
              <w:rPr>
                <w:noProof/>
              </w:rPr>
              <w:fldChar w:fldCharType="separate"/>
            </w:r>
            <w:r w:rsidR="00FE5E27">
              <w:rPr>
                <w:noProof/>
              </w:rPr>
              <w:t>50</w:t>
            </w:r>
            <w:r w:rsidR="0084546E">
              <w:rPr>
                <w:noProof/>
              </w:rPr>
              <w:fldChar w:fldCharType="end"/>
            </w:r>
          </w:hyperlink>
        </w:p>
        <w:p w14:paraId="0050E379" w14:textId="23F50BB9" w:rsidR="0084546E" w:rsidRDefault="00386ECB">
          <w:pPr>
            <w:pStyle w:val="Sumrio3"/>
            <w:rPr>
              <w:rFonts w:asciiTheme="minorHAnsi" w:eastAsiaTheme="minorEastAsia" w:hAnsiTheme="minorHAnsi" w:cstheme="minorBidi"/>
              <w:noProof/>
              <w:sz w:val="22"/>
              <w:szCs w:val="22"/>
            </w:rPr>
          </w:pPr>
          <w:hyperlink w:anchor="_Toc89283533" w:history="1">
            <w:r w:rsidR="0084546E" w:rsidRPr="00F40077">
              <w:rPr>
                <w:rStyle w:val="Hyperlink"/>
                <w:noProof/>
              </w:rPr>
              <w:t>Figura 24 — Aplicativos de Voz</w:t>
            </w:r>
            <w:r w:rsidR="0084546E">
              <w:rPr>
                <w:noProof/>
              </w:rPr>
              <w:tab/>
            </w:r>
            <w:r w:rsidR="0084546E">
              <w:rPr>
                <w:noProof/>
              </w:rPr>
              <w:fldChar w:fldCharType="begin"/>
            </w:r>
            <w:r w:rsidR="0084546E">
              <w:rPr>
                <w:noProof/>
              </w:rPr>
              <w:instrText xml:space="preserve"> PAGEREF _Toc89283533 \h </w:instrText>
            </w:r>
            <w:r w:rsidR="0084546E">
              <w:rPr>
                <w:noProof/>
              </w:rPr>
            </w:r>
            <w:r w:rsidR="0084546E">
              <w:rPr>
                <w:noProof/>
              </w:rPr>
              <w:fldChar w:fldCharType="separate"/>
            </w:r>
            <w:r w:rsidR="00FE5E27">
              <w:rPr>
                <w:noProof/>
              </w:rPr>
              <w:t>51</w:t>
            </w:r>
            <w:r w:rsidR="0084546E">
              <w:rPr>
                <w:noProof/>
              </w:rPr>
              <w:fldChar w:fldCharType="end"/>
            </w:r>
          </w:hyperlink>
        </w:p>
        <w:p w14:paraId="3A3345D7" w14:textId="542BF5AF" w:rsidR="0084546E" w:rsidRDefault="00386ECB">
          <w:pPr>
            <w:pStyle w:val="Sumrio3"/>
            <w:rPr>
              <w:rFonts w:asciiTheme="minorHAnsi" w:eastAsiaTheme="minorEastAsia" w:hAnsiTheme="minorHAnsi" w:cstheme="minorBidi"/>
              <w:noProof/>
              <w:sz w:val="22"/>
              <w:szCs w:val="22"/>
            </w:rPr>
          </w:pPr>
          <w:hyperlink w:anchor="_Toc89283534" w:history="1">
            <w:r w:rsidR="0084546E" w:rsidRPr="00F40077">
              <w:rPr>
                <w:rStyle w:val="Hyperlink"/>
                <w:noProof/>
              </w:rPr>
              <w:t>Figura 25 — Google Maps e Waze</w:t>
            </w:r>
            <w:r w:rsidR="0084546E">
              <w:rPr>
                <w:noProof/>
              </w:rPr>
              <w:tab/>
            </w:r>
            <w:r w:rsidR="0084546E">
              <w:rPr>
                <w:noProof/>
              </w:rPr>
              <w:fldChar w:fldCharType="begin"/>
            </w:r>
            <w:r w:rsidR="0084546E">
              <w:rPr>
                <w:noProof/>
              </w:rPr>
              <w:instrText xml:space="preserve"> PAGEREF _Toc89283534 \h </w:instrText>
            </w:r>
            <w:r w:rsidR="0084546E">
              <w:rPr>
                <w:noProof/>
              </w:rPr>
            </w:r>
            <w:r w:rsidR="0084546E">
              <w:rPr>
                <w:noProof/>
              </w:rPr>
              <w:fldChar w:fldCharType="separate"/>
            </w:r>
            <w:r w:rsidR="00FE5E27">
              <w:rPr>
                <w:noProof/>
              </w:rPr>
              <w:t>51</w:t>
            </w:r>
            <w:r w:rsidR="0084546E">
              <w:rPr>
                <w:noProof/>
              </w:rPr>
              <w:fldChar w:fldCharType="end"/>
            </w:r>
          </w:hyperlink>
        </w:p>
        <w:p w14:paraId="5C0B1B60" w14:textId="77777777" w:rsidR="00C33327" w:rsidRDefault="00AE4FD3">
          <w:r>
            <w:fldChar w:fldCharType="end"/>
          </w:r>
        </w:p>
      </w:sdtContent>
    </w:sdt>
    <w:p w14:paraId="31262B09" w14:textId="77777777" w:rsidR="00C33327" w:rsidRDefault="00AE4FD3">
      <w:pPr>
        <w:pStyle w:val="CentralizedTitle"/>
        <w:pageBreakBefore/>
      </w:pPr>
      <w:r>
        <w:lastRenderedPageBreak/>
        <w:t>Lista de Abreviaturas e Siglas</w:t>
      </w:r>
    </w:p>
    <w:p w14:paraId="204DC719" w14:textId="77777777" w:rsidR="00C33327" w:rsidRDefault="00AE4FD3">
      <w:pPr>
        <w:pStyle w:val="SymbolItem"/>
      </w:pPr>
      <w:r>
        <w:t>DENDRAL</w:t>
      </w:r>
      <w:r>
        <w:tab/>
        <w:t xml:space="preserve">Primeiro Sistema bem-sucedido de conhecimento intensivo (Primeiro sistema especialista pioneiro da IA).  </w:t>
      </w:r>
    </w:p>
    <w:p w14:paraId="62DBC0DA" w14:textId="77777777" w:rsidR="00C33327" w:rsidRDefault="00AE4FD3">
      <w:pPr>
        <w:pStyle w:val="SymbolItem"/>
      </w:pPr>
      <w:r>
        <w:t>GPS</w:t>
      </w:r>
      <w:r>
        <w:tab/>
        <w:t>General Problem Solver</w:t>
      </w:r>
    </w:p>
    <w:p w14:paraId="238262EF" w14:textId="77777777" w:rsidR="00C33327" w:rsidRDefault="00AE4FD3">
      <w:pPr>
        <w:pStyle w:val="SymbolItem"/>
      </w:pPr>
      <w:r>
        <w:t>IA</w:t>
      </w:r>
      <w:r>
        <w:tab/>
        <w:t>Inteligência Artificial</w:t>
      </w:r>
    </w:p>
    <w:p w14:paraId="5C1A2857" w14:textId="77777777" w:rsidR="00C33327" w:rsidRDefault="00AE4FD3">
      <w:pPr>
        <w:pStyle w:val="SymbolItem"/>
      </w:pPr>
      <w:r>
        <w:t>IPAs</w:t>
      </w:r>
      <w:r>
        <w:tab/>
        <w:t>Intelligent Personal Assistants</w:t>
      </w:r>
    </w:p>
    <w:p w14:paraId="728A7050" w14:textId="77777777" w:rsidR="00C33327" w:rsidRDefault="00AE4FD3">
      <w:pPr>
        <w:pStyle w:val="SymbolItem"/>
      </w:pPr>
      <w:r>
        <w:t>IBM</w:t>
      </w:r>
      <w:r>
        <w:tab/>
        <w:t>International Business Machines Corporation</w:t>
      </w:r>
    </w:p>
    <w:p w14:paraId="44039DAE" w14:textId="77777777" w:rsidR="00C33327" w:rsidRDefault="00AE4FD3">
      <w:pPr>
        <w:pStyle w:val="SymbolItem"/>
      </w:pPr>
      <w:r>
        <w:t>LT</w:t>
      </w:r>
      <w:r>
        <w:tab/>
        <w:t>Logic Theorist</w:t>
      </w:r>
    </w:p>
    <w:p w14:paraId="59C4F659" w14:textId="77777777" w:rsidR="00C33327" w:rsidRDefault="00AE4FD3">
      <w:pPr>
        <w:pStyle w:val="SymbolItem"/>
      </w:pPr>
      <w:r>
        <w:t>LISP</w:t>
      </w:r>
      <w:r>
        <w:tab/>
        <w:t xml:space="preserve">List Processing </w:t>
      </w:r>
    </w:p>
    <w:p w14:paraId="742BA1E0" w14:textId="77777777" w:rsidR="00C33327" w:rsidRDefault="00AE4FD3">
      <w:pPr>
        <w:pStyle w:val="SymbolItem"/>
      </w:pPr>
      <w:r>
        <w:t>MYCIN</w:t>
      </w:r>
      <w:r>
        <w:tab/>
        <w:t xml:space="preserve">Sistemas Especialista de diagnóstico médico </w:t>
      </w:r>
    </w:p>
    <w:p w14:paraId="48EDFDA5" w14:textId="77777777" w:rsidR="00C33327" w:rsidRDefault="00AE4FD3">
      <w:pPr>
        <w:pStyle w:val="SymbolItem"/>
      </w:pPr>
      <w:r>
        <w:t>MOM</w:t>
      </w:r>
      <w:r>
        <w:tab/>
        <w:t>Modelos Ocultos de Markov</w:t>
      </w:r>
    </w:p>
    <w:p w14:paraId="6D2872BD" w14:textId="77777777" w:rsidR="00C33327" w:rsidRDefault="00AE4FD3">
      <w:pPr>
        <w:pStyle w:val="SymbolItem"/>
      </w:pPr>
      <w:r>
        <w:t>ML</w:t>
      </w:r>
      <w:r>
        <w:tab/>
        <w:t>Machine Learning</w:t>
      </w:r>
    </w:p>
    <w:p w14:paraId="43C6A7A8" w14:textId="77777777" w:rsidR="00C33327" w:rsidRDefault="00AE4FD3">
      <w:pPr>
        <w:pStyle w:val="SymbolItem"/>
      </w:pPr>
      <w:r>
        <w:t>PROLOG</w:t>
      </w:r>
      <w:r>
        <w:tab/>
        <w:t xml:space="preserve">Programação Lógica </w:t>
      </w:r>
    </w:p>
    <w:p w14:paraId="371AC08F" w14:textId="77777777" w:rsidR="00C33327" w:rsidRDefault="00AE4FD3">
      <w:pPr>
        <w:pStyle w:val="SymbolItem"/>
      </w:pPr>
      <w:r>
        <w:t>R1</w:t>
      </w:r>
      <w:r>
        <w:tab/>
        <w:t>Primeiro Sistema Especialista Comercial</w:t>
      </w:r>
    </w:p>
    <w:p w14:paraId="1859F057" w14:textId="77777777" w:rsidR="00C33327" w:rsidRDefault="00AE4FD3">
      <w:pPr>
        <w:pStyle w:val="SymbolItem"/>
      </w:pPr>
      <w:r>
        <w:t>RPA</w:t>
      </w:r>
      <w:r>
        <w:tab/>
        <w:t>Automação de Processos Robóticos</w:t>
      </w:r>
    </w:p>
    <w:p w14:paraId="4D65EA88" w14:textId="77777777" w:rsidR="00C33327" w:rsidRDefault="00AE4FD3">
      <w:pPr>
        <w:pStyle w:val="SymbolItem"/>
      </w:pPr>
      <w:r>
        <w:t>WEB</w:t>
      </w:r>
      <w:r>
        <w:tab/>
        <w:t>Rede Mundial de Computadores</w:t>
      </w:r>
    </w:p>
    <w:p w14:paraId="59E354B2" w14:textId="77777777" w:rsidR="00C33327" w:rsidRDefault="00AE4FD3">
      <w:pPr>
        <w:pStyle w:val="SymbolItem"/>
      </w:pPr>
      <w:r>
        <w:t>SNARK</w:t>
      </w:r>
      <w:r>
        <w:tab/>
        <w:t xml:space="preserve">Calculadora Análoga e Estocástica de Reforço Neural </w:t>
      </w:r>
    </w:p>
    <w:p w14:paraId="01352315" w14:textId="77777777" w:rsidR="00C33327" w:rsidRDefault="00AE4FD3">
      <w:pPr>
        <w:pStyle w:val="SymbolItem"/>
      </w:pPr>
      <w:r>
        <w:t>SKYPE</w:t>
      </w:r>
      <w:r>
        <w:tab/>
        <w:t>Software de comunicação voz e vídeo via internet</w:t>
      </w:r>
    </w:p>
    <w:p w14:paraId="6E8F9E1D" w14:textId="77777777" w:rsidR="00C33327" w:rsidRDefault="00AE4FD3">
      <w:pPr>
        <w:pStyle w:val="CentralizedTitle"/>
        <w:pageBreakBefore/>
      </w:pPr>
      <w:r>
        <w:lastRenderedPageBreak/>
        <w:t>Sumário</w:t>
      </w:r>
    </w:p>
    <w:sdt>
      <w:sdtPr>
        <w:alias w:val="Sumário"/>
        <w:id w:val="-2143109057"/>
      </w:sdtPr>
      <w:sdtEndPr/>
      <w:sdtContent>
        <w:p w14:paraId="16B1B54D" w14:textId="4D704D34" w:rsidR="0084546E" w:rsidRDefault="00AE4FD3">
          <w:pPr>
            <w:pStyle w:val="Sumrio1"/>
            <w:rPr>
              <w:rFonts w:asciiTheme="minorHAnsi" w:eastAsiaTheme="minorEastAsia" w:hAnsiTheme="minorHAnsi" w:cstheme="minorBidi"/>
              <w:noProof/>
              <w:sz w:val="22"/>
              <w:szCs w:val="22"/>
            </w:rPr>
          </w:pPr>
          <w:r>
            <w:fldChar w:fldCharType="begin"/>
          </w:r>
          <w:r>
            <w:instrText>TOC \h \o "1-2"</w:instrText>
          </w:r>
          <w:r>
            <w:fldChar w:fldCharType="separate"/>
          </w:r>
          <w:hyperlink w:anchor="_Toc89283535" w:history="1">
            <w:r w:rsidR="0084546E" w:rsidRPr="00DB2E1B">
              <w:rPr>
                <w:rStyle w:val="Hyperlink"/>
                <w:noProof/>
              </w:rPr>
              <w:t>1</w:t>
            </w:r>
            <w:r w:rsidR="0084546E">
              <w:rPr>
                <w:rFonts w:asciiTheme="minorHAnsi" w:eastAsiaTheme="minorEastAsia" w:hAnsiTheme="minorHAnsi" w:cstheme="minorBidi"/>
                <w:noProof/>
                <w:sz w:val="22"/>
                <w:szCs w:val="22"/>
              </w:rPr>
              <w:tab/>
            </w:r>
            <w:r w:rsidR="0084546E" w:rsidRPr="00DB2E1B">
              <w:rPr>
                <w:rStyle w:val="Hyperlink"/>
                <w:b/>
                <w:bCs/>
                <w:caps/>
                <w:noProof/>
              </w:rPr>
              <w:t>Introdução</w:t>
            </w:r>
            <w:r w:rsidR="0084546E">
              <w:rPr>
                <w:noProof/>
              </w:rPr>
              <w:tab/>
            </w:r>
            <w:r w:rsidR="0084546E">
              <w:rPr>
                <w:noProof/>
              </w:rPr>
              <w:fldChar w:fldCharType="begin"/>
            </w:r>
            <w:r w:rsidR="0084546E">
              <w:rPr>
                <w:noProof/>
              </w:rPr>
              <w:instrText xml:space="preserve"> PAGEREF _Toc89283535 \h </w:instrText>
            </w:r>
            <w:r w:rsidR="0084546E">
              <w:rPr>
                <w:noProof/>
              </w:rPr>
            </w:r>
            <w:r w:rsidR="0084546E">
              <w:rPr>
                <w:noProof/>
              </w:rPr>
              <w:fldChar w:fldCharType="separate"/>
            </w:r>
            <w:r w:rsidR="00FE5E27">
              <w:rPr>
                <w:noProof/>
              </w:rPr>
              <w:t>17</w:t>
            </w:r>
            <w:r w:rsidR="0084546E">
              <w:rPr>
                <w:noProof/>
              </w:rPr>
              <w:fldChar w:fldCharType="end"/>
            </w:r>
          </w:hyperlink>
        </w:p>
        <w:p w14:paraId="3A85063E" w14:textId="2CCC0C2C" w:rsidR="0084546E" w:rsidRDefault="00386ECB">
          <w:pPr>
            <w:pStyle w:val="Sumrio1"/>
            <w:rPr>
              <w:rFonts w:asciiTheme="minorHAnsi" w:eastAsiaTheme="minorEastAsia" w:hAnsiTheme="minorHAnsi" w:cstheme="minorBidi"/>
              <w:noProof/>
              <w:sz w:val="22"/>
              <w:szCs w:val="22"/>
            </w:rPr>
          </w:pPr>
          <w:hyperlink w:anchor="_Toc89283536" w:history="1">
            <w:r w:rsidR="0084546E" w:rsidRPr="00DB2E1B">
              <w:rPr>
                <w:rStyle w:val="Hyperlink"/>
                <w:noProof/>
              </w:rPr>
              <w:t>1.1</w:t>
            </w:r>
            <w:r w:rsidR="0084546E">
              <w:rPr>
                <w:rFonts w:asciiTheme="minorHAnsi" w:eastAsiaTheme="minorEastAsia" w:hAnsiTheme="minorHAnsi" w:cstheme="minorBidi"/>
                <w:noProof/>
                <w:sz w:val="22"/>
                <w:szCs w:val="22"/>
              </w:rPr>
              <w:tab/>
            </w:r>
            <w:r w:rsidR="0084546E" w:rsidRPr="00DB2E1B">
              <w:rPr>
                <w:rStyle w:val="Hyperlink"/>
                <w:caps/>
                <w:noProof/>
              </w:rPr>
              <w:t>OBJETIVO</w:t>
            </w:r>
            <w:r w:rsidR="0084546E">
              <w:rPr>
                <w:noProof/>
              </w:rPr>
              <w:tab/>
            </w:r>
            <w:r w:rsidR="0084546E">
              <w:rPr>
                <w:noProof/>
              </w:rPr>
              <w:fldChar w:fldCharType="begin"/>
            </w:r>
            <w:r w:rsidR="0084546E">
              <w:rPr>
                <w:noProof/>
              </w:rPr>
              <w:instrText xml:space="preserve"> PAGEREF _Toc89283536 \h </w:instrText>
            </w:r>
            <w:r w:rsidR="0084546E">
              <w:rPr>
                <w:noProof/>
              </w:rPr>
            </w:r>
            <w:r w:rsidR="0084546E">
              <w:rPr>
                <w:noProof/>
              </w:rPr>
              <w:fldChar w:fldCharType="separate"/>
            </w:r>
            <w:r w:rsidR="00FE5E27">
              <w:rPr>
                <w:noProof/>
              </w:rPr>
              <w:t>17</w:t>
            </w:r>
            <w:r w:rsidR="0084546E">
              <w:rPr>
                <w:noProof/>
              </w:rPr>
              <w:fldChar w:fldCharType="end"/>
            </w:r>
          </w:hyperlink>
        </w:p>
        <w:p w14:paraId="1C4D4600" w14:textId="192AE84B" w:rsidR="0084546E" w:rsidRDefault="00386ECB">
          <w:pPr>
            <w:pStyle w:val="Sumrio1"/>
            <w:rPr>
              <w:rFonts w:asciiTheme="minorHAnsi" w:eastAsiaTheme="minorEastAsia" w:hAnsiTheme="minorHAnsi" w:cstheme="minorBidi"/>
              <w:noProof/>
              <w:sz w:val="22"/>
              <w:szCs w:val="22"/>
            </w:rPr>
          </w:pPr>
          <w:hyperlink w:anchor="_Toc89283537" w:history="1">
            <w:r w:rsidR="0084546E" w:rsidRPr="00DB2E1B">
              <w:rPr>
                <w:rStyle w:val="Hyperlink"/>
                <w:noProof/>
              </w:rPr>
              <w:t>1.2</w:t>
            </w:r>
            <w:r w:rsidR="0084546E">
              <w:rPr>
                <w:rFonts w:asciiTheme="minorHAnsi" w:eastAsiaTheme="minorEastAsia" w:hAnsiTheme="minorHAnsi" w:cstheme="minorBidi"/>
                <w:noProof/>
                <w:sz w:val="22"/>
                <w:szCs w:val="22"/>
              </w:rPr>
              <w:tab/>
            </w:r>
            <w:r w:rsidR="0084546E" w:rsidRPr="00DB2E1B">
              <w:rPr>
                <w:rStyle w:val="Hyperlink"/>
                <w:caps/>
                <w:noProof/>
              </w:rPr>
              <w:t>ESTRUTURA DO TRABALHO</w:t>
            </w:r>
            <w:r w:rsidR="0084546E">
              <w:rPr>
                <w:noProof/>
              </w:rPr>
              <w:tab/>
            </w:r>
            <w:r w:rsidR="0084546E">
              <w:rPr>
                <w:noProof/>
              </w:rPr>
              <w:fldChar w:fldCharType="begin"/>
            </w:r>
            <w:r w:rsidR="0084546E">
              <w:rPr>
                <w:noProof/>
              </w:rPr>
              <w:instrText xml:space="preserve"> PAGEREF _Toc89283537 \h </w:instrText>
            </w:r>
            <w:r w:rsidR="0084546E">
              <w:rPr>
                <w:noProof/>
              </w:rPr>
            </w:r>
            <w:r w:rsidR="0084546E">
              <w:rPr>
                <w:noProof/>
              </w:rPr>
              <w:fldChar w:fldCharType="separate"/>
            </w:r>
            <w:r w:rsidR="00FE5E27">
              <w:rPr>
                <w:noProof/>
              </w:rPr>
              <w:t>18</w:t>
            </w:r>
            <w:r w:rsidR="0084546E">
              <w:rPr>
                <w:noProof/>
              </w:rPr>
              <w:fldChar w:fldCharType="end"/>
            </w:r>
          </w:hyperlink>
        </w:p>
        <w:p w14:paraId="5B8340CB" w14:textId="09309A59" w:rsidR="0084546E" w:rsidRDefault="00386ECB">
          <w:pPr>
            <w:pStyle w:val="Sumrio1"/>
            <w:rPr>
              <w:rFonts w:asciiTheme="minorHAnsi" w:eastAsiaTheme="minorEastAsia" w:hAnsiTheme="minorHAnsi" w:cstheme="minorBidi"/>
              <w:noProof/>
              <w:sz w:val="22"/>
              <w:szCs w:val="22"/>
            </w:rPr>
          </w:pPr>
          <w:hyperlink w:anchor="_Toc89283538" w:history="1">
            <w:r w:rsidR="0084546E" w:rsidRPr="00DB2E1B">
              <w:rPr>
                <w:rStyle w:val="Hyperlink"/>
                <w:noProof/>
              </w:rPr>
              <w:t>2</w:t>
            </w:r>
            <w:r w:rsidR="0084546E">
              <w:rPr>
                <w:rFonts w:asciiTheme="minorHAnsi" w:eastAsiaTheme="minorEastAsia" w:hAnsiTheme="minorHAnsi" w:cstheme="minorBidi"/>
                <w:noProof/>
                <w:sz w:val="22"/>
                <w:szCs w:val="22"/>
              </w:rPr>
              <w:tab/>
            </w:r>
            <w:r w:rsidR="0084546E" w:rsidRPr="00DB2E1B">
              <w:rPr>
                <w:rStyle w:val="Hyperlink"/>
                <w:b/>
                <w:bCs/>
                <w:caps/>
                <w:noProof/>
              </w:rPr>
              <w:t>FUNDAMENTAÇÃO TEÓRICA</w:t>
            </w:r>
            <w:r w:rsidR="0084546E">
              <w:rPr>
                <w:noProof/>
              </w:rPr>
              <w:tab/>
            </w:r>
            <w:r w:rsidR="0084546E">
              <w:rPr>
                <w:noProof/>
              </w:rPr>
              <w:fldChar w:fldCharType="begin"/>
            </w:r>
            <w:r w:rsidR="0084546E">
              <w:rPr>
                <w:noProof/>
              </w:rPr>
              <w:instrText xml:space="preserve"> PAGEREF _Toc89283538 \h </w:instrText>
            </w:r>
            <w:r w:rsidR="0084546E">
              <w:rPr>
                <w:noProof/>
              </w:rPr>
            </w:r>
            <w:r w:rsidR="0084546E">
              <w:rPr>
                <w:noProof/>
              </w:rPr>
              <w:fldChar w:fldCharType="separate"/>
            </w:r>
            <w:r w:rsidR="00FE5E27">
              <w:rPr>
                <w:noProof/>
              </w:rPr>
              <w:t>19</w:t>
            </w:r>
            <w:r w:rsidR="0084546E">
              <w:rPr>
                <w:noProof/>
              </w:rPr>
              <w:fldChar w:fldCharType="end"/>
            </w:r>
          </w:hyperlink>
        </w:p>
        <w:p w14:paraId="5559A0EF" w14:textId="4F3C8C98" w:rsidR="0084546E" w:rsidRDefault="00386ECB">
          <w:pPr>
            <w:pStyle w:val="Sumrio1"/>
            <w:rPr>
              <w:rFonts w:asciiTheme="minorHAnsi" w:eastAsiaTheme="minorEastAsia" w:hAnsiTheme="minorHAnsi" w:cstheme="minorBidi"/>
              <w:noProof/>
              <w:sz w:val="22"/>
              <w:szCs w:val="22"/>
            </w:rPr>
          </w:pPr>
          <w:hyperlink w:anchor="_Toc89283539" w:history="1">
            <w:r w:rsidR="0084546E" w:rsidRPr="00DB2E1B">
              <w:rPr>
                <w:rStyle w:val="Hyperlink"/>
                <w:noProof/>
              </w:rPr>
              <w:t>2.1</w:t>
            </w:r>
            <w:r w:rsidR="0084546E">
              <w:rPr>
                <w:rFonts w:asciiTheme="minorHAnsi" w:eastAsiaTheme="minorEastAsia" w:hAnsiTheme="minorHAnsi" w:cstheme="minorBidi"/>
                <w:noProof/>
                <w:sz w:val="22"/>
                <w:szCs w:val="22"/>
              </w:rPr>
              <w:tab/>
            </w:r>
            <w:r w:rsidR="0084546E" w:rsidRPr="00DB2E1B">
              <w:rPr>
                <w:rStyle w:val="Hyperlink"/>
                <w:caps/>
                <w:noProof/>
              </w:rPr>
              <w:t>INTELIGÊNCIA ARTIFICIAL</w:t>
            </w:r>
            <w:r w:rsidR="0084546E">
              <w:rPr>
                <w:noProof/>
              </w:rPr>
              <w:tab/>
            </w:r>
            <w:r w:rsidR="0084546E">
              <w:rPr>
                <w:noProof/>
              </w:rPr>
              <w:fldChar w:fldCharType="begin"/>
            </w:r>
            <w:r w:rsidR="0084546E">
              <w:rPr>
                <w:noProof/>
              </w:rPr>
              <w:instrText xml:space="preserve"> PAGEREF _Toc89283539 \h </w:instrText>
            </w:r>
            <w:r w:rsidR="0084546E">
              <w:rPr>
                <w:noProof/>
              </w:rPr>
            </w:r>
            <w:r w:rsidR="0084546E">
              <w:rPr>
                <w:noProof/>
              </w:rPr>
              <w:fldChar w:fldCharType="separate"/>
            </w:r>
            <w:r w:rsidR="00FE5E27">
              <w:rPr>
                <w:noProof/>
              </w:rPr>
              <w:t>19</w:t>
            </w:r>
            <w:r w:rsidR="0084546E">
              <w:rPr>
                <w:noProof/>
              </w:rPr>
              <w:fldChar w:fldCharType="end"/>
            </w:r>
          </w:hyperlink>
        </w:p>
        <w:p w14:paraId="6A7FCDF5" w14:textId="2219941A" w:rsidR="0084546E" w:rsidRDefault="00386ECB">
          <w:pPr>
            <w:pStyle w:val="Sumrio1"/>
            <w:rPr>
              <w:rFonts w:asciiTheme="minorHAnsi" w:eastAsiaTheme="minorEastAsia" w:hAnsiTheme="minorHAnsi" w:cstheme="minorBidi"/>
              <w:noProof/>
              <w:sz w:val="22"/>
              <w:szCs w:val="22"/>
            </w:rPr>
          </w:pPr>
          <w:hyperlink w:anchor="_Toc89283540" w:history="1">
            <w:r w:rsidR="0084546E" w:rsidRPr="00DB2E1B">
              <w:rPr>
                <w:rStyle w:val="Hyperlink"/>
                <w:noProof/>
              </w:rPr>
              <w:t>2.1.1</w:t>
            </w:r>
            <w:r w:rsidR="0084546E">
              <w:rPr>
                <w:rFonts w:asciiTheme="minorHAnsi" w:eastAsiaTheme="minorEastAsia" w:hAnsiTheme="minorHAnsi" w:cstheme="minorBidi"/>
                <w:noProof/>
                <w:sz w:val="22"/>
                <w:szCs w:val="22"/>
              </w:rPr>
              <w:tab/>
            </w:r>
            <w:r w:rsidR="0084546E" w:rsidRPr="00DB2E1B">
              <w:rPr>
                <w:rStyle w:val="Hyperlink"/>
                <w:b/>
                <w:bCs/>
                <w:noProof/>
              </w:rPr>
              <w:t>VISÃO GERAL</w:t>
            </w:r>
            <w:r w:rsidR="0084546E">
              <w:rPr>
                <w:noProof/>
              </w:rPr>
              <w:tab/>
            </w:r>
            <w:r w:rsidR="0084546E">
              <w:rPr>
                <w:noProof/>
              </w:rPr>
              <w:fldChar w:fldCharType="begin"/>
            </w:r>
            <w:r w:rsidR="0084546E">
              <w:rPr>
                <w:noProof/>
              </w:rPr>
              <w:instrText xml:space="preserve"> PAGEREF _Toc89283540 \h </w:instrText>
            </w:r>
            <w:r w:rsidR="0084546E">
              <w:rPr>
                <w:noProof/>
              </w:rPr>
            </w:r>
            <w:r w:rsidR="0084546E">
              <w:rPr>
                <w:noProof/>
              </w:rPr>
              <w:fldChar w:fldCharType="separate"/>
            </w:r>
            <w:r w:rsidR="00FE5E27">
              <w:rPr>
                <w:noProof/>
              </w:rPr>
              <w:t>23</w:t>
            </w:r>
            <w:r w:rsidR="0084546E">
              <w:rPr>
                <w:noProof/>
              </w:rPr>
              <w:fldChar w:fldCharType="end"/>
            </w:r>
          </w:hyperlink>
        </w:p>
        <w:p w14:paraId="440D27BD" w14:textId="7D768081" w:rsidR="0084546E" w:rsidRDefault="00386ECB">
          <w:pPr>
            <w:pStyle w:val="Sumrio1"/>
            <w:rPr>
              <w:rFonts w:asciiTheme="minorHAnsi" w:eastAsiaTheme="minorEastAsia" w:hAnsiTheme="minorHAnsi" w:cstheme="minorBidi"/>
              <w:noProof/>
              <w:sz w:val="22"/>
              <w:szCs w:val="22"/>
            </w:rPr>
          </w:pPr>
          <w:hyperlink w:anchor="_Toc89283541" w:history="1">
            <w:r w:rsidR="0084546E" w:rsidRPr="00DB2E1B">
              <w:rPr>
                <w:rStyle w:val="Hyperlink"/>
                <w:noProof/>
              </w:rPr>
              <w:t>2.1.2</w:t>
            </w:r>
            <w:r w:rsidR="0084546E">
              <w:rPr>
                <w:rFonts w:asciiTheme="minorHAnsi" w:eastAsiaTheme="minorEastAsia" w:hAnsiTheme="minorHAnsi" w:cstheme="minorBidi"/>
                <w:noProof/>
                <w:sz w:val="22"/>
                <w:szCs w:val="22"/>
              </w:rPr>
              <w:tab/>
            </w:r>
            <w:r w:rsidR="0084546E" w:rsidRPr="00DB2E1B">
              <w:rPr>
                <w:rStyle w:val="Hyperlink"/>
                <w:b/>
                <w:bCs/>
                <w:noProof/>
              </w:rPr>
              <w:t>CONCEITOS BÁSICOS</w:t>
            </w:r>
            <w:r w:rsidR="0084546E">
              <w:rPr>
                <w:noProof/>
              </w:rPr>
              <w:tab/>
            </w:r>
            <w:r w:rsidR="0084546E">
              <w:rPr>
                <w:noProof/>
              </w:rPr>
              <w:fldChar w:fldCharType="begin"/>
            </w:r>
            <w:r w:rsidR="0084546E">
              <w:rPr>
                <w:noProof/>
              </w:rPr>
              <w:instrText xml:space="preserve"> PAGEREF _Toc89283541 \h </w:instrText>
            </w:r>
            <w:r w:rsidR="0084546E">
              <w:rPr>
                <w:noProof/>
              </w:rPr>
            </w:r>
            <w:r w:rsidR="0084546E">
              <w:rPr>
                <w:noProof/>
              </w:rPr>
              <w:fldChar w:fldCharType="separate"/>
            </w:r>
            <w:r w:rsidR="00FE5E27">
              <w:rPr>
                <w:noProof/>
              </w:rPr>
              <w:t>23</w:t>
            </w:r>
            <w:r w:rsidR="0084546E">
              <w:rPr>
                <w:noProof/>
              </w:rPr>
              <w:fldChar w:fldCharType="end"/>
            </w:r>
          </w:hyperlink>
        </w:p>
        <w:p w14:paraId="47BA618A" w14:textId="3EEB9676" w:rsidR="0084546E" w:rsidRDefault="00386ECB">
          <w:pPr>
            <w:pStyle w:val="Sumrio1"/>
            <w:rPr>
              <w:rFonts w:asciiTheme="minorHAnsi" w:eastAsiaTheme="minorEastAsia" w:hAnsiTheme="minorHAnsi" w:cstheme="minorBidi"/>
              <w:noProof/>
              <w:sz w:val="22"/>
              <w:szCs w:val="22"/>
            </w:rPr>
          </w:pPr>
          <w:hyperlink w:anchor="_Toc89283542" w:history="1">
            <w:r w:rsidR="0084546E" w:rsidRPr="00DB2E1B">
              <w:rPr>
                <w:rStyle w:val="Hyperlink"/>
                <w:noProof/>
              </w:rPr>
              <w:t>2.1.3</w:t>
            </w:r>
            <w:r w:rsidR="0084546E">
              <w:rPr>
                <w:rFonts w:asciiTheme="minorHAnsi" w:eastAsiaTheme="minorEastAsia" w:hAnsiTheme="minorHAnsi" w:cstheme="minorBidi"/>
                <w:noProof/>
                <w:sz w:val="22"/>
                <w:szCs w:val="22"/>
              </w:rPr>
              <w:tab/>
            </w:r>
            <w:r w:rsidR="0084546E" w:rsidRPr="00DB2E1B">
              <w:rPr>
                <w:rStyle w:val="Hyperlink"/>
                <w:b/>
                <w:bCs/>
                <w:noProof/>
              </w:rPr>
              <w:t>DEFINIÇÃO</w:t>
            </w:r>
            <w:r w:rsidR="0084546E">
              <w:rPr>
                <w:noProof/>
              </w:rPr>
              <w:tab/>
            </w:r>
            <w:r w:rsidR="0084546E">
              <w:rPr>
                <w:noProof/>
              </w:rPr>
              <w:fldChar w:fldCharType="begin"/>
            </w:r>
            <w:r w:rsidR="0084546E">
              <w:rPr>
                <w:noProof/>
              </w:rPr>
              <w:instrText xml:space="preserve"> PAGEREF _Toc89283542 \h </w:instrText>
            </w:r>
            <w:r w:rsidR="0084546E">
              <w:rPr>
                <w:noProof/>
              </w:rPr>
            </w:r>
            <w:r w:rsidR="0084546E">
              <w:rPr>
                <w:noProof/>
              </w:rPr>
              <w:fldChar w:fldCharType="separate"/>
            </w:r>
            <w:r w:rsidR="00FE5E27">
              <w:rPr>
                <w:noProof/>
              </w:rPr>
              <w:t>25</w:t>
            </w:r>
            <w:r w:rsidR="0084546E">
              <w:rPr>
                <w:noProof/>
              </w:rPr>
              <w:fldChar w:fldCharType="end"/>
            </w:r>
          </w:hyperlink>
        </w:p>
        <w:p w14:paraId="543CC9D7" w14:textId="3A8B11EC" w:rsidR="0084546E" w:rsidRDefault="00386ECB">
          <w:pPr>
            <w:pStyle w:val="Sumrio1"/>
            <w:rPr>
              <w:rFonts w:asciiTheme="minorHAnsi" w:eastAsiaTheme="minorEastAsia" w:hAnsiTheme="minorHAnsi" w:cstheme="minorBidi"/>
              <w:noProof/>
              <w:sz w:val="22"/>
              <w:szCs w:val="22"/>
            </w:rPr>
          </w:pPr>
          <w:hyperlink w:anchor="_Toc89283543" w:history="1">
            <w:r w:rsidR="0084546E" w:rsidRPr="00DB2E1B">
              <w:rPr>
                <w:rStyle w:val="Hyperlink"/>
                <w:noProof/>
              </w:rPr>
              <w:t>3</w:t>
            </w:r>
            <w:r w:rsidR="0084546E">
              <w:rPr>
                <w:rFonts w:asciiTheme="minorHAnsi" w:eastAsiaTheme="minorEastAsia" w:hAnsiTheme="minorHAnsi" w:cstheme="minorBidi"/>
                <w:noProof/>
                <w:sz w:val="22"/>
                <w:szCs w:val="22"/>
              </w:rPr>
              <w:tab/>
            </w:r>
            <w:r w:rsidR="0084546E" w:rsidRPr="00DB2E1B">
              <w:rPr>
                <w:rStyle w:val="Hyperlink"/>
                <w:b/>
                <w:bCs/>
                <w:caps/>
                <w:noProof/>
              </w:rPr>
              <w:t>PRINCIPAIS ÁREAS DE APLICAÇÕES</w:t>
            </w:r>
            <w:r w:rsidR="0084546E">
              <w:rPr>
                <w:noProof/>
              </w:rPr>
              <w:tab/>
            </w:r>
            <w:r w:rsidR="0084546E">
              <w:rPr>
                <w:noProof/>
              </w:rPr>
              <w:fldChar w:fldCharType="begin"/>
            </w:r>
            <w:r w:rsidR="0084546E">
              <w:rPr>
                <w:noProof/>
              </w:rPr>
              <w:instrText xml:space="preserve"> PAGEREF _Toc89283543 \h </w:instrText>
            </w:r>
            <w:r w:rsidR="0084546E">
              <w:rPr>
                <w:noProof/>
              </w:rPr>
            </w:r>
            <w:r w:rsidR="0084546E">
              <w:rPr>
                <w:noProof/>
              </w:rPr>
              <w:fldChar w:fldCharType="separate"/>
            </w:r>
            <w:r w:rsidR="00FE5E27">
              <w:rPr>
                <w:noProof/>
              </w:rPr>
              <w:t>28</w:t>
            </w:r>
            <w:r w:rsidR="0084546E">
              <w:rPr>
                <w:noProof/>
              </w:rPr>
              <w:fldChar w:fldCharType="end"/>
            </w:r>
          </w:hyperlink>
        </w:p>
        <w:p w14:paraId="3B182DB9" w14:textId="71D3D802" w:rsidR="0084546E" w:rsidRDefault="00386ECB">
          <w:pPr>
            <w:pStyle w:val="Sumrio1"/>
            <w:rPr>
              <w:rFonts w:asciiTheme="minorHAnsi" w:eastAsiaTheme="minorEastAsia" w:hAnsiTheme="minorHAnsi" w:cstheme="minorBidi"/>
              <w:noProof/>
              <w:sz w:val="22"/>
              <w:szCs w:val="22"/>
            </w:rPr>
          </w:pPr>
          <w:hyperlink w:anchor="_Toc89283544" w:history="1">
            <w:r w:rsidR="0084546E" w:rsidRPr="00DB2E1B">
              <w:rPr>
                <w:rStyle w:val="Hyperlink"/>
                <w:noProof/>
              </w:rPr>
              <w:t>3.1</w:t>
            </w:r>
            <w:r w:rsidR="0084546E">
              <w:rPr>
                <w:rFonts w:asciiTheme="minorHAnsi" w:eastAsiaTheme="minorEastAsia" w:hAnsiTheme="minorHAnsi" w:cstheme="minorBidi"/>
                <w:noProof/>
                <w:sz w:val="22"/>
                <w:szCs w:val="22"/>
              </w:rPr>
              <w:tab/>
            </w:r>
            <w:r w:rsidR="0084546E" w:rsidRPr="00DB2E1B">
              <w:rPr>
                <w:rStyle w:val="Hyperlink"/>
                <w:b/>
                <w:bCs/>
                <w:caps/>
                <w:noProof/>
              </w:rPr>
              <w:t>ROBÓTICA E AUTOMAÇÃO INDUSTRIAL</w:t>
            </w:r>
            <w:r w:rsidR="0084546E">
              <w:rPr>
                <w:noProof/>
              </w:rPr>
              <w:tab/>
            </w:r>
            <w:r w:rsidR="0084546E">
              <w:rPr>
                <w:noProof/>
              </w:rPr>
              <w:fldChar w:fldCharType="begin"/>
            </w:r>
            <w:r w:rsidR="0084546E">
              <w:rPr>
                <w:noProof/>
              </w:rPr>
              <w:instrText xml:space="preserve"> PAGEREF _Toc89283544 \h </w:instrText>
            </w:r>
            <w:r w:rsidR="0084546E">
              <w:rPr>
                <w:noProof/>
              </w:rPr>
            </w:r>
            <w:r w:rsidR="0084546E">
              <w:rPr>
                <w:noProof/>
              </w:rPr>
              <w:fldChar w:fldCharType="separate"/>
            </w:r>
            <w:r w:rsidR="00FE5E27">
              <w:rPr>
                <w:noProof/>
              </w:rPr>
              <w:t>28</w:t>
            </w:r>
            <w:r w:rsidR="0084546E">
              <w:rPr>
                <w:noProof/>
              </w:rPr>
              <w:fldChar w:fldCharType="end"/>
            </w:r>
          </w:hyperlink>
        </w:p>
        <w:p w14:paraId="299EEC46" w14:textId="541A073A" w:rsidR="0084546E" w:rsidRDefault="00386ECB">
          <w:pPr>
            <w:pStyle w:val="Sumrio1"/>
            <w:rPr>
              <w:rFonts w:asciiTheme="minorHAnsi" w:eastAsiaTheme="minorEastAsia" w:hAnsiTheme="minorHAnsi" w:cstheme="minorBidi"/>
              <w:noProof/>
              <w:sz w:val="22"/>
              <w:szCs w:val="22"/>
            </w:rPr>
          </w:pPr>
          <w:hyperlink w:anchor="_Toc89283545" w:history="1">
            <w:r w:rsidR="0084546E" w:rsidRPr="00DB2E1B">
              <w:rPr>
                <w:rStyle w:val="Hyperlink"/>
                <w:noProof/>
              </w:rPr>
              <w:t>3.2</w:t>
            </w:r>
            <w:r w:rsidR="0084546E">
              <w:rPr>
                <w:rFonts w:asciiTheme="minorHAnsi" w:eastAsiaTheme="minorEastAsia" w:hAnsiTheme="minorHAnsi" w:cstheme="minorBidi"/>
                <w:noProof/>
                <w:sz w:val="22"/>
                <w:szCs w:val="22"/>
              </w:rPr>
              <w:tab/>
            </w:r>
            <w:r w:rsidR="0084546E" w:rsidRPr="00DB2E1B">
              <w:rPr>
                <w:rStyle w:val="Hyperlink"/>
                <w:b/>
                <w:bCs/>
                <w:caps/>
                <w:noProof/>
              </w:rPr>
              <w:t>PROCESSAMENTO DE LINGUAGEM NATURAL</w:t>
            </w:r>
            <w:r w:rsidR="0084546E">
              <w:rPr>
                <w:noProof/>
              </w:rPr>
              <w:tab/>
            </w:r>
            <w:r w:rsidR="0084546E">
              <w:rPr>
                <w:noProof/>
              </w:rPr>
              <w:fldChar w:fldCharType="begin"/>
            </w:r>
            <w:r w:rsidR="0084546E">
              <w:rPr>
                <w:noProof/>
              </w:rPr>
              <w:instrText xml:space="preserve"> PAGEREF _Toc89283545 \h </w:instrText>
            </w:r>
            <w:r w:rsidR="0084546E">
              <w:rPr>
                <w:noProof/>
              </w:rPr>
            </w:r>
            <w:r w:rsidR="0084546E">
              <w:rPr>
                <w:noProof/>
              </w:rPr>
              <w:fldChar w:fldCharType="separate"/>
            </w:r>
            <w:r w:rsidR="00FE5E27">
              <w:rPr>
                <w:noProof/>
              </w:rPr>
              <w:t>30</w:t>
            </w:r>
            <w:r w:rsidR="0084546E">
              <w:rPr>
                <w:noProof/>
              </w:rPr>
              <w:fldChar w:fldCharType="end"/>
            </w:r>
          </w:hyperlink>
        </w:p>
        <w:p w14:paraId="50DAF9A4" w14:textId="1EC5AA0D" w:rsidR="0084546E" w:rsidRDefault="00386ECB">
          <w:pPr>
            <w:pStyle w:val="Sumrio1"/>
            <w:rPr>
              <w:rFonts w:asciiTheme="minorHAnsi" w:eastAsiaTheme="minorEastAsia" w:hAnsiTheme="minorHAnsi" w:cstheme="minorBidi"/>
              <w:noProof/>
              <w:sz w:val="22"/>
              <w:szCs w:val="22"/>
            </w:rPr>
          </w:pPr>
          <w:hyperlink w:anchor="_Toc89283546" w:history="1">
            <w:r w:rsidR="0084546E" w:rsidRPr="00DB2E1B">
              <w:rPr>
                <w:rStyle w:val="Hyperlink"/>
                <w:noProof/>
              </w:rPr>
              <w:t>3.3</w:t>
            </w:r>
            <w:r w:rsidR="0084546E">
              <w:rPr>
                <w:rFonts w:asciiTheme="minorHAnsi" w:eastAsiaTheme="minorEastAsia" w:hAnsiTheme="minorHAnsi" w:cstheme="minorBidi"/>
                <w:noProof/>
                <w:sz w:val="22"/>
                <w:szCs w:val="22"/>
              </w:rPr>
              <w:tab/>
            </w:r>
            <w:r w:rsidR="0084546E" w:rsidRPr="00DB2E1B">
              <w:rPr>
                <w:rStyle w:val="Hyperlink"/>
                <w:b/>
                <w:bCs/>
                <w:caps/>
                <w:noProof/>
              </w:rPr>
              <w:t>BANCOS DE DADOS DEDUTIVOS E MINERAÇÃO DE DADOS</w:t>
            </w:r>
            <w:r w:rsidR="0084546E">
              <w:rPr>
                <w:noProof/>
              </w:rPr>
              <w:tab/>
            </w:r>
            <w:r w:rsidR="0084546E">
              <w:rPr>
                <w:noProof/>
              </w:rPr>
              <w:fldChar w:fldCharType="begin"/>
            </w:r>
            <w:r w:rsidR="0084546E">
              <w:rPr>
                <w:noProof/>
              </w:rPr>
              <w:instrText xml:space="preserve"> PAGEREF _Toc89283546 \h </w:instrText>
            </w:r>
            <w:r w:rsidR="0084546E">
              <w:rPr>
                <w:noProof/>
              </w:rPr>
            </w:r>
            <w:r w:rsidR="0084546E">
              <w:rPr>
                <w:noProof/>
              </w:rPr>
              <w:fldChar w:fldCharType="separate"/>
            </w:r>
            <w:r w:rsidR="00FE5E27">
              <w:rPr>
                <w:noProof/>
              </w:rPr>
              <w:t>31</w:t>
            </w:r>
            <w:r w:rsidR="0084546E">
              <w:rPr>
                <w:noProof/>
              </w:rPr>
              <w:fldChar w:fldCharType="end"/>
            </w:r>
          </w:hyperlink>
        </w:p>
        <w:p w14:paraId="7BA7FBF7" w14:textId="09A55F5E" w:rsidR="0084546E" w:rsidRDefault="00386ECB">
          <w:pPr>
            <w:pStyle w:val="Sumrio1"/>
            <w:rPr>
              <w:rFonts w:asciiTheme="minorHAnsi" w:eastAsiaTheme="minorEastAsia" w:hAnsiTheme="minorHAnsi" w:cstheme="minorBidi"/>
              <w:noProof/>
              <w:sz w:val="22"/>
              <w:szCs w:val="22"/>
            </w:rPr>
          </w:pPr>
          <w:hyperlink w:anchor="_Toc89283547" w:history="1">
            <w:r w:rsidR="0084546E" w:rsidRPr="00DB2E1B">
              <w:rPr>
                <w:rStyle w:val="Hyperlink"/>
                <w:noProof/>
              </w:rPr>
              <w:t>3.4</w:t>
            </w:r>
            <w:r w:rsidR="0084546E">
              <w:rPr>
                <w:rFonts w:asciiTheme="minorHAnsi" w:eastAsiaTheme="minorEastAsia" w:hAnsiTheme="minorHAnsi" w:cstheme="minorBidi"/>
                <w:noProof/>
                <w:sz w:val="22"/>
                <w:szCs w:val="22"/>
              </w:rPr>
              <w:tab/>
            </w:r>
            <w:r w:rsidR="0084546E" w:rsidRPr="00DB2E1B">
              <w:rPr>
                <w:rStyle w:val="Hyperlink"/>
                <w:caps/>
                <w:noProof/>
              </w:rPr>
              <w:t>APRENDIZAGEM, PLANEJAMENTO E ESCALINAMENTO DE TAREFAS</w:t>
            </w:r>
            <w:r w:rsidR="0084546E">
              <w:rPr>
                <w:noProof/>
              </w:rPr>
              <w:tab/>
            </w:r>
            <w:r w:rsidR="0084546E">
              <w:rPr>
                <w:noProof/>
              </w:rPr>
              <w:fldChar w:fldCharType="begin"/>
            </w:r>
            <w:r w:rsidR="0084546E">
              <w:rPr>
                <w:noProof/>
              </w:rPr>
              <w:instrText xml:space="preserve"> PAGEREF _Toc89283547 \h </w:instrText>
            </w:r>
            <w:r w:rsidR="0084546E">
              <w:rPr>
                <w:noProof/>
              </w:rPr>
            </w:r>
            <w:r w:rsidR="0084546E">
              <w:rPr>
                <w:noProof/>
              </w:rPr>
              <w:fldChar w:fldCharType="separate"/>
            </w:r>
            <w:r w:rsidR="00FE5E27">
              <w:rPr>
                <w:noProof/>
              </w:rPr>
              <w:t>32</w:t>
            </w:r>
            <w:r w:rsidR="0084546E">
              <w:rPr>
                <w:noProof/>
              </w:rPr>
              <w:fldChar w:fldCharType="end"/>
            </w:r>
          </w:hyperlink>
        </w:p>
        <w:p w14:paraId="767A2871" w14:textId="786E4AC5" w:rsidR="0084546E" w:rsidRDefault="00386ECB">
          <w:pPr>
            <w:pStyle w:val="Sumrio1"/>
            <w:rPr>
              <w:rFonts w:asciiTheme="minorHAnsi" w:eastAsiaTheme="minorEastAsia" w:hAnsiTheme="minorHAnsi" w:cstheme="minorBidi"/>
              <w:noProof/>
              <w:sz w:val="22"/>
              <w:szCs w:val="22"/>
            </w:rPr>
          </w:pPr>
          <w:hyperlink w:anchor="_Toc89283548" w:history="1">
            <w:r w:rsidR="0084546E" w:rsidRPr="00DB2E1B">
              <w:rPr>
                <w:rStyle w:val="Hyperlink"/>
                <w:noProof/>
              </w:rPr>
              <w:t>3.5</w:t>
            </w:r>
            <w:r w:rsidR="0084546E">
              <w:rPr>
                <w:rFonts w:asciiTheme="minorHAnsi" w:eastAsiaTheme="minorEastAsia" w:hAnsiTheme="minorHAnsi" w:cstheme="minorBidi"/>
                <w:noProof/>
                <w:sz w:val="22"/>
                <w:szCs w:val="22"/>
              </w:rPr>
              <w:tab/>
            </w:r>
            <w:r w:rsidR="0084546E" w:rsidRPr="00DB2E1B">
              <w:rPr>
                <w:rStyle w:val="Hyperlink"/>
                <w:b/>
                <w:bCs/>
                <w:caps/>
                <w:noProof/>
              </w:rPr>
              <w:t>RECONHECIMENTO DE IMAGEM E reconhecimento de voz</w:t>
            </w:r>
            <w:r w:rsidR="0084546E">
              <w:rPr>
                <w:noProof/>
              </w:rPr>
              <w:tab/>
            </w:r>
            <w:r w:rsidR="0084546E">
              <w:rPr>
                <w:noProof/>
              </w:rPr>
              <w:fldChar w:fldCharType="begin"/>
            </w:r>
            <w:r w:rsidR="0084546E">
              <w:rPr>
                <w:noProof/>
              </w:rPr>
              <w:instrText xml:space="preserve"> PAGEREF _Toc89283548 \h </w:instrText>
            </w:r>
            <w:r w:rsidR="0084546E">
              <w:rPr>
                <w:noProof/>
              </w:rPr>
            </w:r>
            <w:r w:rsidR="0084546E">
              <w:rPr>
                <w:noProof/>
              </w:rPr>
              <w:fldChar w:fldCharType="separate"/>
            </w:r>
            <w:r w:rsidR="00FE5E27">
              <w:rPr>
                <w:noProof/>
              </w:rPr>
              <w:t>34</w:t>
            </w:r>
            <w:r w:rsidR="0084546E">
              <w:rPr>
                <w:noProof/>
              </w:rPr>
              <w:fldChar w:fldCharType="end"/>
            </w:r>
          </w:hyperlink>
        </w:p>
        <w:p w14:paraId="476E5EAD" w14:textId="77788635" w:rsidR="0084546E" w:rsidRDefault="00386ECB">
          <w:pPr>
            <w:pStyle w:val="Sumrio1"/>
            <w:rPr>
              <w:rFonts w:asciiTheme="minorHAnsi" w:eastAsiaTheme="minorEastAsia" w:hAnsiTheme="minorHAnsi" w:cstheme="minorBidi"/>
              <w:noProof/>
              <w:sz w:val="22"/>
              <w:szCs w:val="22"/>
            </w:rPr>
          </w:pPr>
          <w:hyperlink w:anchor="_Toc89283549" w:history="1">
            <w:r w:rsidR="0084546E" w:rsidRPr="00DB2E1B">
              <w:rPr>
                <w:rStyle w:val="Hyperlink"/>
                <w:noProof/>
              </w:rPr>
              <w:t>3.5.1</w:t>
            </w:r>
            <w:r w:rsidR="0084546E">
              <w:rPr>
                <w:rFonts w:asciiTheme="minorHAnsi" w:eastAsiaTheme="minorEastAsia" w:hAnsiTheme="minorHAnsi" w:cstheme="minorBidi"/>
                <w:noProof/>
                <w:sz w:val="22"/>
                <w:szCs w:val="22"/>
              </w:rPr>
              <w:tab/>
            </w:r>
            <w:r w:rsidR="0084546E" w:rsidRPr="00DB2E1B">
              <w:rPr>
                <w:rStyle w:val="Hyperlink"/>
                <w:b/>
                <w:bCs/>
                <w:noProof/>
              </w:rPr>
              <w:t>Reconhecimento de Imagem</w:t>
            </w:r>
            <w:r w:rsidR="0084546E">
              <w:rPr>
                <w:noProof/>
              </w:rPr>
              <w:tab/>
            </w:r>
            <w:r w:rsidR="0084546E">
              <w:rPr>
                <w:noProof/>
              </w:rPr>
              <w:fldChar w:fldCharType="begin"/>
            </w:r>
            <w:r w:rsidR="0084546E">
              <w:rPr>
                <w:noProof/>
              </w:rPr>
              <w:instrText xml:space="preserve"> PAGEREF _Toc89283549 \h </w:instrText>
            </w:r>
            <w:r w:rsidR="0084546E">
              <w:rPr>
                <w:noProof/>
              </w:rPr>
            </w:r>
            <w:r w:rsidR="0084546E">
              <w:rPr>
                <w:noProof/>
              </w:rPr>
              <w:fldChar w:fldCharType="separate"/>
            </w:r>
            <w:r w:rsidR="00FE5E27">
              <w:rPr>
                <w:noProof/>
              </w:rPr>
              <w:t>34</w:t>
            </w:r>
            <w:r w:rsidR="0084546E">
              <w:rPr>
                <w:noProof/>
              </w:rPr>
              <w:fldChar w:fldCharType="end"/>
            </w:r>
          </w:hyperlink>
        </w:p>
        <w:p w14:paraId="7032F4C7" w14:textId="50AD3636" w:rsidR="0084546E" w:rsidRDefault="00386ECB">
          <w:pPr>
            <w:pStyle w:val="Sumrio1"/>
            <w:rPr>
              <w:rFonts w:asciiTheme="minorHAnsi" w:eastAsiaTheme="minorEastAsia" w:hAnsiTheme="minorHAnsi" w:cstheme="minorBidi"/>
              <w:noProof/>
              <w:sz w:val="22"/>
              <w:szCs w:val="22"/>
            </w:rPr>
          </w:pPr>
          <w:hyperlink w:anchor="_Toc89283550" w:history="1">
            <w:r w:rsidR="0084546E" w:rsidRPr="00DB2E1B">
              <w:rPr>
                <w:rStyle w:val="Hyperlink"/>
                <w:noProof/>
              </w:rPr>
              <w:t>3.5.2</w:t>
            </w:r>
            <w:r w:rsidR="0084546E">
              <w:rPr>
                <w:rFonts w:asciiTheme="minorHAnsi" w:eastAsiaTheme="minorEastAsia" w:hAnsiTheme="minorHAnsi" w:cstheme="minorBidi"/>
                <w:noProof/>
                <w:sz w:val="22"/>
                <w:szCs w:val="22"/>
              </w:rPr>
              <w:tab/>
            </w:r>
            <w:r w:rsidR="0084546E" w:rsidRPr="00DB2E1B">
              <w:rPr>
                <w:rStyle w:val="Hyperlink"/>
                <w:b/>
                <w:bCs/>
                <w:noProof/>
              </w:rPr>
              <w:t>Reconhecimento de Voz</w:t>
            </w:r>
            <w:r w:rsidR="0084546E">
              <w:rPr>
                <w:noProof/>
              </w:rPr>
              <w:tab/>
            </w:r>
            <w:r w:rsidR="0084546E">
              <w:rPr>
                <w:noProof/>
              </w:rPr>
              <w:fldChar w:fldCharType="begin"/>
            </w:r>
            <w:r w:rsidR="0084546E">
              <w:rPr>
                <w:noProof/>
              </w:rPr>
              <w:instrText xml:space="preserve"> PAGEREF _Toc89283550 \h </w:instrText>
            </w:r>
            <w:r w:rsidR="0084546E">
              <w:rPr>
                <w:noProof/>
              </w:rPr>
            </w:r>
            <w:r w:rsidR="0084546E">
              <w:rPr>
                <w:noProof/>
              </w:rPr>
              <w:fldChar w:fldCharType="separate"/>
            </w:r>
            <w:r w:rsidR="00FE5E27">
              <w:rPr>
                <w:noProof/>
              </w:rPr>
              <w:t>36</w:t>
            </w:r>
            <w:r w:rsidR="0084546E">
              <w:rPr>
                <w:noProof/>
              </w:rPr>
              <w:fldChar w:fldCharType="end"/>
            </w:r>
          </w:hyperlink>
        </w:p>
        <w:p w14:paraId="6DE55FA4" w14:textId="12E9CFD2" w:rsidR="0084546E" w:rsidRDefault="00386ECB">
          <w:pPr>
            <w:pStyle w:val="Sumrio1"/>
            <w:rPr>
              <w:rFonts w:asciiTheme="minorHAnsi" w:eastAsiaTheme="minorEastAsia" w:hAnsiTheme="minorHAnsi" w:cstheme="minorBidi"/>
              <w:noProof/>
              <w:sz w:val="22"/>
              <w:szCs w:val="22"/>
            </w:rPr>
          </w:pPr>
          <w:hyperlink w:anchor="_Toc89283551" w:history="1">
            <w:r w:rsidR="0084546E" w:rsidRPr="00DB2E1B">
              <w:rPr>
                <w:rStyle w:val="Hyperlink"/>
                <w:noProof/>
              </w:rPr>
              <w:t>3.6</w:t>
            </w:r>
            <w:r w:rsidR="0084546E">
              <w:rPr>
                <w:rFonts w:asciiTheme="minorHAnsi" w:eastAsiaTheme="minorEastAsia" w:hAnsiTheme="minorHAnsi" w:cstheme="minorBidi"/>
                <w:noProof/>
                <w:sz w:val="22"/>
                <w:szCs w:val="22"/>
              </w:rPr>
              <w:tab/>
            </w:r>
            <w:r w:rsidR="0084546E" w:rsidRPr="00DB2E1B">
              <w:rPr>
                <w:rStyle w:val="Hyperlink"/>
                <w:b/>
                <w:bCs/>
                <w:caps/>
                <w:noProof/>
              </w:rPr>
              <w:t>SISTEMAS ESPECIALISTAS</w:t>
            </w:r>
            <w:r w:rsidR="0084546E">
              <w:rPr>
                <w:noProof/>
              </w:rPr>
              <w:tab/>
            </w:r>
            <w:r w:rsidR="0084546E">
              <w:rPr>
                <w:noProof/>
              </w:rPr>
              <w:fldChar w:fldCharType="begin"/>
            </w:r>
            <w:r w:rsidR="0084546E">
              <w:rPr>
                <w:noProof/>
              </w:rPr>
              <w:instrText xml:space="preserve"> PAGEREF _Toc89283551 \h </w:instrText>
            </w:r>
            <w:r w:rsidR="0084546E">
              <w:rPr>
                <w:noProof/>
              </w:rPr>
            </w:r>
            <w:r w:rsidR="0084546E">
              <w:rPr>
                <w:noProof/>
              </w:rPr>
              <w:fldChar w:fldCharType="separate"/>
            </w:r>
            <w:r w:rsidR="00FE5E27">
              <w:rPr>
                <w:noProof/>
              </w:rPr>
              <w:t>37</w:t>
            </w:r>
            <w:r w:rsidR="0084546E">
              <w:rPr>
                <w:noProof/>
              </w:rPr>
              <w:fldChar w:fldCharType="end"/>
            </w:r>
          </w:hyperlink>
        </w:p>
        <w:p w14:paraId="1392FF68" w14:textId="74768EE9" w:rsidR="0084546E" w:rsidRDefault="00386ECB">
          <w:pPr>
            <w:pStyle w:val="Sumrio1"/>
            <w:rPr>
              <w:rFonts w:asciiTheme="minorHAnsi" w:eastAsiaTheme="minorEastAsia" w:hAnsiTheme="minorHAnsi" w:cstheme="minorBidi"/>
              <w:noProof/>
              <w:sz w:val="22"/>
              <w:szCs w:val="22"/>
            </w:rPr>
          </w:pPr>
          <w:hyperlink w:anchor="_Toc89283552" w:history="1">
            <w:r w:rsidR="0084546E" w:rsidRPr="00DB2E1B">
              <w:rPr>
                <w:rStyle w:val="Hyperlink"/>
                <w:noProof/>
              </w:rPr>
              <w:t>3.7</w:t>
            </w:r>
            <w:r w:rsidR="0084546E">
              <w:rPr>
                <w:rFonts w:asciiTheme="minorHAnsi" w:eastAsiaTheme="minorEastAsia" w:hAnsiTheme="minorHAnsi" w:cstheme="minorBidi"/>
                <w:noProof/>
                <w:sz w:val="22"/>
                <w:szCs w:val="22"/>
              </w:rPr>
              <w:tab/>
            </w:r>
            <w:r w:rsidR="0084546E" w:rsidRPr="00DB2E1B">
              <w:rPr>
                <w:rStyle w:val="Hyperlink"/>
                <w:b/>
                <w:bCs/>
                <w:caps/>
                <w:noProof/>
              </w:rPr>
              <w:t>TRADUÇÃO AUTOMÁTICA</w:t>
            </w:r>
            <w:r w:rsidR="0084546E">
              <w:rPr>
                <w:noProof/>
              </w:rPr>
              <w:tab/>
            </w:r>
            <w:r w:rsidR="0084546E">
              <w:rPr>
                <w:noProof/>
              </w:rPr>
              <w:fldChar w:fldCharType="begin"/>
            </w:r>
            <w:r w:rsidR="0084546E">
              <w:rPr>
                <w:noProof/>
              </w:rPr>
              <w:instrText xml:space="preserve"> PAGEREF _Toc89283552 \h </w:instrText>
            </w:r>
            <w:r w:rsidR="0084546E">
              <w:rPr>
                <w:noProof/>
              </w:rPr>
            </w:r>
            <w:r w:rsidR="0084546E">
              <w:rPr>
                <w:noProof/>
              </w:rPr>
              <w:fldChar w:fldCharType="separate"/>
            </w:r>
            <w:r w:rsidR="00FE5E27">
              <w:rPr>
                <w:noProof/>
              </w:rPr>
              <w:t>39</w:t>
            </w:r>
            <w:r w:rsidR="0084546E">
              <w:rPr>
                <w:noProof/>
              </w:rPr>
              <w:fldChar w:fldCharType="end"/>
            </w:r>
          </w:hyperlink>
        </w:p>
        <w:p w14:paraId="095CF0C2" w14:textId="010F043D" w:rsidR="0084546E" w:rsidRDefault="00386ECB">
          <w:pPr>
            <w:pStyle w:val="Sumrio1"/>
            <w:rPr>
              <w:rFonts w:asciiTheme="minorHAnsi" w:eastAsiaTheme="minorEastAsia" w:hAnsiTheme="minorHAnsi" w:cstheme="minorBidi"/>
              <w:noProof/>
              <w:sz w:val="22"/>
              <w:szCs w:val="22"/>
            </w:rPr>
          </w:pPr>
          <w:hyperlink w:anchor="_Toc89283553" w:history="1">
            <w:r w:rsidR="0084546E" w:rsidRPr="00DB2E1B">
              <w:rPr>
                <w:rStyle w:val="Hyperlink"/>
                <w:noProof/>
              </w:rPr>
              <w:t>3.8</w:t>
            </w:r>
            <w:r w:rsidR="0084546E">
              <w:rPr>
                <w:rFonts w:asciiTheme="minorHAnsi" w:eastAsiaTheme="minorEastAsia" w:hAnsiTheme="minorHAnsi" w:cstheme="minorBidi"/>
                <w:noProof/>
                <w:sz w:val="22"/>
                <w:szCs w:val="22"/>
              </w:rPr>
              <w:tab/>
            </w:r>
            <w:r w:rsidR="0084546E" w:rsidRPr="00DB2E1B">
              <w:rPr>
                <w:rStyle w:val="Hyperlink"/>
                <w:b/>
                <w:bCs/>
                <w:caps/>
                <w:noProof/>
              </w:rPr>
              <w:t>AUTOMAÇÃO E OTIMIZAÇÃO DE PROCESSOS</w:t>
            </w:r>
            <w:r w:rsidR="0084546E">
              <w:rPr>
                <w:noProof/>
              </w:rPr>
              <w:tab/>
            </w:r>
            <w:r w:rsidR="0084546E">
              <w:rPr>
                <w:noProof/>
              </w:rPr>
              <w:fldChar w:fldCharType="begin"/>
            </w:r>
            <w:r w:rsidR="0084546E">
              <w:rPr>
                <w:noProof/>
              </w:rPr>
              <w:instrText xml:space="preserve"> PAGEREF _Toc89283553 \h </w:instrText>
            </w:r>
            <w:r w:rsidR="0084546E">
              <w:rPr>
                <w:noProof/>
              </w:rPr>
            </w:r>
            <w:r w:rsidR="0084546E">
              <w:rPr>
                <w:noProof/>
              </w:rPr>
              <w:fldChar w:fldCharType="separate"/>
            </w:r>
            <w:r w:rsidR="00FE5E27">
              <w:rPr>
                <w:noProof/>
              </w:rPr>
              <w:t>40</w:t>
            </w:r>
            <w:r w:rsidR="0084546E">
              <w:rPr>
                <w:noProof/>
              </w:rPr>
              <w:fldChar w:fldCharType="end"/>
            </w:r>
          </w:hyperlink>
        </w:p>
        <w:p w14:paraId="4D8CE9E3" w14:textId="149D3655" w:rsidR="0084546E" w:rsidRDefault="00386ECB">
          <w:pPr>
            <w:pStyle w:val="Sumrio1"/>
            <w:rPr>
              <w:rFonts w:asciiTheme="minorHAnsi" w:eastAsiaTheme="minorEastAsia" w:hAnsiTheme="minorHAnsi" w:cstheme="minorBidi"/>
              <w:noProof/>
              <w:sz w:val="22"/>
              <w:szCs w:val="22"/>
            </w:rPr>
          </w:pPr>
          <w:hyperlink w:anchor="_Toc89283554" w:history="1">
            <w:r w:rsidR="0084546E" w:rsidRPr="00DB2E1B">
              <w:rPr>
                <w:rStyle w:val="Hyperlink"/>
                <w:noProof/>
              </w:rPr>
              <w:t>4</w:t>
            </w:r>
            <w:r w:rsidR="0084546E">
              <w:rPr>
                <w:rFonts w:asciiTheme="minorHAnsi" w:eastAsiaTheme="minorEastAsia" w:hAnsiTheme="minorHAnsi" w:cstheme="minorBidi"/>
                <w:noProof/>
                <w:sz w:val="22"/>
                <w:szCs w:val="22"/>
              </w:rPr>
              <w:tab/>
            </w:r>
            <w:r w:rsidR="0084546E" w:rsidRPr="00DB2E1B">
              <w:rPr>
                <w:rStyle w:val="Hyperlink"/>
                <w:b/>
                <w:bCs/>
                <w:caps/>
                <w:noProof/>
              </w:rPr>
              <w:t>Impacto da IA em alguns setores</w:t>
            </w:r>
            <w:r w:rsidR="0084546E">
              <w:rPr>
                <w:noProof/>
              </w:rPr>
              <w:tab/>
            </w:r>
            <w:r w:rsidR="0084546E">
              <w:rPr>
                <w:noProof/>
              </w:rPr>
              <w:fldChar w:fldCharType="begin"/>
            </w:r>
            <w:r w:rsidR="0084546E">
              <w:rPr>
                <w:noProof/>
              </w:rPr>
              <w:instrText xml:space="preserve"> PAGEREF _Toc89283554 \h </w:instrText>
            </w:r>
            <w:r w:rsidR="0084546E">
              <w:rPr>
                <w:noProof/>
              </w:rPr>
            </w:r>
            <w:r w:rsidR="0084546E">
              <w:rPr>
                <w:noProof/>
              </w:rPr>
              <w:fldChar w:fldCharType="separate"/>
            </w:r>
            <w:r w:rsidR="00FE5E27">
              <w:rPr>
                <w:noProof/>
              </w:rPr>
              <w:t>42</w:t>
            </w:r>
            <w:r w:rsidR="0084546E">
              <w:rPr>
                <w:noProof/>
              </w:rPr>
              <w:fldChar w:fldCharType="end"/>
            </w:r>
          </w:hyperlink>
        </w:p>
        <w:p w14:paraId="31F59823" w14:textId="47A9A3AD" w:rsidR="0084546E" w:rsidRDefault="00386ECB">
          <w:pPr>
            <w:pStyle w:val="Sumrio1"/>
            <w:rPr>
              <w:rFonts w:asciiTheme="minorHAnsi" w:eastAsiaTheme="minorEastAsia" w:hAnsiTheme="minorHAnsi" w:cstheme="minorBidi"/>
              <w:noProof/>
              <w:sz w:val="22"/>
              <w:szCs w:val="22"/>
            </w:rPr>
          </w:pPr>
          <w:hyperlink w:anchor="_Toc89283555" w:history="1">
            <w:r w:rsidR="0084546E" w:rsidRPr="00DB2E1B">
              <w:rPr>
                <w:rStyle w:val="Hyperlink"/>
                <w:noProof/>
              </w:rPr>
              <w:t>4.1</w:t>
            </w:r>
            <w:r w:rsidR="0084546E">
              <w:rPr>
                <w:rFonts w:asciiTheme="minorHAnsi" w:eastAsiaTheme="minorEastAsia" w:hAnsiTheme="minorHAnsi" w:cstheme="minorBidi"/>
                <w:noProof/>
                <w:sz w:val="22"/>
                <w:szCs w:val="22"/>
              </w:rPr>
              <w:tab/>
            </w:r>
            <w:r w:rsidR="0084546E" w:rsidRPr="00DB2E1B">
              <w:rPr>
                <w:rStyle w:val="Hyperlink"/>
                <w:caps/>
                <w:noProof/>
              </w:rPr>
              <w:t>Atendimento a Saúde</w:t>
            </w:r>
            <w:r w:rsidR="0084546E">
              <w:rPr>
                <w:noProof/>
              </w:rPr>
              <w:tab/>
            </w:r>
            <w:r w:rsidR="0084546E">
              <w:rPr>
                <w:noProof/>
              </w:rPr>
              <w:fldChar w:fldCharType="begin"/>
            </w:r>
            <w:r w:rsidR="0084546E">
              <w:rPr>
                <w:noProof/>
              </w:rPr>
              <w:instrText xml:space="preserve"> PAGEREF _Toc89283555 \h </w:instrText>
            </w:r>
            <w:r w:rsidR="0084546E">
              <w:rPr>
                <w:noProof/>
              </w:rPr>
            </w:r>
            <w:r w:rsidR="0084546E">
              <w:rPr>
                <w:noProof/>
              </w:rPr>
              <w:fldChar w:fldCharType="separate"/>
            </w:r>
            <w:r w:rsidR="00FE5E27">
              <w:rPr>
                <w:noProof/>
              </w:rPr>
              <w:t>42</w:t>
            </w:r>
            <w:r w:rsidR="0084546E">
              <w:rPr>
                <w:noProof/>
              </w:rPr>
              <w:fldChar w:fldCharType="end"/>
            </w:r>
          </w:hyperlink>
        </w:p>
        <w:p w14:paraId="35DA350E" w14:textId="558E389D" w:rsidR="0084546E" w:rsidRDefault="00386ECB">
          <w:pPr>
            <w:pStyle w:val="Sumrio1"/>
            <w:rPr>
              <w:rFonts w:asciiTheme="minorHAnsi" w:eastAsiaTheme="minorEastAsia" w:hAnsiTheme="minorHAnsi" w:cstheme="minorBidi"/>
              <w:noProof/>
              <w:sz w:val="22"/>
              <w:szCs w:val="22"/>
            </w:rPr>
          </w:pPr>
          <w:hyperlink w:anchor="_Toc89283556" w:history="1">
            <w:r w:rsidR="0084546E" w:rsidRPr="00DB2E1B">
              <w:rPr>
                <w:rStyle w:val="Hyperlink"/>
                <w:noProof/>
              </w:rPr>
              <w:t>4.2</w:t>
            </w:r>
            <w:r w:rsidR="0084546E">
              <w:rPr>
                <w:rFonts w:asciiTheme="minorHAnsi" w:eastAsiaTheme="minorEastAsia" w:hAnsiTheme="minorHAnsi" w:cstheme="minorBidi"/>
                <w:noProof/>
                <w:sz w:val="22"/>
                <w:szCs w:val="22"/>
              </w:rPr>
              <w:tab/>
            </w:r>
            <w:r w:rsidR="0084546E" w:rsidRPr="00DB2E1B">
              <w:rPr>
                <w:rStyle w:val="Hyperlink"/>
                <w:caps/>
                <w:noProof/>
              </w:rPr>
              <w:t>EDUCAÇÃO</w:t>
            </w:r>
            <w:r w:rsidR="0084546E">
              <w:rPr>
                <w:noProof/>
              </w:rPr>
              <w:tab/>
            </w:r>
            <w:r w:rsidR="0084546E">
              <w:rPr>
                <w:noProof/>
              </w:rPr>
              <w:fldChar w:fldCharType="begin"/>
            </w:r>
            <w:r w:rsidR="0084546E">
              <w:rPr>
                <w:noProof/>
              </w:rPr>
              <w:instrText xml:space="preserve"> PAGEREF _Toc89283556 \h </w:instrText>
            </w:r>
            <w:r w:rsidR="0084546E">
              <w:rPr>
                <w:noProof/>
              </w:rPr>
            </w:r>
            <w:r w:rsidR="0084546E">
              <w:rPr>
                <w:noProof/>
              </w:rPr>
              <w:fldChar w:fldCharType="separate"/>
            </w:r>
            <w:r w:rsidR="00FE5E27">
              <w:rPr>
                <w:noProof/>
              </w:rPr>
              <w:t>42</w:t>
            </w:r>
            <w:r w:rsidR="0084546E">
              <w:rPr>
                <w:noProof/>
              </w:rPr>
              <w:fldChar w:fldCharType="end"/>
            </w:r>
          </w:hyperlink>
        </w:p>
        <w:p w14:paraId="0F3238B9" w14:textId="512300FF" w:rsidR="0084546E" w:rsidRDefault="00386ECB">
          <w:pPr>
            <w:pStyle w:val="Sumrio1"/>
            <w:rPr>
              <w:rFonts w:asciiTheme="minorHAnsi" w:eastAsiaTheme="minorEastAsia" w:hAnsiTheme="minorHAnsi" w:cstheme="minorBidi"/>
              <w:noProof/>
              <w:sz w:val="22"/>
              <w:szCs w:val="22"/>
            </w:rPr>
          </w:pPr>
          <w:hyperlink w:anchor="_Toc89283557" w:history="1">
            <w:r w:rsidR="0084546E" w:rsidRPr="00DB2E1B">
              <w:rPr>
                <w:rStyle w:val="Hyperlink"/>
                <w:noProof/>
              </w:rPr>
              <w:t>5</w:t>
            </w:r>
            <w:r w:rsidR="0084546E">
              <w:rPr>
                <w:rFonts w:asciiTheme="minorHAnsi" w:eastAsiaTheme="minorEastAsia" w:hAnsiTheme="minorHAnsi" w:cstheme="minorBidi"/>
                <w:noProof/>
                <w:sz w:val="22"/>
                <w:szCs w:val="22"/>
              </w:rPr>
              <w:tab/>
            </w:r>
            <w:r w:rsidR="0084546E" w:rsidRPr="00DB2E1B">
              <w:rPr>
                <w:rStyle w:val="Hyperlink"/>
                <w:b/>
                <w:bCs/>
                <w:caps/>
                <w:noProof/>
              </w:rPr>
              <w:t>ESTUDO DE CASO (EXEMPLO DE APLICAÇÕES BEM SUCEDIDAS)</w:t>
            </w:r>
            <w:r w:rsidR="0084546E">
              <w:rPr>
                <w:noProof/>
              </w:rPr>
              <w:tab/>
            </w:r>
            <w:r w:rsidR="0084546E">
              <w:rPr>
                <w:noProof/>
              </w:rPr>
              <w:fldChar w:fldCharType="begin"/>
            </w:r>
            <w:r w:rsidR="0084546E">
              <w:rPr>
                <w:noProof/>
              </w:rPr>
              <w:instrText xml:space="preserve"> PAGEREF _Toc89283557 \h </w:instrText>
            </w:r>
            <w:r w:rsidR="0084546E">
              <w:rPr>
                <w:noProof/>
              </w:rPr>
            </w:r>
            <w:r w:rsidR="0084546E">
              <w:rPr>
                <w:noProof/>
              </w:rPr>
              <w:fldChar w:fldCharType="separate"/>
            </w:r>
            <w:r w:rsidR="00FE5E27">
              <w:rPr>
                <w:noProof/>
              </w:rPr>
              <w:t>44</w:t>
            </w:r>
            <w:r w:rsidR="0084546E">
              <w:rPr>
                <w:noProof/>
              </w:rPr>
              <w:fldChar w:fldCharType="end"/>
            </w:r>
          </w:hyperlink>
        </w:p>
        <w:p w14:paraId="14B6D47F" w14:textId="1C1F6EA7" w:rsidR="0084546E" w:rsidRDefault="00386ECB">
          <w:pPr>
            <w:pStyle w:val="Sumrio1"/>
            <w:rPr>
              <w:rFonts w:asciiTheme="minorHAnsi" w:eastAsiaTheme="minorEastAsia" w:hAnsiTheme="minorHAnsi" w:cstheme="minorBidi"/>
              <w:noProof/>
              <w:sz w:val="22"/>
              <w:szCs w:val="22"/>
            </w:rPr>
          </w:pPr>
          <w:hyperlink w:anchor="_Toc89283558" w:history="1">
            <w:r w:rsidR="0084546E" w:rsidRPr="00DB2E1B">
              <w:rPr>
                <w:rStyle w:val="Hyperlink"/>
                <w:noProof/>
              </w:rPr>
              <w:t>5.1</w:t>
            </w:r>
            <w:r w:rsidR="0084546E">
              <w:rPr>
                <w:rFonts w:asciiTheme="minorHAnsi" w:eastAsiaTheme="minorEastAsia" w:hAnsiTheme="minorHAnsi" w:cstheme="minorBidi"/>
                <w:noProof/>
                <w:sz w:val="22"/>
                <w:szCs w:val="22"/>
              </w:rPr>
              <w:tab/>
            </w:r>
            <w:r w:rsidR="0084546E" w:rsidRPr="00DB2E1B">
              <w:rPr>
                <w:rStyle w:val="Hyperlink"/>
                <w:b/>
                <w:bCs/>
                <w:caps/>
                <w:noProof/>
              </w:rPr>
              <w:t>ALGUMAS APLICAÇÕES DE VOZ BEM SUCEDIDAS</w:t>
            </w:r>
            <w:r w:rsidR="0084546E">
              <w:rPr>
                <w:noProof/>
              </w:rPr>
              <w:tab/>
            </w:r>
            <w:r w:rsidR="0084546E">
              <w:rPr>
                <w:noProof/>
              </w:rPr>
              <w:fldChar w:fldCharType="begin"/>
            </w:r>
            <w:r w:rsidR="0084546E">
              <w:rPr>
                <w:noProof/>
              </w:rPr>
              <w:instrText xml:space="preserve"> PAGEREF _Toc89283558 \h </w:instrText>
            </w:r>
            <w:r w:rsidR="0084546E">
              <w:rPr>
                <w:noProof/>
              </w:rPr>
            </w:r>
            <w:r w:rsidR="0084546E">
              <w:rPr>
                <w:noProof/>
              </w:rPr>
              <w:fldChar w:fldCharType="separate"/>
            </w:r>
            <w:r w:rsidR="00FE5E27">
              <w:rPr>
                <w:noProof/>
              </w:rPr>
              <w:t>47</w:t>
            </w:r>
            <w:r w:rsidR="0084546E">
              <w:rPr>
                <w:noProof/>
              </w:rPr>
              <w:fldChar w:fldCharType="end"/>
            </w:r>
          </w:hyperlink>
        </w:p>
        <w:p w14:paraId="4502C3F5" w14:textId="6B7196AE" w:rsidR="0084546E" w:rsidRDefault="00386ECB">
          <w:pPr>
            <w:pStyle w:val="Sumrio1"/>
            <w:rPr>
              <w:rFonts w:asciiTheme="minorHAnsi" w:eastAsiaTheme="minorEastAsia" w:hAnsiTheme="minorHAnsi" w:cstheme="minorBidi"/>
              <w:noProof/>
              <w:sz w:val="22"/>
              <w:szCs w:val="22"/>
            </w:rPr>
          </w:pPr>
          <w:hyperlink w:anchor="_Toc89283559" w:history="1">
            <w:r w:rsidR="0084546E" w:rsidRPr="00DB2E1B">
              <w:rPr>
                <w:rStyle w:val="Hyperlink"/>
                <w:noProof/>
              </w:rPr>
              <w:t>5.1.1</w:t>
            </w:r>
            <w:r w:rsidR="0084546E">
              <w:rPr>
                <w:rFonts w:asciiTheme="minorHAnsi" w:eastAsiaTheme="minorEastAsia" w:hAnsiTheme="minorHAnsi" w:cstheme="minorBidi"/>
                <w:noProof/>
                <w:sz w:val="22"/>
                <w:szCs w:val="22"/>
              </w:rPr>
              <w:tab/>
            </w:r>
            <w:r w:rsidR="0084546E" w:rsidRPr="00DB2E1B">
              <w:rPr>
                <w:rStyle w:val="Hyperlink"/>
                <w:b/>
                <w:bCs/>
                <w:noProof/>
              </w:rPr>
              <w:t>CHATBOT</w:t>
            </w:r>
            <w:r w:rsidR="0084546E">
              <w:rPr>
                <w:noProof/>
              </w:rPr>
              <w:tab/>
            </w:r>
            <w:r w:rsidR="0084546E">
              <w:rPr>
                <w:noProof/>
              </w:rPr>
              <w:fldChar w:fldCharType="begin"/>
            </w:r>
            <w:r w:rsidR="0084546E">
              <w:rPr>
                <w:noProof/>
              </w:rPr>
              <w:instrText xml:space="preserve"> PAGEREF _Toc89283559 \h </w:instrText>
            </w:r>
            <w:r w:rsidR="0084546E">
              <w:rPr>
                <w:noProof/>
              </w:rPr>
            </w:r>
            <w:r w:rsidR="0084546E">
              <w:rPr>
                <w:noProof/>
              </w:rPr>
              <w:fldChar w:fldCharType="separate"/>
            </w:r>
            <w:r w:rsidR="00FE5E27">
              <w:rPr>
                <w:noProof/>
              </w:rPr>
              <w:t>47</w:t>
            </w:r>
            <w:r w:rsidR="0084546E">
              <w:rPr>
                <w:noProof/>
              </w:rPr>
              <w:fldChar w:fldCharType="end"/>
            </w:r>
          </w:hyperlink>
        </w:p>
        <w:p w14:paraId="16247435" w14:textId="66B16564" w:rsidR="0084546E" w:rsidRDefault="00386ECB">
          <w:pPr>
            <w:pStyle w:val="Sumrio1"/>
            <w:rPr>
              <w:rFonts w:asciiTheme="minorHAnsi" w:eastAsiaTheme="minorEastAsia" w:hAnsiTheme="minorHAnsi" w:cstheme="minorBidi"/>
              <w:noProof/>
              <w:sz w:val="22"/>
              <w:szCs w:val="22"/>
            </w:rPr>
          </w:pPr>
          <w:hyperlink w:anchor="_Toc89283560" w:history="1">
            <w:r w:rsidR="0084546E" w:rsidRPr="00DB2E1B">
              <w:rPr>
                <w:rStyle w:val="Hyperlink"/>
                <w:noProof/>
              </w:rPr>
              <w:t>5.1.2</w:t>
            </w:r>
            <w:r w:rsidR="0084546E">
              <w:rPr>
                <w:rFonts w:asciiTheme="minorHAnsi" w:eastAsiaTheme="minorEastAsia" w:hAnsiTheme="minorHAnsi" w:cstheme="minorBidi"/>
                <w:noProof/>
                <w:sz w:val="22"/>
                <w:szCs w:val="22"/>
              </w:rPr>
              <w:tab/>
            </w:r>
            <w:r w:rsidR="0084546E" w:rsidRPr="00DB2E1B">
              <w:rPr>
                <w:rStyle w:val="Hyperlink"/>
                <w:b/>
                <w:bCs/>
                <w:noProof/>
              </w:rPr>
              <w:t>ASSISTENTES VIRTUAIS</w:t>
            </w:r>
            <w:r w:rsidR="0084546E">
              <w:rPr>
                <w:noProof/>
              </w:rPr>
              <w:tab/>
            </w:r>
            <w:r w:rsidR="0084546E">
              <w:rPr>
                <w:noProof/>
              </w:rPr>
              <w:fldChar w:fldCharType="begin"/>
            </w:r>
            <w:r w:rsidR="0084546E">
              <w:rPr>
                <w:noProof/>
              </w:rPr>
              <w:instrText xml:space="preserve"> PAGEREF _Toc89283560 \h </w:instrText>
            </w:r>
            <w:r w:rsidR="0084546E">
              <w:rPr>
                <w:noProof/>
              </w:rPr>
            </w:r>
            <w:r w:rsidR="0084546E">
              <w:rPr>
                <w:noProof/>
              </w:rPr>
              <w:fldChar w:fldCharType="separate"/>
            </w:r>
            <w:r w:rsidR="00FE5E27">
              <w:rPr>
                <w:noProof/>
              </w:rPr>
              <w:t>48</w:t>
            </w:r>
            <w:r w:rsidR="0084546E">
              <w:rPr>
                <w:noProof/>
              </w:rPr>
              <w:fldChar w:fldCharType="end"/>
            </w:r>
          </w:hyperlink>
        </w:p>
        <w:p w14:paraId="0F8AE5CE" w14:textId="0D4E25F2" w:rsidR="0084546E" w:rsidRDefault="00386ECB">
          <w:pPr>
            <w:pStyle w:val="Sumrio1"/>
            <w:rPr>
              <w:rFonts w:asciiTheme="minorHAnsi" w:eastAsiaTheme="minorEastAsia" w:hAnsiTheme="minorHAnsi" w:cstheme="minorBidi"/>
              <w:noProof/>
              <w:sz w:val="22"/>
              <w:szCs w:val="22"/>
            </w:rPr>
          </w:pPr>
          <w:hyperlink w:anchor="_Toc89283561" w:history="1">
            <w:r w:rsidR="0084546E" w:rsidRPr="00DB2E1B">
              <w:rPr>
                <w:rStyle w:val="Hyperlink"/>
                <w:noProof/>
              </w:rPr>
              <w:t>5.1.3</w:t>
            </w:r>
            <w:r w:rsidR="0084546E">
              <w:rPr>
                <w:rFonts w:asciiTheme="minorHAnsi" w:eastAsiaTheme="minorEastAsia" w:hAnsiTheme="minorHAnsi" w:cstheme="minorBidi"/>
                <w:noProof/>
                <w:sz w:val="22"/>
                <w:szCs w:val="22"/>
              </w:rPr>
              <w:tab/>
            </w:r>
            <w:r w:rsidR="0084546E" w:rsidRPr="00DB2E1B">
              <w:rPr>
                <w:rStyle w:val="Hyperlink"/>
                <w:b/>
                <w:bCs/>
                <w:noProof/>
              </w:rPr>
              <w:t>APLICATIVOS DE MENSAGENS POR COMANDO DE VOZ</w:t>
            </w:r>
            <w:r w:rsidR="0084546E">
              <w:rPr>
                <w:noProof/>
              </w:rPr>
              <w:tab/>
            </w:r>
            <w:r w:rsidR="0084546E">
              <w:rPr>
                <w:noProof/>
              </w:rPr>
              <w:fldChar w:fldCharType="begin"/>
            </w:r>
            <w:r w:rsidR="0084546E">
              <w:rPr>
                <w:noProof/>
              </w:rPr>
              <w:instrText xml:space="preserve"> PAGEREF _Toc89283561 \h </w:instrText>
            </w:r>
            <w:r w:rsidR="0084546E">
              <w:rPr>
                <w:noProof/>
              </w:rPr>
            </w:r>
            <w:r w:rsidR="0084546E">
              <w:rPr>
                <w:noProof/>
              </w:rPr>
              <w:fldChar w:fldCharType="separate"/>
            </w:r>
            <w:r w:rsidR="00FE5E27">
              <w:rPr>
                <w:noProof/>
              </w:rPr>
              <w:t>50</w:t>
            </w:r>
            <w:r w:rsidR="0084546E">
              <w:rPr>
                <w:noProof/>
              </w:rPr>
              <w:fldChar w:fldCharType="end"/>
            </w:r>
          </w:hyperlink>
        </w:p>
        <w:p w14:paraId="5E9ECD6D" w14:textId="01F336B5" w:rsidR="0084546E" w:rsidRDefault="00386ECB">
          <w:pPr>
            <w:pStyle w:val="Sumrio1"/>
            <w:rPr>
              <w:rFonts w:asciiTheme="minorHAnsi" w:eastAsiaTheme="minorEastAsia" w:hAnsiTheme="minorHAnsi" w:cstheme="minorBidi"/>
              <w:noProof/>
              <w:sz w:val="22"/>
              <w:szCs w:val="22"/>
            </w:rPr>
          </w:pPr>
          <w:hyperlink w:anchor="_Toc89283562" w:history="1">
            <w:r w:rsidR="0084546E" w:rsidRPr="00DB2E1B">
              <w:rPr>
                <w:rStyle w:val="Hyperlink"/>
                <w:noProof/>
              </w:rPr>
              <w:t>5.1.4</w:t>
            </w:r>
            <w:r w:rsidR="0084546E">
              <w:rPr>
                <w:rFonts w:asciiTheme="minorHAnsi" w:eastAsiaTheme="minorEastAsia" w:hAnsiTheme="minorHAnsi" w:cstheme="minorBidi"/>
                <w:noProof/>
                <w:sz w:val="22"/>
                <w:szCs w:val="22"/>
              </w:rPr>
              <w:tab/>
            </w:r>
            <w:r w:rsidR="0084546E" w:rsidRPr="00DB2E1B">
              <w:rPr>
                <w:rStyle w:val="Hyperlink"/>
                <w:b/>
                <w:bCs/>
                <w:noProof/>
              </w:rPr>
              <w:t>APLICATIVOS DE SISTEMA DE LOCALIZAÇÃO GLOBAL</w:t>
            </w:r>
            <w:r w:rsidR="0084546E">
              <w:rPr>
                <w:noProof/>
              </w:rPr>
              <w:tab/>
            </w:r>
            <w:r w:rsidR="0084546E">
              <w:rPr>
                <w:noProof/>
              </w:rPr>
              <w:fldChar w:fldCharType="begin"/>
            </w:r>
            <w:r w:rsidR="0084546E">
              <w:rPr>
                <w:noProof/>
              </w:rPr>
              <w:instrText xml:space="preserve"> PAGEREF _Toc89283562 \h </w:instrText>
            </w:r>
            <w:r w:rsidR="0084546E">
              <w:rPr>
                <w:noProof/>
              </w:rPr>
            </w:r>
            <w:r w:rsidR="0084546E">
              <w:rPr>
                <w:noProof/>
              </w:rPr>
              <w:fldChar w:fldCharType="separate"/>
            </w:r>
            <w:r w:rsidR="00FE5E27">
              <w:rPr>
                <w:noProof/>
              </w:rPr>
              <w:t>51</w:t>
            </w:r>
            <w:r w:rsidR="0084546E">
              <w:rPr>
                <w:noProof/>
              </w:rPr>
              <w:fldChar w:fldCharType="end"/>
            </w:r>
          </w:hyperlink>
        </w:p>
        <w:p w14:paraId="0D3BB447" w14:textId="42A736A0" w:rsidR="0084546E" w:rsidRDefault="00386ECB">
          <w:pPr>
            <w:pStyle w:val="Sumrio1"/>
            <w:rPr>
              <w:rFonts w:asciiTheme="minorHAnsi" w:eastAsiaTheme="minorEastAsia" w:hAnsiTheme="minorHAnsi" w:cstheme="minorBidi"/>
              <w:noProof/>
              <w:sz w:val="22"/>
              <w:szCs w:val="22"/>
            </w:rPr>
          </w:pPr>
          <w:hyperlink w:anchor="_Toc89283563" w:history="1">
            <w:r w:rsidR="0084546E" w:rsidRPr="00DB2E1B">
              <w:rPr>
                <w:rStyle w:val="Hyperlink"/>
                <w:noProof/>
              </w:rPr>
              <w:t>6</w:t>
            </w:r>
            <w:r w:rsidR="0084546E">
              <w:rPr>
                <w:rFonts w:asciiTheme="minorHAnsi" w:eastAsiaTheme="minorEastAsia" w:hAnsiTheme="minorHAnsi" w:cstheme="minorBidi"/>
                <w:noProof/>
                <w:sz w:val="22"/>
                <w:szCs w:val="22"/>
              </w:rPr>
              <w:tab/>
            </w:r>
            <w:r w:rsidR="0084546E" w:rsidRPr="00DB2E1B">
              <w:rPr>
                <w:rStyle w:val="Hyperlink"/>
                <w:b/>
                <w:bCs/>
                <w:caps/>
                <w:noProof/>
              </w:rPr>
              <w:t>Utilização de Ia na acessibilidade</w:t>
            </w:r>
            <w:r w:rsidR="0084546E">
              <w:rPr>
                <w:noProof/>
              </w:rPr>
              <w:tab/>
            </w:r>
            <w:r w:rsidR="0084546E">
              <w:rPr>
                <w:noProof/>
              </w:rPr>
              <w:fldChar w:fldCharType="begin"/>
            </w:r>
            <w:r w:rsidR="0084546E">
              <w:rPr>
                <w:noProof/>
              </w:rPr>
              <w:instrText xml:space="preserve"> PAGEREF _Toc89283563 \h </w:instrText>
            </w:r>
            <w:r w:rsidR="0084546E">
              <w:rPr>
                <w:noProof/>
              </w:rPr>
            </w:r>
            <w:r w:rsidR="0084546E">
              <w:rPr>
                <w:noProof/>
              </w:rPr>
              <w:fldChar w:fldCharType="separate"/>
            </w:r>
            <w:r w:rsidR="00FE5E27">
              <w:rPr>
                <w:noProof/>
              </w:rPr>
              <w:t>52</w:t>
            </w:r>
            <w:r w:rsidR="0084546E">
              <w:rPr>
                <w:noProof/>
              </w:rPr>
              <w:fldChar w:fldCharType="end"/>
            </w:r>
          </w:hyperlink>
        </w:p>
        <w:p w14:paraId="467FCDED" w14:textId="0125C13E" w:rsidR="0084546E" w:rsidRDefault="00386ECB">
          <w:pPr>
            <w:pStyle w:val="Sumrio1"/>
            <w:rPr>
              <w:rFonts w:asciiTheme="minorHAnsi" w:eastAsiaTheme="minorEastAsia" w:hAnsiTheme="minorHAnsi" w:cstheme="minorBidi"/>
              <w:noProof/>
              <w:sz w:val="22"/>
              <w:szCs w:val="22"/>
            </w:rPr>
          </w:pPr>
          <w:hyperlink w:anchor="_Toc89283564" w:history="1">
            <w:r w:rsidR="0084546E" w:rsidRPr="00DB2E1B">
              <w:rPr>
                <w:rStyle w:val="Hyperlink"/>
                <w:noProof/>
              </w:rPr>
              <w:t>7</w:t>
            </w:r>
            <w:r w:rsidR="0084546E">
              <w:rPr>
                <w:rFonts w:asciiTheme="minorHAnsi" w:eastAsiaTheme="minorEastAsia" w:hAnsiTheme="minorHAnsi" w:cstheme="minorBidi"/>
                <w:noProof/>
                <w:sz w:val="22"/>
                <w:szCs w:val="22"/>
              </w:rPr>
              <w:tab/>
            </w:r>
            <w:r w:rsidR="0084546E" w:rsidRPr="00DB2E1B">
              <w:rPr>
                <w:rStyle w:val="Hyperlink"/>
                <w:b/>
                <w:bCs/>
                <w:caps/>
                <w:noProof/>
              </w:rPr>
              <w:t>CONCLUSÃO</w:t>
            </w:r>
            <w:r w:rsidR="0084546E">
              <w:rPr>
                <w:noProof/>
              </w:rPr>
              <w:tab/>
            </w:r>
            <w:r w:rsidR="0084546E">
              <w:rPr>
                <w:noProof/>
              </w:rPr>
              <w:fldChar w:fldCharType="begin"/>
            </w:r>
            <w:r w:rsidR="0084546E">
              <w:rPr>
                <w:noProof/>
              </w:rPr>
              <w:instrText xml:space="preserve"> PAGEREF _Toc89283564 \h </w:instrText>
            </w:r>
            <w:r w:rsidR="0084546E">
              <w:rPr>
                <w:noProof/>
              </w:rPr>
            </w:r>
            <w:r w:rsidR="0084546E">
              <w:rPr>
                <w:noProof/>
              </w:rPr>
              <w:fldChar w:fldCharType="separate"/>
            </w:r>
            <w:r w:rsidR="00FE5E27">
              <w:rPr>
                <w:noProof/>
              </w:rPr>
              <w:t>53</w:t>
            </w:r>
            <w:r w:rsidR="0084546E">
              <w:rPr>
                <w:noProof/>
              </w:rPr>
              <w:fldChar w:fldCharType="end"/>
            </w:r>
          </w:hyperlink>
        </w:p>
        <w:p w14:paraId="300BD78A" w14:textId="7AFF3F3F" w:rsidR="0084546E" w:rsidRDefault="00386ECB">
          <w:pPr>
            <w:pStyle w:val="Sumrio2"/>
            <w:rPr>
              <w:rFonts w:asciiTheme="minorHAnsi" w:eastAsiaTheme="minorEastAsia" w:hAnsiTheme="minorHAnsi" w:cstheme="minorBidi"/>
              <w:noProof/>
              <w:sz w:val="22"/>
              <w:szCs w:val="22"/>
            </w:rPr>
          </w:pPr>
          <w:hyperlink w:anchor="_Toc89283565" w:history="1">
            <w:r w:rsidR="0084546E" w:rsidRPr="00DB2E1B">
              <w:rPr>
                <w:rStyle w:val="Hyperlink"/>
                <w:b/>
                <w:bCs/>
                <w:caps/>
                <w:noProof/>
              </w:rPr>
              <w:t>Referências</w:t>
            </w:r>
            <w:r w:rsidR="0084546E">
              <w:rPr>
                <w:noProof/>
              </w:rPr>
              <w:tab/>
            </w:r>
            <w:r w:rsidR="0084546E">
              <w:rPr>
                <w:noProof/>
              </w:rPr>
              <w:fldChar w:fldCharType="begin"/>
            </w:r>
            <w:r w:rsidR="0084546E">
              <w:rPr>
                <w:noProof/>
              </w:rPr>
              <w:instrText xml:space="preserve"> PAGEREF _Toc89283565 \h </w:instrText>
            </w:r>
            <w:r w:rsidR="0084546E">
              <w:rPr>
                <w:noProof/>
              </w:rPr>
            </w:r>
            <w:r w:rsidR="0084546E">
              <w:rPr>
                <w:noProof/>
              </w:rPr>
              <w:fldChar w:fldCharType="separate"/>
            </w:r>
            <w:r w:rsidR="00FE5E27">
              <w:rPr>
                <w:noProof/>
              </w:rPr>
              <w:t>54</w:t>
            </w:r>
            <w:r w:rsidR="0084546E">
              <w:rPr>
                <w:noProof/>
              </w:rPr>
              <w:fldChar w:fldCharType="end"/>
            </w:r>
          </w:hyperlink>
        </w:p>
        <w:p w14:paraId="515885D3" w14:textId="77777777" w:rsidR="00C33327" w:rsidRDefault="00AE4FD3">
          <w:r>
            <w:fldChar w:fldCharType="end"/>
          </w:r>
        </w:p>
      </w:sdtContent>
    </w:sdt>
    <w:p w14:paraId="4C12CE70" w14:textId="77777777" w:rsidR="00C33327" w:rsidRDefault="00C33327">
      <w:pPr>
        <w:sectPr w:rsidR="00C33327">
          <w:headerReference w:type="default" r:id="rId7"/>
          <w:footerReference w:type="default" r:id="rId8"/>
          <w:pgSz w:w="11906" w:h="16838"/>
          <w:pgMar w:top="1701" w:right="1134" w:bottom="1134" w:left="1701" w:header="1134" w:footer="708" w:gutter="0"/>
          <w:pgNumType w:start="0"/>
          <w:cols w:space="708"/>
          <w:docGrid w:linePitch="360"/>
        </w:sectPr>
      </w:pPr>
    </w:p>
    <w:p w14:paraId="08866FEA" w14:textId="77777777" w:rsidR="00C33327" w:rsidRDefault="00AE4FD3">
      <w:pPr>
        <w:pStyle w:val="PrimaryTitle"/>
        <w:keepLines/>
        <w:pageBreakBefore/>
        <w:numPr>
          <w:ilvl w:val="0"/>
          <w:numId w:val="2"/>
        </w:numPr>
        <w:ind w:left="240" w:hanging="240"/>
      </w:pPr>
      <w:bookmarkStart w:id="1" w:name="_Toc89283535"/>
      <w:r>
        <w:rPr>
          <w:b/>
          <w:bCs/>
          <w:caps/>
        </w:rPr>
        <w:lastRenderedPageBreak/>
        <w:t>Introdução</w:t>
      </w:r>
      <w:bookmarkEnd w:id="1"/>
    </w:p>
    <w:p w14:paraId="28801397" w14:textId="77777777" w:rsidR="00C33327" w:rsidRDefault="00AE4FD3">
      <w:r>
        <w:t xml:space="preserve">A inteligência é um conceito fascinante para a ciência. Durante muito tempo foi estudada não apenas por cientistas como também por filósofos que tentavam entender o que é a inteligência propriamente dita e como ela se manifesta nos seres humanos fazendo com que sejam capazes de pensar, compreender e prever diversas situações. Com o passar dos anos, através do avanço da tecnologia o ser humano começou a se questionar se os computadores podem, de alguma forma, apresentar um comportamento inteligente que possa ser semelhante ao do homem. Posteriormente o campo de estudo ficou conhecido como Inteligência Artificial.    </w:t>
      </w:r>
    </w:p>
    <w:p w14:paraId="547C4871" w14:textId="77777777" w:rsidR="00C33327" w:rsidRDefault="00AE4FD3">
      <w:r>
        <w:t xml:space="preserve">O campo da Inteligência Artificial (IA) é mais complexo do que apenas o estudo da inteligência humana, pois é um campo onde não apenas tenta compreender o intelecto humano como também tem como base a criação de uma entidade inteligente sendo um dos campos de pesquisa mais recentes na área da tecnologia. Começou a ser desenvolvida após a Segunda Guerra Mundial em 1956, porém a ideia de inteligência artificial surgiu muito antes de tal evento, já que o ser humano sempre idealizou uma máquina não apenas para resolver questões matemáticas básicas, mas também que fosse capaz de agir e pensar como ele.   </w:t>
      </w:r>
    </w:p>
    <w:p w14:paraId="3EF406EB" w14:textId="77777777" w:rsidR="00C33327" w:rsidRDefault="00AE4FD3">
      <w:r>
        <w:t xml:space="preserve"> Esse campo tem como foco central ensinar máquinas a reproduzir o comportamento humano com a finalidade de resolver problemas e atuar em processos do nosso cotidiano de forma a torna-los mais eficientes e produtivos. Essa possibilidade é uma realidade em várias áreas e utiliza fortemente modelagem matemática e programação.    </w:t>
      </w:r>
    </w:p>
    <w:p w14:paraId="32BA467B" w14:textId="77777777" w:rsidR="00C33327" w:rsidRDefault="00AE4FD3">
      <w:r>
        <w:t xml:space="preserve">De maneira silenciosa a IA já faz parte da nossa vida nas mais simples tarefas do nosso cotidiano que vão desde uma simples ligação para central de atendimento onde nos deparamos com os Chatbots, até aplicações mais complexas usadas na neurociência. Para que os processos sejam implementados usando IA um vasto ferramental é necessário e algoritmos específicos são usados para cada situação.   </w:t>
      </w:r>
    </w:p>
    <w:p w14:paraId="2F2E9FBF" w14:textId="77777777" w:rsidR="00C33327" w:rsidRDefault="00C33327"/>
    <w:p w14:paraId="2AB32BAB" w14:textId="70A26CAF" w:rsidR="00C33327" w:rsidRDefault="00C33327"/>
    <w:p w14:paraId="22305868" w14:textId="77777777" w:rsidR="00C4561E" w:rsidRDefault="00C4561E"/>
    <w:p w14:paraId="369F0B53" w14:textId="77777777" w:rsidR="00C33327" w:rsidRDefault="00AE4FD3">
      <w:pPr>
        <w:pStyle w:val="SecondaryTitle"/>
        <w:keepLines/>
        <w:numPr>
          <w:ilvl w:val="1"/>
          <w:numId w:val="2"/>
        </w:numPr>
        <w:ind w:left="440" w:hanging="440"/>
      </w:pPr>
      <w:bookmarkStart w:id="2" w:name="_Toc89283536"/>
      <w:r>
        <w:rPr>
          <w:caps/>
        </w:rPr>
        <w:t>OBJETIVO</w:t>
      </w:r>
      <w:bookmarkEnd w:id="2"/>
    </w:p>
    <w:p w14:paraId="0E823E94" w14:textId="77777777" w:rsidR="00C33327" w:rsidRDefault="00AE4FD3">
      <w:r>
        <w:lastRenderedPageBreak/>
        <w:t>Este trabalho tem como tema central o estudo das principais aplicações da inteligência artificial (IA) no cotidiano dos seres humanos, com o propósito de resumir e compreender sua imersão e utilização na sociedade atual.</w:t>
      </w:r>
    </w:p>
    <w:p w14:paraId="35A77BEC" w14:textId="77777777" w:rsidR="00C33327" w:rsidRDefault="00AE4FD3">
      <w:pPr>
        <w:pStyle w:val="SecondaryTitle"/>
        <w:keepLines/>
        <w:numPr>
          <w:ilvl w:val="1"/>
          <w:numId w:val="2"/>
        </w:numPr>
        <w:ind w:left="440" w:hanging="440"/>
      </w:pPr>
      <w:bookmarkStart w:id="3" w:name="_Toc89283537"/>
      <w:r>
        <w:rPr>
          <w:caps/>
        </w:rPr>
        <w:t>ESTRUTURA DO TRABALHO</w:t>
      </w:r>
      <w:bookmarkEnd w:id="3"/>
    </w:p>
    <w:p w14:paraId="7549E380" w14:textId="77777777" w:rsidR="00C33327" w:rsidRDefault="00AE4FD3">
      <w:r>
        <w:t xml:space="preserve">Para o melhor atendimento, o presente trabalho está dividido em quatro capítulos. No primeiro capítulo apresenta-se a introdução do trabalho, o objetivo e a sua estrutura.    </w:t>
      </w:r>
    </w:p>
    <w:p w14:paraId="2EA98C61" w14:textId="77777777" w:rsidR="00C33327" w:rsidRDefault="00AE4FD3">
      <w:r>
        <w:t xml:space="preserve">O segundo capítulo trata da fundamentação teórica, apresenta um histórico da Inteligência Artificial, sua visão geral, seus conceitos básicos, definições e principais áreas de aplicações.    </w:t>
      </w:r>
    </w:p>
    <w:p w14:paraId="397B27DA" w14:textId="77777777" w:rsidR="00C33327" w:rsidRDefault="00AE4FD3">
      <w:r>
        <w:t xml:space="preserve">No terceiro capítulo são mostrados e explorados exemplos de estudos de casos de aplicações bem-sucedidas usando IA.    </w:t>
      </w:r>
    </w:p>
    <w:p w14:paraId="44B49C07" w14:textId="2BB239F6" w:rsidR="00C33327" w:rsidRDefault="00AE4FD3">
      <w:r>
        <w:t>E por fim, no quarto capítulo apresentamos as conclusões e apontamos experiência</w:t>
      </w:r>
      <w:r w:rsidR="0090425C">
        <w:t>s</w:t>
      </w:r>
      <w:r>
        <w:t xml:space="preserve"> futuras de aplicações da IA. </w:t>
      </w:r>
    </w:p>
    <w:p w14:paraId="5FD29D78" w14:textId="77777777" w:rsidR="00C33327" w:rsidRDefault="00C33327"/>
    <w:p w14:paraId="2DEFF822" w14:textId="77777777" w:rsidR="00C33327" w:rsidRDefault="00C33327"/>
    <w:p w14:paraId="6A0F0DA3" w14:textId="77777777" w:rsidR="00C33327" w:rsidRDefault="00C33327"/>
    <w:p w14:paraId="5E8B0586" w14:textId="77777777" w:rsidR="00C33327" w:rsidRDefault="00C33327"/>
    <w:p w14:paraId="165FC152" w14:textId="77777777" w:rsidR="00C33327" w:rsidRDefault="00AE4FD3">
      <w:pPr>
        <w:pStyle w:val="PrimaryTitle"/>
        <w:keepLines/>
        <w:pageBreakBefore/>
        <w:numPr>
          <w:ilvl w:val="0"/>
          <w:numId w:val="2"/>
        </w:numPr>
        <w:ind w:left="240" w:hanging="240"/>
      </w:pPr>
      <w:bookmarkStart w:id="4" w:name="_Toc89283538"/>
      <w:r>
        <w:rPr>
          <w:b/>
          <w:bCs/>
          <w:caps/>
        </w:rPr>
        <w:lastRenderedPageBreak/>
        <w:t>FUNDAMENTAÇÃO TEÓRICA</w:t>
      </w:r>
      <w:bookmarkEnd w:id="4"/>
    </w:p>
    <w:p w14:paraId="72881FE2" w14:textId="77777777" w:rsidR="00C33327" w:rsidRDefault="00AE4FD3">
      <w:r>
        <w:t>Segundo Rosa (2011, p.10), “Sendo uma área multidisciplinar, a Inteligência Artificial (IA) é motivo de estudo tanto de cientistas da computação, engenheiros e analistas de sistemas, como de linguistas, filósofos, psicólogos e até de biólogos. ” Este capítulo apresenta a história da Inteligência Artificial, visão geral, conceitos básicos, definições e suas principais áreas de aplicação no cotidiano.</w:t>
      </w:r>
    </w:p>
    <w:p w14:paraId="6B3C0AAC" w14:textId="77777777" w:rsidR="00C33327" w:rsidRDefault="00AE4FD3">
      <w:pPr>
        <w:pStyle w:val="SecondaryTitle"/>
        <w:keepLines/>
        <w:numPr>
          <w:ilvl w:val="1"/>
          <w:numId w:val="2"/>
        </w:numPr>
        <w:ind w:left="440" w:hanging="440"/>
      </w:pPr>
      <w:bookmarkStart w:id="5" w:name="_Toc89283539"/>
      <w:r>
        <w:rPr>
          <w:caps/>
        </w:rPr>
        <w:t>INTELIGÊNCIA ARTIFICIAL</w:t>
      </w:r>
      <w:bookmarkEnd w:id="5"/>
    </w:p>
    <w:p w14:paraId="79726623" w14:textId="611EDF21" w:rsidR="00C33327" w:rsidRDefault="00AE4FD3">
      <w:r>
        <w:t>Em 1943 foi publicado pelos pesquisadores Warren McCulloch e Walter Pitts o primeiro trabalho reconhecido como IA em que se estrutura raciocínios em formas de modelos matemáticos imitando o sistema nervoso. Esse trabalho foi baseado em três fontes: O conhecimento da fisiologia básica e da função dos neurônios no cérebro, uma análise da lógica proposicional criada por Russell e Whitehead (Russell., e Whitehead, 1910-13), e a teoria da computação de Alan Turing (TURING,1936). Eles propuseram criar um modelo de neurônios artificia</w:t>
      </w:r>
      <w:r w:rsidR="0090425C">
        <w:t>i</w:t>
      </w:r>
      <w:r>
        <w:t>s onde cada neurônio poderia estar em estado de “ligado” ou “desligado”, onde o neurônio só estaria no estado de “ligado” se existisse algum estímulo aos neurônios bem próximos.</w:t>
      </w:r>
    </w:p>
    <w:p w14:paraId="34C53E15" w14:textId="77777777" w:rsidR="00C33327" w:rsidRDefault="00AE4FD3">
      <w:r>
        <w:t> Assim, eles mostraram que qualquer função computável poderia ser calculada por uma rede de neurônios conectados usando todos os conectivos lógicos (end, ou, not) que poderiam ser implementados por estruturas de redes simples, o que sugere que redes definidas adequadamente seriam capazes de aprender.</w:t>
      </w:r>
    </w:p>
    <w:p w14:paraId="0DEB7EBA" w14:textId="46B46CBC" w:rsidR="00C33327" w:rsidRDefault="00AE4FD3">
      <w:r>
        <w:t>Em 1949 o pesquisador Donald Hebb (Hebb,1949) demonstrou   uma regra de atualização simples para modificar as intensidades de conexões entre os neurônios que basicamente diz que, conexões de sinapses do cérebro são fortalecidas quando dois neurônios pré-sináptico e pós-sináptico - um em cada lado - são estimulados simultaneamente e de forma contínua. Nesse caso a atividade é ativada e a eficiência é aumentada, caso contrário a atividade é enfraquecida e a eficiência é diminuída, essa regra é chamada de aprendizado de Hebb ou postula</w:t>
      </w:r>
      <w:r w:rsidR="0090425C">
        <w:t>do de Hebb que veio a contribuir</w:t>
      </w:r>
      <w:r>
        <w:t xml:space="preserve"> para o estudo das redes neurais.</w:t>
      </w:r>
    </w:p>
    <w:p w14:paraId="1E6969E8" w14:textId="4EBE247E" w:rsidR="00C33327" w:rsidRDefault="00AE4FD3">
      <w:r>
        <w:t xml:space="preserve">Em 1950 Alan Turing publicou </w:t>
      </w:r>
      <w:r w:rsidR="0090425C">
        <w:t xml:space="preserve">um artigo chamado “Computing </w:t>
      </w:r>
      <w:proofErr w:type="spellStart"/>
      <w:r w:rsidR="0090425C">
        <w:t>Ma</w:t>
      </w:r>
      <w:r>
        <w:t>chinery</w:t>
      </w:r>
      <w:proofErr w:type="spellEnd"/>
      <w:r>
        <w:t xml:space="preserve"> and Intelligence” (TURING,1950) nesse artigo ele apresentou o teste de Turing ou “Jogo </w:t>
      </w:r>
      <w:r>
        <w:lastRenderedPageBreak/>
        <w:t>da Imitação”, aprendizado de máquinas, algoritmos genéricos e aprendizagem por esforço. </w:t>
      </w:r>
    </w:p>
    <w:p w14:paraId="4D10B5EF" w14:textId="77777777" w:rsidR="00C33327" w:rsidRDefault="00AE4FD3">
      <w:pPr>
        <w:pStyle w:val="Figura"/>
        <w:keepNext/>
        <w:keepLines/>
        <w:spacing w:before="276"/>
      </w:pPr>
      <w:bookmarkStart w:id="6" w:name="_Toc89283509"/>
      <w:r>
        <w:t>Figura 1 — TESTE DE TURING</w:t>
      </w:r>
      <w:bookmarkEnd w:id="6"/>
    </w:p>
    <w:p w14:paraId="152064B3" w14:textId="77777777" w:rsidR="00C33327" w:rsidRDefault="00AE4FD3">
      <w:pPr>
        <w:pStyle w:val="Illustration"/>
        <w:keepNext/>
        <w:keepLines/>
      </w:pPr>
      <w:r>
        <w:rPr>
          <w:noProof/>
        </w:rPr>
        <w:drawing>
          <wp:inline distT="0" distB="0" distL="0" distR="0" wp14:anchorId="2D9426FF" wp14:editId="27A8C12E">
            <wp:extent cx="5762625" cy="2057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762625" cy="2057400"/>
                    </a:xfrm>
                    <a:prstGeom prst="rect">
                      <a:avLst/>
                    </a:prstGeom>
                  </pic:spPr>
                </pic:pic>
              </a:graphicData>
            </a:graphic>
          </wp:inline>
        </w:drawing>
      </w:r>
    </w:p>
    <w:p w14:paraId="16C3D676" w14:textId="77777777" w:rsidR="00C33327" w:rsidRDefault="00AE4FD3">
      <w:pPr>
        <w:pStyle w:val="IllustrationQuote"/>
        <w:keepLines/>
        <w:spacing w:after="276"/>
      </w:pPr>
      <w:r>
        <w:t xml:space="preserve">Fonte: Blog Mortalha </w:t>
      </w:r>
    </w:p>
    <w:p w14:paraId="72071F84" w14:textId="77777777" w:rsidR="00C33327" w:rsidRPr="00C4561E" w:rsidRDefault="00AE4FD3">
      <w:r w:rsidRPr="00C4561E">
        <w:t xml:space="preserve">Proposta do teste: </w:t>
      </w:r>
    </w:p>
    <w:p w14:paraId="16510311" w14:textId="77777777" w:rsidR="00C33327" w:rsidRPr="00C4561E" w:rsidRDefault="00C33327"/>
    <w:p w14:paraId="3CEF5D3F" w14:textId="77777777" w:rsidR="00C33327" w:rsidRPr="00C4561E" w:rsidRDefault="00AE4FD3">
      <w:r w:rsidRPr="00C4561E">
        <w:t xml:space="preserve">Turing (1950) descreve o seguinte tipo de jogo. Suponha que tenhamos uma pessoa, uma máquina e um interrogador. O interrogador está em uma sala separada da outra pessoa e da máquina. O objetivo do jogo é que o interrogador determine qual dos outros dois é a pessoa, e qual é a máquina. O interrogador conhece a outra pessoa e a máquina pelos rótulos 'X' e 'Y'- mas, pelo menos no início do jogo, não sabe qual da outra pessoa e a máquina é 'X'— e no final do jogo diz que 'X é a pessoa e Y é a máquina' ou 'X é a máquina e Y é a pessoa'. O interrogador pode fazer perguntas à pessoa e à máquina do seguinte tipo: "X, por favor, me diga se X joga xadrez?" Qualquer que seja a máquina e a outra pessoa é X deve responder perguntas que são dirigidas a X. O objetivo da máquina é tentar fazer com que o interrogador conclua erroneamente que a máquina é a outra pessoa; o objetivo da outra pessoa é tentar ajudar o interrogador a identificar corretamente a máquina.  </w:t>
      </w:r>
    </w:p>
    <w:p w14:paraId="45D90AF6" w14:textId="0951AA28" w:rsidR="00C33327" w:rsidRPr="0084546E" w:rsidRDefault="00AE4FD3">
      <w:r w:rsidRPr="00C4561E">
        <w:t xml:space="preserve">Acredito que em cerca de cinquenta anos será possível programar computadores, com uma capacidade </w:t>
      </w:r>
      <w:r w:rsidR="004E5B96" w:rsidRPr="00C4561E">
        <w:t>de armazenamento de cerca de 10</w:t>
      </w:r>
      <w:r w:rsidR="004E5B96" w:rsidRPr="00C4561E">
        <w:rPr>
          <w:vertAlign w:val="superscript"/>
        </w:rPr>
        <w:t>9</w:t>
      </w:r>
      <w:r w:rsidRPr="00C4561E">
        <w:t xml:space="preserve">, para fazê-los jogar o jogo de imitação tão bem que um interrogador médio não terá mais de 70% de chance de fazer a identificação certa após cinco minutos de interrogatório. Acredito que no final do século o uso de palavras e a opinião geral educada terão alterado tanto </w:t>
      </w:r>
      <w:r w:rsidRPr="00C4561E">
        <w:lastRenderedPageBreak/>
        <w:t>que será capaz de falar de máquinas pensando sem esperar ser contrariada</w:t>
      </w:r>
      <w:r w:rsidR="00C4561E">
        <w:t xml:space="preserve"> </w:t>
      </w:r>
      <w:r w:rsidR="00F7498E" w:rsidRPr="00C4561E">
        <w:t>(Turing,1950).</w:t>
      </w:r>
    </w:p>
    <w:p w14:paraId="32864760" w14:textId="2E1CF064" w:rsidR="00C33327" w:rsidRDefault="00AE4FD3">
      <w:r>
        <w:t>Em 19</w:t>
      </w:r>
      <w:r w:rsidR="0090425C">
        <w:t>52 foi construída</w:t>
      </w:r>
      <w:r>
        <w:t xml:space="preserve"> a primeira máquina de aprendizado em rede neural chamado SNARC que basicamente era uma calculadora de simulação de sinapses, ela foi construída por Marvin Minsky e Dean Edmonds alunos de Harvard. Com 3.000 válvulas eletrônicas e um mecanismo de piloto automático de um bombardeiro B-24 ele foi usado para simular uma rede de 40 neurônios. Ainda em 1952 Arthur Samuel escreveu vários programas para jogos de damas que aprendiam a jogar por conta própria e conseguia aprender o jogo desde um nível básico até um nível avançado.    </w:t>
      </w:r>
    </w:p>
    <w:p w14:paraId="646CF6B4" w14:textId="77777777" w:rsidR="00C33327" w:rsidRDefault="00AE4FD3">
      <w:r>
        <w:t xml:space="preserve">Em 1956 no campus de Dartmouth College os cientistas John McCarthy, Marvin Minsky, Claude Shannon e Nathaniel Rochester organizaram um seminário sobre a Inteligência Artificial com a proposta de “aprendizagem ou qualquer outra característica da inteligência que pode ser descrita com tanta precisão a ponto de ser construída uma máquina para simulá-la”, foram apresentados alguns trabalhos como o  Logic Theorist (LT) dos pesquisadores  Allen Newell, Herbert Simon e John Clifford Shaw, um programa de raciocínio criado para provar teoremas de lógica e imitar a forma de raciocínio do ser humano (Newell &amp; Simon, 1956).  </w:t>
      </w:r>
    </w:p>
    <w:p w14:paraId="43414682" w14:textId="77777777" w:rsidR="00C33327" w:rsidRDefault="00AE4FD3">
      <w:r>
        <w:t xml:space="preserve"> Segundo (RUSSEL, S.; NORVIG, P. 2013). Logo após o seminário, o programa foi capaz de demonstrar a maioria dos teoremas do Capítulo 2 do livro Principia Mathematica de Russell e Whitehead (RUSSELL, B., Whitehead, 1925).      </w:t>
      </w:r>
    </w:p>
    <w:p w14:paraId="3A3AD161" w14:textId="77777777" w:rsidR="00C33327" w:rsidRDefault="00AE4FD3">
      <w:r>
        <w:t xml:space="preserve">Depois do sucesso do Logic Theorist os pesquisadores Allen Newell, Herbert Simon e John Clifford Shaw criaram o GPS General Problem Solver (Solucionador de problemas gerais) que foi projetado para imitar protocolos humanos para resolução de problemas. Verificou-se em ambiente controlado que através de um experimento de quebra-cabeças a semelhança na ordem em que as pequenas tarefas eram executadas pelo GPS, muito semelhante como os seres humanos abordam os mesmos problemas. </w:t>
      </w:r>
    </w:p>
    <w:p w14:paraId="7D7F3C25" w14:textId="77777777" w:rsidR="00C33327" w:rsidRDefault="00AE4FD3">
      <w:r>
        <w:t xml:space="preserve">Em 1957 Frank Rosenblatt (Block et al, 1962) cria um algoritmo de aprendizagem chamado </w:t>
      </w:r>
      <w:r w:rsidRPr="000E4552">
        <w:rPr>
          <w:b/>
        </w:rPr>
        <w:t>perceptron</w:t>
      </w:r>
      <w:r>
        <w:t xml:space="preserve">, uma forma simples de rede neural que classifica os resultados ajustando os pesos das conexões do algoritmo, ou seja, ele recebe uma série de entradas I = 1...N, calcula a soma ponderada dessas entradas, para cada entrada, seu peso fixo pode ser +1 ou -1 e então a soma é comparada e uma saída 0 ou 1 é produzida. </w:t>
      </w:r>
    </w:p>
    <w:p w14:paraId="15334357" w14:textId="77777777" w:rsidR="00C33327" w:rsidRPr="0084546E" w:rsidRDefault="00AE4FD3">
      <w:r w:rsidRPr="00C4561E">
        <w:lastRenderedPageBreak/>
        <w:t xml:space="preserve">Outro algoritmo chamado </w:t>
      </w:r>
      <w:r w:rsidRPr="00C4561E">
        <w:rPr>
          <w:b/>
        </w:rPr>
        <w:t>Adalines</w:t>
      </w:r>
      <w:r w:rsidRPr="00C4561E">
        <w:t xml:space="preserve"> de Bernie Widrow (Widrow e Hoff, 1960; Widrow, 1962) utilizava as mesmas estruturas de redes do perceptron, mas aprendizado diferente, em vez de fazer uma soma ponderada ele utilizava a regra Delta para minimizar o erro médio que iria ajustando os pesos proporcional ao erro utilizando uma técnica de bloco de verificação.</w:t>
      </w:r>
      <w:r w:rsidRPr="0084546E">
        <w:t xml:space="preserve"> </w:t>
      </w:r>
    </w:p>
    <w:p w14:paraId="6AAB29A9" w14:textId="77777777" w:rsidR="00C33327" w:rsidRDefault="00AE4FD3">
      <w:r>
        <w:t xml:space="preserve">Em 1958 a linguagem de alto nível LISP desenvolvida por John McCarthy tornou-se a linguagem de programação dominante para a IA por vários anos (McCarthy et.al 1965).   </w:t>
      </w:r>
    </w:p>
    <w:p w14:paraId="436A160E" w14:textId="77777777" w:rsidR="00C33327" w:rsidRDefault="00AE4FD3">
      <w:r>
        <w:t xml:space="preserve">Em 1959 começam a usar o termo Machine Learning que é a habilidade dos computadores aprenderem automaticamente sem serem programado para a determinada função, basta alimentar o algoritmo com dados.   </w:t>
      </w:r>
    </w:p>
    <w:p w14:paraId="57DCF2DF" w14:textId="77777777" w:rsidR="00C33327" w:rsidRDefault="00AE4FD3">
      <w:r>
        <w:t xml:space="preserve">Em 1966 o pesquisador Joseph Weizenbaum (WEIZENBAUM.1966) criou o primeiro Chatterbot chamado ELIZA é uma aplicação simples de processamento de linguagem natural que era capaz de conversar com interrogadores humanos de maneira a parecer ser uma pessoa.  </w:t>
      </w:r>
    </w:p>
    <w:p w14:paraId="525E4268" w14:textId="697DF588" w:rsidR="00C33327" w:rsidRPr="00C4561E" w:rsidRDefault="00AE4FD3">
      <w:r>
        <w:t>Segundo (RUSSEL, S.; NORVIG, 2013)</w:t>
      </w:r>
      <w:r w:rsidR="00CB3B88">
        <w:t>.</w:t>
      </w:r>
      <w:r>
        <w:t xml:space="preserve"> </w:t>
      </w:r>
      <w:r w:rsidR="00CB3B88">
        <w:t>N</w:t>
      </w:r>
      <w:r>
        <w:t xml:space="preserve">os anos seguintes surgiram muitos projetos como o SHAKEY que foi o primeiro robô a demonstrar a integração completa do raciocínio lógico e da atividade física. Os japoneses anunciaram o projeto “Quinta Geração”, um plano de 10 anos para montar computadores inteligentes que utilizassem a linguagem de máquina baseada em lógica a PROLOG (Clocksin and Mellish, 2003), </w:t>
      </w:r>
      <w:r w:rsidRPr="00C4561E">
        <w:t xml:space="preserve">essa linguagem seria capaz de realizar milhões de inferências por segundo, para evitar o domínio dos Japoneses grandes investimentos foram feitos na Europa e nos Estados Unidos.  </w:t>
      </w:r>
    </w:p>
    <w:p w14:paraId="0526711E" w14:textId="7E4EA885" w:rsidR="00C33327" w:rsidRPr="0084546E" w:rsidRDefault="00AE4FD3">
      <w:r w:rsidRPr="00C4561E">
        <w:t xml:space="preserve">Em decorrência dos grandes investimentos a IA expandiu-se e passou a ser uma área de pesquisa muito ativa na década de 80 e centenas de empresas começaram a construíram sistemas especialistas, e o primeiro sistema especialista comercial bem-sucedido, foi o R1, iniciou sua operação na Digital Equipament Corporation (McDermott, 1982). Logo depois, veio um período chamado de “inverno da IA”, em que muitas empresas caíram no </w:t>
      </w:r>
      <w:r w:rsidR="00CB3B88">
        <w:t>esquecimento à medida que deixav</w:t>
      </w:r>
      <w:r w:rsidRPr="00C4561E">
        <w:t>am de cumprir promessas extravagantes.</w:t>
      </w:r>
    </w:p>
    <w:p w14:paraId="2ECE3D81" w14:textId="77777777" w:rsidR="00C33327" w:rsidRDefault="00AE4FD3">
      <w:r>
        <w:t>Nos anos 90 a internet se tornou um ambiente mais importante para agentes inteligentes. A IA tornou-se comum em aplicações web e foi a base para os mecanismos de buscas, indicadores de conteúdo etc.</w:t>
      </w:r>
    </w:p>
    <w:p w14:paraId="391A3AC8" w14:textId="77777777" w:rsidR="00C33327" w:rsidRDefault="00AE4FD3">
      <w:r>
        <w:lastRenderedPageBreak/>
        <w:t>Em 1997 um computador chamado Deep Blue da IBM derrotou o homem o em jogo de xadrez, esse computador basicamente usava a força bruta para traçar estratégias para indicar a melhor jogada no jogo de xadrez.</w:t>
      </w:r>
    </w:p>
    <w:p w14:paraId="3E4DD7FC" w14:textId="77777777" w:rsidR="00C33327" w:rsidRDefault="00AE4FD3">
      <w:r>
        <w:t>Nos anos 2000 surgem os robôs assistentes, que auxiliam na limpeza, carros autônomos como o STANLEY (Thrun, 2006), reconhecedores de voz como: A Siri da Apple, Alexa da Amazon, Cortana da Microsoft, Google assistente e o Watson da IBM, também o Chatterbot Eugene Goostman e o AlphaGo.</w:t>
      </w:r>
    </w:p>
    <w:p w14:paraId="4B63A368" w14:textId="04A036EE" w:rsidR="00C33327" w:rsidRDefault="00CB3B88">
      <w:r>
        <w:t>Portanto a IA está</w:t>
      </w:r>
      <w:r w:rsidR="00AE4FD3">
        <w:t xml:space="preserve"> presente em nosso cotidiano na seleção automática de uma playlist, nos veículos autônomos, reconhecimento de voz, em e-mails através de algoritmos treinados para combater spam (Sahami et al., 1998: Goodman e Heckermam, 2004).</w:t>
      </w:r>
    </w:p>
    <w:p w14:paraId="4880A3D9" w14:textId="77777777" w:rsidR="00C33327" w:rsidRDefault="00C33327"/>
    <w:p w14:paraId="0A1A9839" w14:textId="77777777" w:rsidR="00C33327" w:rsidRDefault="00AE4FD3">
      <w:pPr>
        <w:pStyle w:val="TertiaryTitle"/>
        <w:keepLines/>
        <w:numPr>
          <w:ilvl w:val="2"/>
          <w:numId w:val="2"/>
        </w:numPr>
        <w:ind w:left="640" w:hanging="640"/>
      </w:pPr>
      <w:bookmarkStart w:id="7" w:name="_Toc89283540"/>
      <w:r>
        <w:rPr>
          <w:b/>
          <w:bCs/>
        </w:rPr>
        <w:t>VISÃO GERAL</w:t>
      </w:r>
      <w:bookmarkEnd w:id="7"/>
    </w:p>
    <w:p w14:paraId="394E74C3" w14:textId="77777777" w:rsidR="00C33327" w:rsidRDefault="00AE4FD3">
      <w:r>
        <w:t xml:space="preserve">De acordo com (Ciriaco, 2008) datada de 1940, a pesquisa em torno dessa ciência emergente era apenas para encontrar novas funções para o computador, ainda em projeto. Com a chegada da Segunda Guerra Mundial, acabou surgindo a necessidade de desenvolver tecnologia para promover a indústria de armamentos.   </w:t>
      </w:r>
    </w:p>
    <w:p w14:paraId="11E21D35" w14:textId="77777777" w:rsidR="00C33327" w:rsidRDefault="00AE4FD3">
      <w:r>
        <w:t xml:space="preserve">IA é um ramo da tecnologia que busca, com a interação pluridisciplinar com várias áreas do conhecimento, a reprodução de algumas ações cognitivas que são unicamente humanas. É a capacidade dada a dispositivos eletrônicos de simular de uma maneira que lembra o pensamento humano. O objetivo é fazer com que maquinas possam executar atividades desde as mais simples até as mais complexas.  </w:t>
      </w:r>
    </w:p>
    <w:p w14:paraId="2A872EDB" w14:textId="77777777" w:rsidR="00C33327" w:rsidRDefault="00AE4FD3">
      <w:r>
        <w:t>Assim, a IA é uma mudança tecnológica muito poderosa, que conecta diversos ambientes da vida cotidiana em uma experiência única fazendo com que o homem possa atuar junto a máquina ganhando agilidade e eficiência, e facilitando o dia a dia do ser humano. </w:t>
      </w:r>
    </w:p>
    <w:p w14:paraId="1F1D4EAB" w14:textId="77777777" w:rsidR="00C33327" w:rsidRDefault="00AE4FD3">
      <w:pPr>
        <w:pStyle w:val="TertiaryTitle"/>
        <w:keepLines/>
        <w:numPr>
          <w:ilvl w:val="2"/>
          <w:numId w:val="2"/>
        </w:numPr>
        <w:ind w:left="640" w:hanging="640"/>
      </w:pPr>
      <w:bookmarkStart w:id="8" w:name="_Toc89283541"/>
      <w:r>
        <w:rPr>
          <w:b/>
          <w:bCs/>
        </w:rPr>
        <w:t>CONCEITOS BÁSICOS</w:t>
      </w:r>
      <w:bookmarkEnd w:id="8"/>
    </w:p>
    <w:p w14:paraId="425FB80F" w14:textId="77777777" w:rsidR="00C33327" w:rsidRDefault="00AE4FD3">
      <w:r>
        <w:t xml:space="preserve">Como visto anteriormente IA é um ramo da tecnologia cujo interesse é fazer os computadores pensarem ou se comportarem de forma inteligente. Como é um tópico </w:t>
      </w:r>
      <w:r>
        <w:lastRenderedPageBreak/>
        <w:t>muito amplo, a IA também está relacionada a diferentes áreas conforme mostra a figura 2.</w:t>
      </w:r>
    </w:p>
    <w:p w14:paraId="6D24EB4B" w14:textId="77777777" w:rsidR="00C33327" w:rsidRDefault="00AE4FD3">
      <w:pPr>
        <w:pStyle w:val="Figura"/>
        <w:keepNext/>
        <w:keepLines/>
        <w:spacing w:before="276"/>
      </w:pPr>
      <w:bookmarkStart w:id="9" w:name="_Toc89283510"/>
      <w:r>
        <w:t>Figura 2 — Áreas Relacionadas com a Inteligência Artificial</w:t>
      </w:r>
      <w:bookmarkEnd w:id="9"/>
    </w:p>
    <w:p w14:paraId="3C637FE7" w14:textId="77777777" w:rsidR="00C33327" w:rsidRDefault="00AE4FD3">
      <w:pPr>
        <w:pStyle w:val="Illustration"/>
        <w:keepNext/>
        <w:keepLines/>
      </w:pPr>
      <w:r>
        <w:rPr>
          <w:noProof/>
        </w:rPr>
        <w:drawing>
          <wp:inline distT="0" distB="0" distL="0" distR="0" wp14:anchorId="1007D290" wp14:editId="1725916B">
            <wp:extent cx="5762625" cy="3752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762625" cy="3752850"/>
                    </a:xfrm>
                    <a:prstGeom prst="rect">
                      <a:avLst/>
                    </a:prstGeom>
                  </pic:spPr>
                </pic:pic>
              </a:graphicData>
            </a:graphic>
          </wp:inline>
        </w:drawing>
      </w:r>
    </w:p>
    <w:p w14:paraId="502E8ADF" w14:textId="77777777" w:rsidR="00C33327" w:rsidRDefault="00AE4FD3">
      <w:pPr>
        <w:pStyle w:val="IllustrationQuote"/>
        <w:keepLines/>
        <w:spacing w:after="276"/>
      </w:pPr>
      <w:r>
        <w:t xml:space="preserve">Fonte: (MONARD; BARANAUKAS, 2000, p. 2) </w:t>
      </w:r>
    </w:p>
    <w:p w14:paraId="24927191" w14:textId="77777777" w:rsidR="00C33327" w:rsidRDefault="00AE4FD3">
      <w:r>
        <w:t xml:space="preserve">A IA vem se desenvolvendo em várias linhas de pesquisa – e.g. Sistemas Baseados em Conhecimento, Robótica, Redes Neurais, Aprendizado de Máquina, Visão, Lógica Nebulosa, Planejamento, Processamento e Interpretação de Linguagem Natural, Reconhecimento de Padrões – com o objetivo de fornecer ao computador as habilidades para efetuar funções antes desempenhadas apenas através inteligência humana.   </w:t>
      </w:r>
    </w:p>
    <w:p w14:paraId="211B9860" w14:textId="77777777" w:rsidR="00C33327" w:rsidRDefault="00AE4FD3">
      <w:r>
        <w:t xml:space="preserve">Para Bittencourt (2018) as áreas citadas na Figura 2 se inter-relacionam para compor os artefatos de inteligência artificial que são possíveis atualmente levando em consideração essa fórmula: big data + computação em nuvem + bons modelos de dados = máquinas mais inteligentes. Na percepção de Russel e Norvig (2004), as áreas da inteligência artificial são mais específicas e estão expostas na Figura 3: </w:t>
      </w:r>
    </w:p>
    <w:p w14:paraId="3AB16667" w14:textId="77777777" w:rsidR="00C33327" w:rsidRDefault="00AE4FD3">
      <w:pPr>
        <w:pStyle w:val="Figura"/>
        <w:keepNext/>
        <w:keepLines/>
        <w:spacing w:before="276"/>
      </w:pPr>
      <w:bookmarkStart w:id="10" w:name="_Toc89283511"/>
      <w:r>
        <w:lastRenderedPageBreak/>
        <w:t>Figura 3 — As áreas da inteligência artificial na percepção de Russell e Norvig.</w:t>
      </w:r>
      <w:bookmarkEnd w:id="10"/>
    </w:p>
    <w:p w14:paraId="42B25ADB" w14:textId="77777777" w:rsidR="00C33327" w:rsidRDefault="00AE4FD3">
      <w:pPr>
        <w:pStyle w:val="Illustration"/>
        <w:keepNext/>
        <w:keepLines/>
      </w:pPr>
      <w:r>
        <w:rPr>
          <w:noProof/>
        </w:rPr>
        <w:drawing>
          <wp:inline distT="0" distB="0" distL="0" distR="0" wp14:anchorId="174864B4" wp14:editId="4F4C1505">
            <wp:extent cx="5762625" cy="35528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762625" cy="3552825"/>
                    </a:xfrm>
                    <a:prstGeom prst="rect">
                      <a:avLst/>
                    </a:prstGeom>
                  </pic:spPr>
                </pic:pic>
              </a:graphicData>
            </a:graphic>
          </wp:inline>
        </w:drawing>
      </w:r>
    </w:p>
    <w:p w14:paraId="4F544A71" w14:textId="77777777" w:rsidR="00C33327" w:rsidRDefault="00AE4FD3">
      <w:pPr>
        <w:pStyle w:val="IllustrationQuote"/>
        <w:keepLines/>
        <w:spacing w:after="276"/>
      </w:pPr>
      <w:r>
        <w:t xml:space="preserve">Fonte: (Minatto (2013) adaptado de Russel e Norvig (2004)). </w:t>
      </w:r>
    </w:p>
    <w:p w14:paraId="6FB8A472" w14:textId="77777777" w:rsidR="00C33327" w:rsidRDefault="00AE4FD3">
      <w:r>
        <w:t>A linguagem computacional de como os computadores são ensinados no pensamento envolve várias habilidades de computação, como aprendizado de máquina (Machine Learning), aprendizado profundo (Deep Learning), Processamento de Linguagem Natural e assim por diante. Todos esses termos juntos constituem inteligência artificial e apontam para um futuro no qual nossas plataformas e sistemas terão inteligência suficiente para aprender com nossas interações e dados.</w:t>
      </w:r>
    </w:p>
    <w:p w14:paraId="198989A0" w14:textId="77777777" w:rsidR="00C33327" w:rsidRDefault="00AE4FD3">
      <w:pPr>
        <w:pStyle w:val="TertiaryTitle"/>
        <w:keepLines/>
        <w:numPr>
          <w:ilvl w:val="2"/>
          <w:numId w:val="2"/>
        </w:numPr>
        <w:ind w:left="640" w:hanging="640"/>
      </w:pPr>
      <w:bookmarkStart w:id="11" w:name="_Toc89283542"/>
      <w:r>
        <w:rPr>
          <w:b/>
          <w:bCs/>
        </w:rPr>
        <w:t>DEFINIÇÃO</w:t>
      </w:r>
      <w:bookmarkEnd w:id="11"/>
    </w:p>
    <w:p w14:paraId="4C717B4B" w14:textId="22467DCF" w:rsidR="00C33327" w:rsidRDefault="00AE4FD3">
      <w:r>
        <w:t>De acordo com (BARRETO, 2001), a IA é o estudo de possibilidades de os computadores realizarem feitos que no momento as pessoas fazem melhor. Na ótica de Russel e Norvig (2004), a IA tem o objetivo de construir de fato entidades inteligentes. Ela acaba por sistematizar e automatiza</w:t>
      </w:r>
      <w:r w:rsidR="00CB3B88">
        <w:t>r</w:t>
      </w:r>
      <w:r>
        <w:t xml:space="preserve"> tarefas intelectuais e, portanto, é iminentemente relevante para qualquer campo da atividade humana. Conforme Frigo, et al (2004), comentava-se que é inteligente a máquina que consegue iludir e se passar por inteligente aos olhos do homem. </w:t>
      </w:r>
    </w:p>
    <w:p w14:paraId="3893C09E" w14:textId="77777777" w:rsidR="00C33327" w:rsidRDefault="00AE4FD3">
      <w:r>
        <w:lastRenderedPageBreak/>
        <w:t xml:space="preserve">Quando se fala de IA, é difícil achar uma definição exata, porém ao longo do tempo ela foi seguindo quatro linhas de pensamento. </w:t>
      </w:r>
    </w:p>
    <w:p w14:paraId="1751351C" w14:textId="77777777" w:rsidR="00C33327" w:rsidRDefault="00AE4FD3">
      <w:r>
        <w:t>1.</w:t>
      </w:r>
      <w:r>
        <w:tab/>
        <w:t xml:space="preserve">Sistemas que pensam como seres humanos: “O novo e interessante esforço para fazer os computadores pensarem... máquinas com mentes, no sentido total e literal”. (HAUGELAND, 1985).  </w:t>
      </w:r>
    </w:p>
    <w:p w14:paraId="216F2022" w14:textId="77777777" w:rsidR="00C33327" w:rsidRDefault="00AE4FD3">
      <w:r>
        <w:t>2.</w:t>
      </w:r>
      <w:r>
        <w:tab/>
        <w:t xml:space="preserve">Sistemas que atuam como seres humanos: “A arte de criar máquinas que executam funções que exigem inteligência quando executadas por pessoas. ” (KURZWEIL, 1990).  </w:t>
      </w:r>
    </w:p>
    <w:p w14:paraId="3F306B3A" w14:textId="0541F603" w:rsidR="00C33327" w:rsidRDefault="00AE4FD3">
      <w:r>
        <w:t>3.</w:t>
      </w:r>
      <w:r>
        <w:tab/>
        <w:t xml:space="preserve">Sistemas que pensam racionalmente: “O estudo das faculdades mentais pelo seu uso de modelos computacionais.” (CHARNIAK; MCDERMOTT, 1985).  </w:t>
      </w:r>
    </w:p>
    <w:p w14:paraId="3F8E76B9" w14:textId="4E877D86" w:rsidR="00C33327" w:rsidRDefault="00AE4FD3">
      <w:r>
        <w:t>4.</w:t>
      </w:r>
      <w:r>
        <w:tab/>
        <w:t xml:space="preserve">Sistemas que atuam racionalmente: “A Inteligência Computacional é o estudo do projeto de agentes inteligentes.” (POOLE et al., 1998). </w:t>
      </w:r>
    </w:p>
    <w:p w14:paraId="576D6B33" w14:textId="77777777" w:rsidR="00C33327" w:rsidRDefault="00AE4FD3">
      <w:r>
        <w:t xml:space="preserve">As linhas de pensamento 1 e 3 no geral referem-se a um processo de pensamento e raciocínio, enquanto as 2 e 4 ao comportamento. Com um estudo mais aprofundado conseguimos ver que historicamente, todas as quatro linhas de pensamento têm sido seguidas, cada uma delas por pessoas diferentes com métodos diferentes. </w:t>
      </w:r>
    </w:p>
    <w:p w14:paraId="1BB6751F" w14:textId="77777777" w:rsidR="00C33327" w:rsidRDefault="00AE4FD3">
      <w:r>
        <w:t xml:space="preserve">Uma definição de inteligência artificial mais geral e que nos aproxima de um entendimento intuitivo sobre o assunto é a que nos oferecem Lima, Pinheiro e Santos (2014), que afirmam que a I.A. é o conjunto de ações que, se fossem realizadas por um ser humano, seriam consideradas inteligentes. </w:t>
      </w:r>
    </w:p>
    <w:p w14:paraId="41B7E7D3" w14:textId="77777777" w:rsidR="00C33327" w:rsidRDefault="00AE4FD3">
      <w:r>
        <w:t xml:space="preserve">Essa tecnologia aprimora os sistemas através de análises com antecedência, permitindo que encontre padrões que anteriormente não eram esperados, que aprenda com eles e consiga recombinar os algoritmos para novas situações. Cada situação específica pode dar resultados diferentes de acordo com os inputs enviados ao sistema e com isso em tem base três parâmetros. </w:t>
      </w:r>
    </w:p>
    <w:p w14:paraId="47456105" w14:textId="77777777" w:rsidR="00C33327" w:rsidRDefault="00AE4FD3">
      <w:r>
        <w:t>1.</w:t>
      </w:r>
      <w:r>
        <w:tab/>
        <w:t xml:space="preserve">Modelo de dados que possibilite a análise, classificação e processamento dos inputs;  </w:t>
      </w:r>
    </w:p>
    <w:p w14:paraId="4BA7CEB6" w14:textId="77777777" w:rsidR="00C33327" w:rsidRDefault="00AE4FD3">
      <w:r>
        <w:t>2.</w:t>
      </w:r>
      <w:r>
        <w:tab/>
        <w:t xml:space="preserve">Possibilidade de acesso direto a um banco de dados, permitindo o aprimoramento do sistema;  </w:t>
      </w:r>
    </w:p>
    <w:p w14:paraId="7FB20A68" w14:textId="77777777" w:rsidR="00C33327" w:rsidRDefault="00AE4FD3">
      <w:r>
        <w:t>3.</w:t>
      </w:r>
      <w:r>
        <w:tab/>
        <w:t xml:space="preserve">Possibilidade de alto processamento e com custo acessível, que viabiliza o processo.  </w:t>
      </w:r>
    </w:p>
    <w:p w14:paraId="6C46465E" w14:textId="02EE1A9A" w:rsidR="00C33327" w:rsidRDefault="00AE4FD3">
      <w:r>
        <w:lastRenderedPageBreak/>
        <w:t>O uso da inteligência artificial está presente para auxiliar tanto as empresas quanto usuários comuns em suas rotinas diárias, por isso que seu dese</w:t>
      </w:r>
      <w:r w:rsidR="00CB3B88">
        <w:t xml:space="preserve">nvolvimento é tão amplamente </w:t>
      </w:r>
      <w:proofErr w:type="spellStart"/>
      <w:r w:rsidR="00CB3B88">
        <w:t>utili</w:t>
      </w:r>
      <w:r>
        <w:t>lizado</w:t>
      </w:r>
      <w:proofErr w:type="spellEnd"/>
      <w:r>
        <w:t xml:space="preserve"> e estudado mundialmente. Rosa (2011) afirma que Inteligência Artificial é a capacidade dos computadores de realizarem tarefas que os seres humanos essencialmente realizam melhor até o momento.  </w:t>
      </w:r>
    </w:p>
    <w:p w14:paraId="5F067776" w14:textId="6F6704F6" w:rsidR="00C33327" w:rsidRDefault="00AE4FD3">
      <w:r>
        <w:t>Estudada em diferentes áreas, a IA se encontra de maneiras diferentes em cada campo estudado, na robótica, por exemplo, está dedicada a experimentos com simulação de funções motoras humanas. Nos estudos da linguagem e da computação, é encontrada na síntese da voz humana e até mesmo na construção de dispositivos com programações para possibilitar a compreensão da linguagem humana com o objetivo de fazer</w:t>
      </w:r>
      <w:r w:rsidR="00CB3B88">
        <w:t xml:space="preserve"> com que a comunicação com as má</w:t>
      </w:r>
      <w:r>
        <w:t xml:space="preserve">quinas seja mais efetiva. Na indústria de games ela é aplicada aos oponentes do jogador, sendo possível até mesmo jogar xadrez com a IA.  </w:t>
      </w:r>
    </w:p>
    <w:p w14:paraId="1621D8B0" w14:textId="77777777" w:rsidR="00C33327" w:rsidRDefault="00AE4FD3">
      <w:r>
        <w:t xml:space="preserve">A Inteligência Artificial está muito mais presente no dia a dia do que se pensa, até mesmo de maneira despercebida para pessoas que não estudam sobre o assunto. Hoje, as suas aplicações são inúmeras e o leque de setores vai desde a indústria, saúde, moda, jurídico e o bancário.  </w:t>
      </w:r>
    </w:p>
    <w:p w14:paraId="2B82A437" w14:textId="77777777" w:rsidR="00C33327" w:rsidRDefault="00C33327"/>
    <w:p w14:paraId="4DE2A85F" w14:textId="77777777" w:rsidR="00C33327" w:rsidRDefault="00C33327"/>
    <w:p w14:paraId="0B622EEA" w14:textId="77777777" w:rsidR="00C33327" w:rsidRDefault="00AE4FD3">
      <w:pPr>
        <w:pStyle w:val="PrimaryTitle"/>
        <w:keepLines/>
        <w:pageBreakBefore/>
        <w:numPr>
          <w:ilvl w:val="0"/>
          <w:numId w:val="2"/>
        </w:numPr>
        <w:ind w:left="240" w:hanging="240"/>
      </w:pPr>
      <w:bookmarkStart w:id="12" w:name="_Toc89283543"/>
      <w:r>
        <w:rPr>
          <w:b/>
          <w:bCs/>
          <w:caps/>
        </w:rPr>
        <w:lastRenderedPageBreak/>
        <w:t>PRINCIPAIS ÁREAS DE APLICAÇÕES</w:t>
      </w:r>
      <w:bookmarkEnd w:id="12"/>
    </w:p>
    <w:p w14:paraId="50AE77C9" w14:textId="77777777" w:rsidR="00C33327" w:rsidRDefault="00AE4FD3">
      <w:pPr>
        <w:pStyle w:val="SecondaryTitle"/>
        <w:keepLines/>
        <w:numPr>
          <w:ilvl w:val="1"/>
          <w:numId w:val="2"/>
        </w:numPr>
        <w:ind w:left="440" w:hanging="440"/>
      </w:pPr>
      <w:bookmarkStart w:id="13" w:name="_Toc89283544"/>
      <w:r>
        <w:rPr>
          <w:b/>
          <w:bCs/>
          <w:caps/>
        </w:rPr>
        <w:t>ROBÓTICA E AUTOMAÇÃO INDUSTRIAL</w:t>
      </w:r>
      <w:bookmarkEnd w:id="13"/>
    </w:p>
    <w:p w14:paraId="50363D60" w14:textId="77777777" w:rsidR="00C33327" w:rsidRDefault="00AE4FD3">
      <w:r>
        <w:t>Os robôs são agentes físicos que executam tarefas manipulando o mundo físico. Para isso, eles são equipados com efetuadores como pernas, rodas articulações e garras (RUSSELL; NORVIG, 2004). </w:t>
      </w:r>
    </w:p>
    <w:p w14:paraId="4BDD602B" w14:textId="77777777" w:rsidR="00C33327" w:rsidRDefault="00AE4FD3">
      <w:pPr>
        <w:pStyle w:val="Figura"/>
        <w:keepNext/>
        <w:keepLines/>
        <w:spacing w:before="276"/>
      </w:pPr>
      <w:bookmarkStart w:id="14" w:name="_Toc89283512"/>
      <w:r>
        <w:t>Figura 4 — Mini braço robô industrial Mirobot</w:t>
      </w:r>
      <w:bookmarkEnd w:id="14"/>
    </w:p>
    <w:p w14:paraId="06BF38BA" w14:textId="77777777" w:rsidR="00C33327" w:rsidRDefault="00AE4FD3">
      <w:pPr>
        <w:pStyle w:val="Illustration"/>
        <w:keepNext/>
        <w:keepLines/>
      </w:pPr>
      <w:r>
        <w:rPr>
          <w:noProof/>
        </w:rPr>
        <w:drawing>
          <wp:inline distT="0" distB="0" distL="0" distR="0" wp14:anchorId="34CF5388" wp14:editId="10C465C5">
            <wp:extent cx="5762625" cy="3838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762625" cy="3838575"/>
                    </a:xfrm>
                    <a:prstGeom prst="rect">
                      <a:avLst/>
                    </a:prstGeom>
                  </pic:spPr>
                </pic:pic>
              </a:graphicData>
            </a:graphic>
          </wp:inline>
        </w:drawing>
      </w:r>
    </w:p>
    <w:p w14:paraId="70EFE8A5" w14:textId="77777777" w:rsidR="00C33327" w:rsidRDefault="00AE4FD3">
      <w:pPr>
        <w:pStyle w:val="IllustrationQuote"/>
        <w:keepLines/>
        <w:spacing w:after="276"/>
      </w:pPr>
      <w:r>
        <w:t xml:space="preserve">Fonte: </w:t>
      </w:r>
      <w:proofErr w:type="spellStart"/>
      <w:r>
        <w:t>Electronics-lab</w:t>
      </w:r>
      <w:proofErr w:type="spellEnd"/>
      <w:r>
        <w:t xml:space="preserve"> </w:t>
      </w:r>
    </w:p>
    <w:p w14:paraId="3EBD012C" w14:textId="77777777" w:rsidR="00C33327" w:rsidRDefault="00AE4FD3">
      <w:r>
        <w:t>Os efetuadores têm o único propósito de exercer forças físicas sobre o ambiente. Os robôs também estão equipados com uma diversidade de sensores, que lhes permitem perceber o ambiente: câmeras, ultrassom, giroscópios, acelerômetros.</w:t>
      </w:r>
    </w:p>
    <w:p w14:paraId="73E2B8F1" w14:textId="77777777" w:rsidR="00C33327" w:rsidRDefault="00AE4FD3">
      <w:pPr>
        <w:pStyle w:val="Figura"/>
        <w:keepNext/>
        <w:keepLines/>
        <w:spacing w:before="276"/>
      </w:pPr>
      <w:bookmarkStart w:id="15" w:name="_Toc89283513"/>
      <w:r>
        <w:lastRenderedPageBreak/>
        <w:t>Figura 5 — ROBÔS MÓVEIS</w:t>
      </w:r>
      <w:bookmarkEnd w:id="15"/>
    </w:p>
    <w:p w14:paraId="5BDDEC16" w14:textId="77777777" w:rsidR="00C33327" w:rsidRDefault="00AE4FD3">
      <w:pPr>
        <w:pStyle w:val="Illustration"/>
        <w:keepNext/>
        <w:keepLines/>
      </w:pPr>
      <w:r>
        <w:rPr>
          <w:noProof/>
        </w:rPr>
        <w:drawing>
          <wp:inline distT="0" distB="0" distL="0" distR="0" wp14:anchorId="5980F67B" wp14:editId="437CA433">
            <wp:extent cx="4410075" cy="35623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410075" cy="3562350"/>
                    </a:xfrm>
                    <a:prstGeom prst="rect">
                      <a:avLst/>
                    </a:prstGeom>
                  </pic:spPr>
                </pic:pic>
              </a:graphicData>
            </a:graphic>
          </wp:inline>
        </w:drawing>
      </w:r>
    </w:p>
    <w:p w14:paraId="6BB6EF9E" w14:textId="77777777" w:rsidR="00C33327" w:rsidRDefault="00AE4FD3">
      <w:pPr>
        <w:pStyle w:val="IllustrationQuote"/>
        <w:keepLines/>
        <w:spacing w:after="276"/>
      </w:pPr>
      <w:r>
        <w:t xml:space="preserve">Fonte: (Filatro, Andrea. Editora Saraiva, 2020). </w:t>
      </w:r>
    </w:p>
    <w:p w14:paraId="64136241" w14:textId="77777777" w:rsidR="00C33327" w:rsidRDefault="00C33327"/>
    <w:p w14:paraId="56AD3A25" w14:textId="77777777" w:rsidR="00C33327" w:rsidRDefault="00AE4FD3">
      <w:pPr>
        <w:pStyle w:val="Figura"/>
        <w:keepNext/>
        <w:keepLines/>
        <w:spacing w:before="276"/>
      </w:pPr>
      <w:bookmarkStart w:id="16" w:name="_Toc89283514"/>
      <w:r>
        <w:t>Figura 6 — Robôs Manipuladores</w:t>
      </w:r>
      <w:bookmarkEnd w:id="16"/>
    </w:p>
    <w:p w14:paraId="4E9C71CF" w14:textId="77777777" w:rsidR="00C33327" w:rsidRDefault="00AE4FD3">
      <w:pPr>
        <w:pStyle w:val="Illustration"/>
        <w:keepNext/>
        <w:keepLines/>
      </w:pPr>
      <w:r>
        <w:rPr>
          <w:noProof/>
        </w:rPr>
        <w:drawing>
          <wp:inline distT="0" distB="0" distL="0" distR="0" wp14:anchorId="1FB4185D" wp14:editId="5B176779">
            <wp:extent cx="3810000" cy="27336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3810000" cy="2733675"/>
                    </a:xfrm>
                    <a:prstGeom prst="rect">
                      <a:avLst/>
                    </a:prstGeom>
                  </pic:spPr>
                </pic:pic>
              </a:graphicData>
            </a:graphic>
          </wp:inline>
        </w:drawing>
      </w:r>
    </w:p>
    <w:p w14:paraId="62C70044" w14:textId="77777777" w:rsidR="00C33327" w:rsidRDefault="00AE4FD3">
      <w:pPr>
        <w:pStyle w:val="IllustrationQuote"/>
        <w:keepLines/>
        <w:spacing w:after="276"/>
      </w:pPr>
      <w:r>
        <w:t xml:space="preserve">Fonte: Imagem da Wikipédia linha de produção industrial </w:t>
      </w:r>
    </w:p>
    <w:p w14:paraId="07622A64" w14:textId="77777777" w:rsidR="00C33327" w:rsidRDefault="00AE4FD3">
      <w:r>
        <w:t>Para saber mais sobre Robótica, acesse o vídeo produzido pela PUC-Minas. https://www.youtube.com/watch?v=hUOak2YPF_E</w:t>
      </w:r>
    </w:p>
    <w:p w14:paraId="5C00F134" w14:textId="77777777" w:rsidR="00C33327" w:rsidRDefault="00AE4FD3">
      <w:pPr>
        <w:pStyle w:val="SecondaryTitle"/>
        <w:keepLines/>
        <w:numPr>
          <w:ilvl w:val="1"/>
          <w:numId w:val="2"/>
        </w:numPr>
        <w:ind w:left="440" w:hanging="440"/>
      </w:pPr>
      <w:bookmarkStart w:id="17" w:name="_Toc89283545"/>
      <w:r>
        <w:rPr>
          <w:b/>
          <w:bCs/>
          <w:caps/>
        </w:rPr>
        <w:lastRenderedPageBreak/>
        <w:t>PROCESSAMENTO DE LINGUAGEM NATURAL</w:t>
      </w:r>
      <w:bookmarkEnd w:id="17"/>
    </w:p>
    <w:p w14:paraId="2B323E8B" w14:textId="77777777" w:rsidR="00C33327" w:rsidRDefault="00AE4FD3">
      <w:r>
        <w:t>É basicamente o processo de classificação de texto, recuperação e extração de informação. A linguagem natural é a linguagem que os seres humanos usam, ela é ambígua e confusa porque é muito extensa e está em constante mudança.  No entanto, há duas principais razões para que o computador seja capaz de processar a linguagem natural, primeiro se comunicar com os seres humanos e segundo adquirir informações a partir de linguagem escrita.</w:t>
      </w:r>
    </w:p>
    <w:p w14:paraId="41962E7E" w14:textId="3EE74C81" w:rsidR="00C33327" w:rsidRDefault="00AE4FD3">
      <w:pPr>
        <w:pStyle w:val="Quadro"/>
        <w:keepNext/>
        <w:keepLines/>
        <w:spacing w:before="276"/>
      </w:pPr>
      <w:bookmarkStart w:id="18" w:name="_Toc89283515"/>
      <w:r>
        <w:t>Quadro 1 — Principais aspectos do NLP</w:t>
      </w:r>
      <w:bookmarkEnd w:id="18"/>
    </w:p>
    <w:tbl>
      <w:tblPr>
        <w:tblStyle w:val="Tabelacomgrade"/>
        <w:tblW w:w="10123" w:type="dxa"/>
        <w:tblInd w:w="-431" w:type="dxa"/>
        <w:tblLook w:val="04A0" w:firstRow="1" w:lastRow="0" w:firstColumn="1" w:lastColumn="0" w:noHBand="0" w:noVBand="1"/>
      </w:tblPr>
      <w:tblGrid>
        <w:gridCol w:w="2483"/>
        <w:gridCol w:w="1765"/>
        <w:gridCol w:w="5875"/>
      </w:tblGrid>
      <w:tr w:rsidR="0084546E" w:rsidRPr="00C7490D" w14:paraId="6B24C6DE" w14:textId="77777777" w:rsidTr="00EB53B0">
        <w:trPr>
          <w:trHeight w:val="930"/>
        </w:trPr>
        <w:tc>
          <w:tcPr>
            <w:tcW w:w="2483" w:type="dxa"/>
            <w:shd w:val="clear" w:color="auto" w:fill="auto"/>
          </w:tcPr>
          <w:p w14:paraId="450D0BBC" w14:textId="77777777" w:rsidR="0084546E" w:rsidRPr="000C530C" w:rsidRDefault="0084546E" w:rsidP="00EB53B0">
            <w:pPr>
              <w:keepNext/>
              <w:ind w:firstLine="0"/>
            </w:pPr>
            <w:r w:rsidRPr="000C530C">
              <w:t xml:space="preserve">         </w:t>
            </w:r>
            <w:r w:rsidRPr="000C530C">
              <w:rPr>
                <w:noProof/>
              </w:rPr>
              <w:drawing>
                <wp:inline distT="0" distB="0" distL="0" distR="0" wp14:anchorId="1D3DE7AB" wp14:editId="6AED54A0">
                  <wp:extent cx="552450" cy="504825"/>
                  <wp:effectExtent l="0" t="0" r="0" b="9525"/>
                  <wp:docPr id="29" name="Imagem 29" descr="https://jigsaw.minhabiblioteca.com.br/books/9786587958446/epub/OEBPS/Images/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igsaw.minhabiblioteca.com.br/books/9786587958446/epub/OEBPS/Images/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p w14:paraId="20881519" w14:textId="77777777" w:rsidR="0084546E" w:rsidRPr="000C530C" w:rsidRDefault="0084546E" w:rsidP="00EB53B0">
            <w:pPr>
              <w:pStyle w:val="Legenda"/>
              <w:spacing w:after="0"/>
            </w:pPr>
            <w:r w:rsidRPr="000C530C">
              <w:rPr>
                <w:b/>
                <w:bCs/>
              </w:rPr>
              <w:t>Som</w:t>
            </w:r>
            <w:r w:rsidRPr="000C530C">
              <w:t xml:space="preserve"> </w:t>
            </w:r>
          </w:p>
          <w:p w14:paraId="1F9E25D8" w14:textId="77777777" w:rsidR="0084546E" w:rsidRPr="000C530C" w:rsidRDefault="0084546E" w:rsidP="00EB53B0">
            <w:r w:rsidRPr="000C530C">
              <w:rPr>
                <w:color w:val="F6F6F6"/>
                <w:sz w:val="23"/>
                <w:szCs w:val="23"/>
                <w:shd w:val="clear" w:color="auto" w:fill="2F2F39"/>
              </w:rPr>
              <w:t xml:space="preserve"> </w:t>
            </w:r>
          </w:p>
        </w:tc>
        <w:tc>
          <w:tcPr>
            <w:tcW w:w="1765" w:type="dxa"/>
            <w:shd w:val="clear" w:color="auto" w:fill="auto"/>
            <w:vAlign w:val="center"/>
          </w:tcPr>
          <w:p w14:paraId="111E8712" w14:textId="77777777" w:rsidR="0084546E" w:rsidRPr="000C530C" w:rsidRDefault="0084546E" w:rsidP="00EB53B0">
            <w:pPr>
              <w:ind w:firstLine="0"/>
            </w:pPr>
            <w:r w:rsidRPr="000C530C">
              <w:t>Fonologia</w:t>
            </w:r>
          </w:p>
        </w:tc>
        <w:tc>
          <w:tcPr>
            <w:tcW w:w="5875" w:type="dxa"/>
            <w:shd w:val="clear" w:color="auto" w:fill="auto"/>
            <w:vAlign w:val="center"/>
          </w:tcPr>
          <w:p w14:paraId="5B306879" w14:textId="77777777" w:rsidR="0084546E" w:rsidRPr="000C530C" w:rsidRDefault="0084546E" w:rsidP="00EB53B0">
            <w:pPr>
              <w:ind w:firstLine="0"/>
            </w:pPr>
            <w:r w:rsidRPr="000C530C">
              <w:t>Reconhecimento dos sons que compõem as palavras</w:t>
            </w:r>
          </w:p>
        </w:tc>
      </w:tr>
      <w:tr w:rsidR="0084546E" w:rsidRPr="00C7490D" w14:paraId="78CA7A1E" w14:textId="77777777" w:rsidTr="00EB53B0">
        <w:trPr>
          <w:trHeight w:val="471"/>
        </w:trPr>
        <w:tc>
          <w:tcPr>
            <w:tcW w:w="2483" w:type="dxa"/>
            <w:vMerge w:val="restart"/>
            <w:shd w:val="clear" w:color="auto" w:fill="auto"/>
          </w:tcPr>
          <w:p w14:paraId="7CEE157A" w14:textId="77777777" w:rsidR="0084546E" w:rsidRPr="000C530C" w:rsidRDefault="0084546E" w:rsidP="00EB53B0">
            <w:pPr>
              <w:keepNext/>
              <w:ind w:firstLine="0"/>
            </w:pPr>
            <w:r w:rsidRPr="000C530C">
              <w:t xml:space="preserve">       </w:t>
            </w:r>
            <w:r w:rsidRPr="000C530C">
              <w:rPr>
                <w:noProof/>
              </w:rPr>
              <w:drawing>
                <wp:inline distT="0" distB="0" distL="0" distR="0" wp14:anchorId="2DD45F3C" wp14:editId="475643DC">
                  <wp:extent cx="685800" cy="419100"/>
                  <wp:effectExtent l="0" t="0" r="0" b="0"/>
                  <wp:docPr id="30" name="Imagem 30" descr="https://jigsaw.minhabiblioteca.com.br/books/9786587958446/epub/OEBPS/Images/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igsaw.minhabiblioteca.com.br/books/9786587958446/epub/OEBPS/Images/1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419100"/>
                          </a:xfrm>
                          <a:prstGeom prst="rect">
                            <a:avLst/>
                          </a:prstGeom>
                          <a:noFill/>
                          <a:ln>
                            <a:noFill/>
                          </a:ln>
                        </pic:spPr>
                      </pic:pic>
                    </a:graphicData>
                  </a:graphic>
                </wp:inline>
              </w:drawing>
            </w:r>
          </w:p>
          <w:p w14:paraId="54BAD9A3" w14:textId="77777777" w:rsidR="0084546E" w:rsidRPr="000C530C" w:rsidRDefault="0084546E" w:rsidP="00EB53B0">
            <w:pPr>
              <w:pStyle w:val="Legenda"/>
              <w:rPr>
                <w:noProof/>
              </w:rPr>
            </w:pPr>
            <w:r w:rsidRPr="000C530C">
              <w:rPr>
                <w:b/>
                <w:bCs/>
              </w:rPr>
              <w:t>Estrutura</w:t>
            </w:r>
          </w:p>
        </w:tc>
        <w:tc>
          <w:tcPr>
            <w:tcW w:w="1765" w:type="dxa"/>
            <w:shd w:val="clear" w:color="auto" w:fill="auto"/>
            <w:vAlign w:val="center"/>
          </w:tcPr>
          <w:p w14:paraId="1F3C26D9" w14:textId="77777777" w:rsidR="0084546E" w:rsidRPr="000C530C" w:rsidRDefault="0084546E" w:rsidP="00EB53B0">
            <w:pPr>
              <w:ind w:firstLine="0"/>
            </w:pPr>
            <w:r w:rsidRPr="000C530C">
              <w:t>Morfologia</w:t>
            </w:r>
          </w:p>
        </w:tc>
        <w:tc>
          <w:tcPr>
            <w:tcW w:w="5875" w:type="dxa"/>
            <w:shd w:val="clear" w:color="auto" w:fill="auto"/>
            <w:vAlign w:val="center"/>
          </w:tcPr>
          <w:p w14:paraId="61AB0422" w14:textId="77777777" w:rsidR="0084546E" w:rsidRPr="000C530C" w:rsidRDefault="0084546E" w:rsidP="00EB53B0">
            <w:pPr>
              <w:ind w:firstLine="0"/>
            </w:pPr>
            <w:r w:rsidRPr="000C530C">
              <w:t xml:space="preserve">Reconhece as palavras em termos das unidades primitivas que as compõem (por exemplo: </w:t>
            </w:r>
            <w:proofErr w:type="spellStart"/>
            <w:r w:rsidRPr="000C530C">
              <w:t>cert-o</w:t>
            </w:r>
            <w:proofErr w:type="spellEnd"/>
            <w:r w:rsidRPr="000C530C">
              <w:t xml:space="preserve">, </w:t>
            </w:r>
            <w:proofErr w:type="spellStart"/>
            <w:r w:rsidRPr="000C530C">
              <w:t>cert-eza</w:t>
            </w:r>
            <w:proofErr w:type="spellEnd"/>
            <w:r w:rsidRPr="000C530C">
              <w:t xml:space="preserve">, </w:t>
            </w:r>
            <w:proofErr w:type="spellStart"/>
            <w:r w:rsidRPr="000C530C">
              <w:t>in-cert-eza</w:t>
            </w:r>
            <w:proofErr w:type="spellEnd"/>
            <w:r w:rsidRPr="000C530C">
              <w:t>)</w:t>
            </w:r>
          </w:p>
        </w:tc>
      </w:tr>
      <w:tr w:rsidR="0084546E" w:rsidRPr="00C7490D" w14:paraId="066F3BDC" w14:textId="77777777" w:rsidTr="00EB53B0">
        <w:trPr>
          <w:trHeight w:val="455"/>
        </w:trPr>
        <w:tc>
          <w:tcPr>
            <w:tcW w:w="2483" w:type="dxa"/>
            <w:vMerge/>
            <w:shd w:val="clear" w:color="auto" w:fill="auto"/>
          </w:tcPr>
          <w:p w14:paraId="0ABBD513" w14:textId="77777777" w:rsidR="0084546E" w:rsidRPr="000C530C" w:rsidRDefault="0084546E" w:rsidP="00EB53B0">
            <w:pPr>
              <w:ind w:firstLine="0"/>
              <w:rPr>
                <w:color w:val="F6F6F6"/>
                <w:sz w:val="23"/>
                <w:szCs w:val="23"/>
                <w:shd w:val="clear" w:color="auto" w:fill="2F2F39"/>
              </w:rPr>
            </w:pPr>
          </w:p>
        </w:tc>
        <w:tc>
          <w:tcPr>
            <w:tcW w:w="1765" w:type="dxa"/>
            <w:shd w:val="clear" w:color="auto" w:fill="auto"/>
            <w:vAlign w:val="center"/>
          </w:tcPr>
          <w:p w14:paraId="62E9FD43" w14:textId="77777777" w:rsidR="0084546E" w:rsidRPr="000C530C" w:rsidRDefault="0084546E" w:rsidP="00EB53B0">
            <w:pPr>
              <w:ind w:firstLine="0"/>
            </w:pPr>
            <w:r w:rsidRPr="000C530C">
              <w:t>Sintaxe</w:t>
            </w:r>
          </w:p>
        </w:tc>
        <w:tc>
          <w:tcPr>
            <w:tcW w:w="5875" w:type="dxa"/>
            <w:shd w:val="clear" w:color="auto" w:fill="auto"/>
            <w:vAlign w:val="center"/>
          </w:tcPr>
          <w:p w14:paraId="45A5D87E" w14:textId="77777777" w:rsidR="0084546E" w:rsidRPr="000C530C" w:rsidRDefault="0084546E" w:rsidP="00EB53B0">
            <w:pPr>
              <w:ind w:firstLine="0"/>
            </w:pPr>
            <w:r w:rsidRPr="000C530C">
              <w:t>Define a estrutura de uma frase, com base na forma como as palavras se relacionam.</w:t>
            </w:r>
          </w:p>
        </w:tc>
      </w:tr>
      <w:tr w:rsidR="0084546E" w:rsidRPr="00C7490D" w14:paraId="782612D2" w14:textId="77777777" w:rsidTr="00EB53B0">
        <w:trPr>
          <w:trHeight w:val="377"/>
        </w:trPr>
        <w:tc>
          <w:tcPr>
            <w:tcW w:w="2483" w:type="dxa"/>
            <w:vMerge w:val="restart"/>
            <w:shd w:val="clear" w:color="auto" w:fill="auto"/>
          </w:tcPr>
          <w:p w14:paraId="7458117A" w14:textId="77777777" w:rsidR="0084546E" w:rsidRPr="000C530C" w:rsidRDefault="0084546E" w:rsidP="00EB53B0">
            <w:pPr>
              <w:keepNext/>
            </w:pPr>
            <w:r w:rsidRPr="000C530C">
              <w:rPr>
                <w:noProof/>
              </w:rPr>
              <w:drawing>
                <wp:inline distT="0" distB="0" distL="0" distR="0" wp14:anchorId="53761833" wp14:editId="748B4F17">
                  <wp:extent cx="466725" cy="438150"/>
                  <wp:effectExtent l="0" t="0" r="9525" b="0"/>
                  <wp:docPr id="31" name="Imagem 31" descr="https://jigsaw.minhabiblioteca.com.br/books/9786587958446/epub/OEBPS/Images/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igsaw.minhabiblioteca.com.br/books/9786587958446/epub/OEBPS/Images/1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438150"/>
                          </a:xfrm>
                          <a:prstGeom prst="rect">
                            <a:avLst/>
                          </a:prstGeom>
                          <a:noFill/>
                          <a:ln>
                            <a:noFill/>
                          </a:ln>
                        </pic:spPr>
                      </pic:pic>
                    </a:graphicData>
                  </a:graphic>
                </wp:inline>
              </w:drawing>
            </w:r>
          </w:p>
          <w:p w14:paraId="71A37C1D" w14:textId="77777777" w:rsidR="0084546E" w:rsidRPr="000C530C" w:rsidRDefault="0084546E" w:rsidP="00EB53B0">
            <w:pPr>
              <w:pStyle w:val="Legenda"/>
              <w:rPr>
                <w:color w:val="F6F6F6"/>
                <w:sz w:val="23"/>
                <w:szCs w:val="23"/>
                <w:shd w:val="clear" w:color="auto" w:fill="2F2F39"/>
              </w:rPr>
            </w:pPr>
            <w:r w:rsidRPr="000C530C">
              <w:rPr>
                <w:b/>
                <w:bCs/>
              </w:rPr>
              <w:t>Significado</w:t>
            </w:r>
            <w:r w:rsidRPr="000C530C">
              <w:t xml:space="preserve"> </w:t>
            </w:r>
          </w:p>
        </w:tc>
        <w:tc>
          <w:tcPr>
            <w:tcW w:w="1765" w:type="dxa"/>
            <w:shd w:val="clear" w:color="auto" w:fill="auto"/>
            <w:vAlign w:val="center"/>
          </w:tcPr>
          <w:p w14:paraId="27DD5C0C" w14:textId="77777777" w:rsidR="0084546E" w:rsidRPr="000C530C" w:rsidRDefault="0084546E" w:rsidP="00EB53B0">
            <w:pPr>
              <w:ind w:firstLine="0"/>
            </w:pPr>
            <w:r w:rsidRPr="000C530C">
              <w:t>Semântica</w:t>
            </w:r>
          </w:p>
        </w:tc>
        <w:tc>
          <w:tcPr>
            <w:tcW w:w="5875" w:type="dxa"/>
            <w:shd w:val="clear" w:color="auto" w:fill="auto"/>
            <w:vAlign w:val="center"/>
          </w:tcPr>
          <w:p w14:paraId="72210768" w14:textId="77777777" w:rsidR="0084546E" w:rsidRPr="000C530C" w:rsidRDefault="0084546E" w:rsidP="00EB53B0">
            <w:pPr>
              <w:ind w:firstLine="0"/>
            </w:pPr>
            <w:r w:rsidRPr="000C530C">
              <w:t>Associa significado a uma estrutura sintática, em termos dos significados das palavras que a compõem</w:t>
            </w:r>
          </w:p>
        </w:tc>
      </w:tr>
      <w:tr w:rsidR="0084546E" w14:paraId="5C5AAA23" w14:textId="77777777" w:rsidTr="00EB53B0">
        <w:trPr>
          <w:trHeight w:val="330"/>
        </w:trPr>
        <w:tc>
          <w:tcPr>
            <w:tcW w:w="2483" w:type="dxa"/>
            <w:vMerge/>
            <w:shd w:val="clear" w:color="auto" w:fill="auto"/>
          </w:tcPr>
          <w:p w14:paraId="67ACEDCF" w14:textId="77777777" w:rsidR="0084546E" w:rsidRPr="000C530C" w:rsidRDefault="0084546E" w:rsidP="00EB53B0">
            <w:pPr>
              <w:rPr>
                <w:noProof/>
              </w:rPr>
            </w:pPr>
          </w:p>
        </w:tc>
        <w:tc>
          <w:tcPr>
            <w:tcW w:w="1765" w:type="dxa"/>
            <w:shd w:val="clear" w:color="auto" w:fill="auto"/>
            <w:vAlign w:val="center"/>
          </w:tcPr>
          <w:p w14:paraId="702C1136" w14:textId="77777777" w:rsidR="0084546E" w:rsidRPr="000C530C" w:rsidRDefault="0084546E" w:rsidP="00EB53B0">
            <w:pPr>
              <w:ind w:firstLine="0"/>
            </w:pPr>
            <w:r w:rsidRPr="000C530C">
              <w:t>Pragmática</w:t>
            </w:r>
          </w:p>
        </w:tc>
        <w:tc>
          <w:tcPr>
            <w:tcW w:w="5875" w:type="dxa"/>
            <w:shd w:val="clear" w:color="auto" w:fill="auto"/>
            <w:vAlign w:val="center"/>
          </w:tcPr>
          <w:p w14:paraId="659D3DD9" w14:textId="77777777" w:rsidR="0084546E" w:rsidRPr="000C530C" w:rsidRDefault="0084546E" w:rsidP="00EB53B0">
            <w:pPr>
              <w:ind w:firstLine="0"/>
            </w:pPr>
            <w:r w:rsidRPr="000C530C">
              <w:t>Verifica se o significado associado a uma estrutura sintática é realmente o significado mais apropriado no contexto considerado</w:t>
            </w:r>
          </w:p>
        </w:tc>
      </w:tr>
    </w:tbl>
    <w:p w14:paraId="4A6ECE00" w14:textId="77777777" w:rsidR="0084546E" w:rsidRDefault="0084546E">
      <w:pPr>
        <w:pStyle w:val="Quadro"/>
        <w:keepNext/>
        <w:keepLines/>
        <w:spacing w:before="276"/>
      </w:pPr>
    </w:p>
    <w:p w14:paraId="1C4FBBC7" w14:textId="77777777" w:rsidR="00C33327" w:rsidRDefault="00AE4FD3">
      <w:pPr>
        <w:pStyle w:val="IllustrationQuote"/>
        <w:keepLines/>
        <w:spacing w:after="276"/>
      </w:pPr>
      <w:r>
        <w:t xml:space="preserve">Fonte: Adaptado de PEREIRA, S/D </w:t>
      </w:r>
    </w:p>
    <w:p w14:paraId="39E37EA9" w14:textId="0D7B1CF6" w:rsidR="00C33327" w:rsidRPr="0084546E" w:rsidRDefault="00AE4FD3">
      <w:r w:rsidRPr="00C4561E">
        <w:t>Um exemplo de P</w:t>
      </w:r>
      <w:r w:rsidR="0084546E" w:rsidRPr="00C4561E">
        <w:t>rocessamento de Linguagem Natural</w:t>
      </w:r>
      <w:r w:rsidRPr="00C4561E">
        <w:t xml:space="preserve"> é a previsão de</w:t>
      </w:r>
      <w:r w:rsidR="00EB53B0" w:rsidRPr="00C4561E">
        <w:t xml:space="preserve"> pesquisa do google, quando o usuário</w:t>
      </w:r>
      <w:r w:rsidRPr="00C4561E">
        <w:t xml:space="preserve"> começa</w:t>
      </w:r>
      <w:r w:rsidR="00EB53B0" w:rsidRPr="00C4561E">
        <w:t xml:space="preserve"> a digitar alguma palavra o google lhe fornece sugestões de pesquisa</w:t>
      </w:r>
      <w:r w:rsidR="000E4552" w:rsidRPr="00C4561E">
        <w:t xml:space="preserve"> com base na estrutura da palavra e relaciona com o histórico de pesquisa do usuário.</w:t>
      </w:r>
      <w:r w:rsidRPr="00C4561E">
        <w:t xml:space="preserve"> </w:t>
      </w:r>
    </w:p>
    <w:p w14:paraId="677EEA2A" w14:textId="77777777" w:rsidR="00C33327" w:rsidRDefault="00AE4FD3">
      <w:pPr>
        <w:pStyle w:val="Figura"/>
        <w:keepNext/>
        <w:keepLines/>
        <w:spacing w:before="276"/>
      </w:pPr>
      <w:bookmarkStart w:id="19" w:name="_Toc89283516"/>
      <w:r>
        <w:lastRenderedPageBreak/>
        <w:t>Figura 7 — Previsão de pesquisa</w:t>
      </w:r>
      <w:bookmarkEnd w:id="19"/>
    </w:p>
    <w:p w14:paraId="0AEA461F" w14:textId="77777777" w:rsidR="00C33327" w:rsidRDefault="00AE4FD3">
      <w:pPr>
        <w:pStyle w:val="Illustration"/>
        <w:keepNext/>
        <w:keepLines/>
      </w:pPr>
      <w:r>
        <w:rPr>
          <w:noProof/>
        </w:rPr>
        <w:drawing>
          <wp:inline distT="0" distB="0" distL="0" distR="0" wp14:anchorId="2BE975EF" wp14:editId="365E17A9">
            <wp:extent cx="4286250" cy="34099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4286250" cy="3409950"/>
                    </a:xfrm>
                    <a:prstGeom prst="rect">
                      <a:avLst/>
                    </a:prstGeom>
                  </pic:spPr>
                </pic:pic>
              </a:graphicData>
            </a:graphic>
          </wp:inline>
        </w:drawing>
      </w:r>
    </w:p>
    <w:p w14:paraId="5890C636" w14:textId="19BDA305" w:rsidR="00C33327" w:rsidRDefault="00392A07">
      <w:pPr>
        <w:pStyle w:val="IllustrationQuote"/>
        <w:keepLines/>
        <w:spacing w:after="276"/>
      </w:pPr>
      <w:r>
        <w:t>Fonte: Autor</w:t>
      </w:r>
    </w:p>
    <w:p w14:paraId="4510F33D" w14:textId="77777777" w:rsidR="00C33327" w:rsidRDefault="00C33327"/>
    <w:p w14:paraId="36503B09" w14:textId="77777777" w:rsidR="00C33327" w:rsidRDefault="00AE4FD3">
      <w:pPr>
        <w:pStyle w:val="SecondaryTitle"/>
        <w:keepLines/>
        <w:numPr>
          <w:ilvl w:val="1"/>
          <w:numId w:val="2"/>
        </w:numPr>
        <w:ind w:left="440" w:hanging="440"/>
      </w:pPr>
      <w:bookmarkStart w:id="20" w:name="_Toc89283546"/>
      <w:r>
        <w:rPr>
          <w:b/>
          <w:bCs/>
          <w:caps/>
        </w:rPr>
        <w:t>BANCOS DE DADOS DEDUTIVOS E MINERAÇÃO DE DADOS</w:t>
      </w:r>
      <w:bookmarkEnd w:id="20"/>
    </w:p>
    <w:p w14:paraId="3EF593DF" w14:textId="77777777" w:rsidR="00C33327" w:rsidRPr="00C4561E" w:rsidRDefault="00AE4FD3">
      <w:r w:rsidRPr="00C4561E">
        <w:t xml:space="preserve">Banco de dados dedutivos é um Banco de Dados que, além de sua parte tradicional, ou seja, as informações contidas nas relações básicas, que são explicitamente inseridas, possuem um conjunto de regras dedutivas que permite derivar novas informações a partir das relações básicas. </w:t>
      </w:r>
    </w:p>
    <w:p w14:paraId="6E36B66A" w14:textId="19D523BF" w:rsidR="00C33327" w:rsidRPr="0084546E" w:rsidRDefault="00AE4FD3">
      <w:r w:rsidRPr="00C4561E">
        <w:t>Algumas aplicaç</w:t>
      </w:r>
      <w:r w:rsidR="00CB3B88">
        <w:t>ões do banco de dados dedutivo são</w:t>
      </w:r>
      <w:r w:rsidRPr="00C4561E">
        <w:t>: Base de dados científicas, controle de tráfego aéreo e análise exploratória de dados. Pois possuem um banco com grande quantidade de dados.</w:t>
      </w:r>
      <w:r w:rsidRPr="0084546E">
        <w:t xml:space="preserve"> </w:t>
      </w:r>
    </w:p>
    <w:p w14:paraId="4400E9A2" w14:textId="6C24390B" w:rsidR="00C33327" w:rsidRDefault="00AE4FD3">
      <w:r>
        <w:t>Segundo (Filatro, An</w:t>
      </w:r>
      <w:r w:rsidR="00CB3B88">
        <w:t>drea. 2020.) Mineração de Dados</w:t>
      </w:r>
      <w:r>
        <w:t xml:space="preserve"> é um campo emergente de pesquisa e prática interdisciplinar, que combina análise estatística de dados, algumas técnicas de Inteligência Artificial (IA), reconhecimento de padrões e visualização de dados, voltado a identificar padrões e obter reconhecimento de grande quantidade de dados (Big Data).</w:t>
      </w:r>
    </w:p>
    <w:p w14:paraId="720FBFB2" w14:textId="703F318E" w:rsidR="00C33327" w:rsidRPr="0084546E" w:rsidRDefault="00CB3B88">
      <w:r>
        <w:lastRenderedPageBreak/>
        <w:t>Através do</w:t>
      </w:r>
      <w:r w:rsidR="00AE4FD3" w:rsidRPr="00C4561E">
        <w:t xml:space="preserve"> tratamento dos dados são geradas recomendações aos gestores para que eles possam tomar as decisões, um exemplo é o setor de marketing que usa a mineração para direcionar seus produtos a um público específico através de recomendações.</w:t>
      </w:r>
    </w:p>
    <w:p w14:paraId="6139F351" w14:textId="77777777" w:rsidR="00C33327" w:rsidRDefault="00AE4FD3">
      <w:pPr>
        <w:pStyle w:val="Figura"/>
        <w:keepNext/>
        <w:keepLines/>
        <w:spacing w:before="276"/>
      </w:pPr>
      <w:bookmarkStart w:id="21" w:name="_Toc89283517"/>
      <w:r>
        <w:t>Figura 8 — Processo Típico de Mineração de Dados</w:t>
      </w:r>
      <w:bookmarkEnd w:id="21"/>
    </w:p>
    <w:p w14:paraId="07385ABF" w14:textId="77777777" w:rsidR="00C33327" w:rsidRDefault="00AE4FD3">
      <w:pPr>
        <w:pStyle w:val="Illustration"/>
        <w:keepNext/>
        <w:keepLines/>
      </w:pPr>
      <w:r>
        <w:rPr>
          <w:noProof/>
        </w:rPr>
        <w:drawing>
          <wp:inline distT="0" distB="0" distL="0" distR="0" wp14:anchorId="52BE6CF5" wp14:editId="6E66E68A">
            <wp:extent cx="4467225" cy="2647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4467225" cy="2647950"/>
                    </a:xfrm>
                    <a:prstGeom prst="rect">
                      <a:avLst/>
                    </a:prstGeom>
                  </pic:spPr>
                </pic:pic>
              </a:graphicData>
            </a:graphic>
          </wp:inline>
        </w:drawing>
      </w:r>
    </w:p>
    <w:p w14:paraId="17FE0F94" w14:textId="77777777" w:rsidR="00C33327" w:rsidRDefault="00AE4FD3">
      <w:pPr>
        <w:pStyle w:val="IllustrationQuote"/>
        <w:keepLines/>
        <w:spacing w:after="276"/>
      </w:pPr>
      <w:r>
        <w:t xml:space="preserve">Fonte: Adaptada de COOK, 2018. </w:t>
      </w:r>
    </w:p>
    <w:p w14:paraId="08A87178" w14:textId="77777777" w:rsidR="00C33327" w:rsidRDefault="00C33327"/>
    <w:p w14:paraId="4115ADC2" w14:textId="77777777" w:rsidR="00C33327" w:rsidRDefault="00AE4FD3">
      <w:pPr>
        <w:pStyle w:val="SecondaryTitle"/>
        <w:keepLines/>
        <w:numPr>
          <w:ilvl w:val="1"/>
          <w:numId w:val="2"/>
        </w:numPr>
        <w:ind w:left="440" w:hanging="440"/>
      </w:pPr>
      <w:bookmarkStart w:id="22" w:name="_Toc89283547"/>
      <w:r>
        <w:rPr>
          <w:caps/>
        </w:rPr>
        <w:t>APRENDIZAGEM, PLANEJAMENTO E ESCALINAMENTO DE TAREFAS</w:t>
      </w:r>
      <w:bookmarkEnd w:id="22"/>
    </w:p>
    <w:p w14:paraId="77B7C8E9" w14:textId="77777777" w:rsidR="00C33327" w:rsidRDefault="00AE4FD3">
      <w:r>
        <w:t>Aprendizado de Máquina, é um subconjunto da IA que utiliza algoritmos de computador para analisar dados e tomar decisões inteligentes com base no que a máquina aprendeu, mesmo sem ter sido explicitamente programada por humanos. (Filatro, Andrea. 2020.)</w:t>
      </w:r>
    </w:p>
    <w:p w14:paraId="60A37FE3" w14:textId="77777777" w:rsidR="00C33327" w:rsidRDefault="00AE4FD3">
      <w:pPr>
        <w:pStyle w:val="Figura"/>
        <w:keepNext/>
        <w:keepLines/>
        <w:spacing w:before="276"/>
      </w:pPr>
      <w:bookmarkStart w:id="23" w:name="_Toc89283518"/>
      <w:r>
        <w:lastRenderedPageBreak/>
        <w:t>Figura 9 — Tipo de Machine Learning</w:t>
      </w:r>
      <w:bookmarkEnd w:id="23"/>
    </w:p>
    <w:p w14:paraId="7B6E215F" w14:textId="77777777" w:rsidR="00C33327" w:rsidRDefault="00AE4FD3">
      <w:pPr>
        <w:pStyle w:val="Illustration"/>
        <w:keepNext/>
        <w:keepLines/>
      </w:pPr>
      <w:r>
        <w:rPr>
          <w:noProof/>
        </w:rPr>
        <w:drawing>
          <wp:inline distT="0" distB="0" distL="0" distR="0" wp14:anchorId="7CA73FC7" wp14:editId="3746BB0A">
            <wp:extent cx="4762500" cy="36480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4762500" cy="3648075"/>
                    </a:xfrm>
                    <a:prstGeom prst="rect">
                      <a:avLst/>
                    </a:prstGeom>
                  </pic:spPr>
                </pic:pic>
              </a:graphicData>
            </a:graphic>
          </wp:inline>
        </w:drawing>
      </w:r>
    </w:p>
    <w:p w14:paraId="4B0327A8" w14:textId="760DDC68" w:rsidR="00C33327" w:rsidRDefault="00AE4FD3">
      <w:pPr>
        <w:pStyle w:val="IllustrationQuote"/>
        <w:keepLines/>
        <w:spacing w:after="276"/>
      </w:pPr>
      <w:r>
        <w:t xml:space="preserve">Fonte: Adaptada de KRZYK, 2018 </w:t>
      </w:r>
    </w:p>
    <w:p w14:paraId="705F6B50" w14:textId="77777777" w:rsidR="00D06E7B" w:rsidRDefault="00D06E7B" w:rsidP="00D06E7B">
      <w:r w:rsidRPr="00C4561E">
        <w:t>Segundo (RUSSELL; NORVIG, 2004) no Aprendizado não supervisionado o agente aprende padrões na entrada, embora não seja fornecido nenhum feedback explícito, o objetivo é que o agente aprenda por agrupamento fazendo uma similaridade dos atributos e assim construir um conhecimento, por exemplo no reconhecimento de imagens de arquivos, rede social, playlist no streaming de músicas ou filmes, para identificar perfil e montar algo personalizado.</w:t>
      </w:r>
    </w:p>
    <w:p w14:paraId="17A4D11A" w14:textId="77777777" w:rsidR="00D06E7B" w:rsidRPr="00C4561E" w:rsidRDefault="00D06E7B" w:rsidP="00D06E7B">
      <w:r w:rsidRPr="00C4561E">
        <w:t>Aprendizado supervisionado o ambiente é controlado e resultado é previsível pois o agente observa alguns exemplos de pares de entrada e saída, e aprende uma função que faz o mapeamento da entrada para a saída.</w:t>
      </w:r>
      <w:r w:rsidRPr="00C4561E">
        <w:rPr>
          <w:rFonts w:ascii="Georgia" w:hAnsi="Georgia"/>
          <w:color w:val="292929"/>
          <w:spacing w:val="-1"/>
          <w:sz w:val="32"/>
          <w:szCs w:val="32"/>
          <w:shd w:val="clear" w:color="auto" w:fill="FFFFFF"/>
        </w:rPr>
        <w:t xml:space="preserve"> </w:t>
      </w:r>
      <w:r w:rsidRPr="00C4561E">
        <w:rPr>
          <w:color w:val="292929"/>
          <w:spacing w:val="-1"/>
          <w:shd w:val="clear" w:color="auto" w:fill="FFFFFF"/>
        </w:rPr>
        <w:t>Por exemplo: Testar se e-mails são spam ou não são</w:t>
      </w:r>
    </w:p>
    <w:p w14:paraId="28F6A1CC" w14:textId="183DCC26" w:rsidR="00D06E7B" w:rsidRDefault="00D06E7B" w:rsidP="00D06E7B">
      <w:r w:rsidRPr="00C4561E">
        <w:t>Aprendizado por esforço o agente aprende a partir de uma série de reforços, recompensas ou punições. Se no final do experimento o resultado foi diferente do esperado cabe ao agente decidir qual das ações anteriores ao reforço foram as maiores responsáveis ​​por isso. Por exemplo</w:t>
      </w:r>
      <w:r w:rsidR="00CB3B88">
        <w:t>,</w:t>
      </w:r>
      <w:r w:rsidRPr="00C4561E">
        <w:t xml:space="preserve"> jogos usam a tentativa e erro para traçar as estratégias.</w:t>
      </w:r>
    </w:p>
    <w:p w14:paraId="0CCD84FC" w14:textId="77777777" w:rsidR="00D06E7B" w:rsidRPr="00D06E7B" w:rsidRDefault="00D06E7B" w:rsidP="00D06E7B"/>
    <w:p w14:paraId="6F3E08A5" w14:textId="77777777" w:rsidR="00C33327" w:rsidRDefault="00AE4FD3">
      <w:pPr>
        <w:pStyle w:val="Figura"/>
        <w:keepNext/>
        <w:keepLines/>
        <w:spacing w:before="276"/>
      </w:pPr>
      <w:bookmarkStart w:id="24" w:name="_Toc89283519"/>
      <w:r>
        <w:lastRenderedPageBreak/>
        <w:t>Figura 10 — Reconhecimento de Padrões no aprendizado não supervisionado</w:t>
      </w:r>
      <w:bookmarkEnd w:id="24"/>
    </w:p>
    <w:p w14:paraId="39DEA717" w14:textId="77777777" w:rsidR="00C33327" w:rsidRDefault="00AE4FD3">
      <w:pPr>
        <w:pStyle w:val="Illustration"/>
        <w:keepNext/>
        <w:keepLines/>
      </w:pPr>
      <w:r>
        <w:rPr>
          <w:noProof/>
        </w:rPr>
        <w:drawing>
          <wp:inline distT="0" distB="0" distL="0" distR="0" wp14:anchorId="2F825151" wp14:editId="35764C5F">
            <wp:extent cx="4733925" cy="1314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4733925" cy="1314450"/>
                    </a:xfrm>
                    <a:prstGeom prst="rect">
                      <a:avLst/>
                    </a:prstGeom>
                  </pic:spPr>
                </pic:pic>
              </a:graphicData>
            </a:graphic>
          </wp:inline>
        </w:drawing>
      </w:r>
    </w:p>
    <w:p w14:paraId="2DBCEEA7" w14:textId="77777777" w:rsidR="00C33327" w:rsidRDefault="00AE4FD3">
      <w:pPr>
        <w:pStyle w:val="IllustrationQuote"/>
        <w:keepLines/>
        <w:spacing w:after="276"/>
      </w:pPr>
      <w:r>
        <w:t xml:space="preserve">Fonte: DETTMERS, 2015 adaptado de Filatro, Andrea (2020) </w:t>
      </w:r>
    </w:p>
    <w:p w14:paraId="441C5994" w14:textId="77777777" w:rsidR="00C33327" w:rsidRDefault="00C33327"/>
    <w:p w14:paraId="0EA56599" w14:textId="77777777" w:rsidR="00C33327" w:rsidRDefault="00AE4FD3">
      <w:pPr>
        <w:pStyle w:val="SecondaryTitle"/>
        <w:keepLines/>
        <w:numPr>
          <w:ilvl w:val="1"/>
          <w:numId w:val="2"/>
        </w:numPr>
        <w:ind w:left="440" w:hanging="440"/>
      </w:pPr>
      <w:bookmarkStart w:id="25" w:name="_Toc89283548"/>
      <w:r>
        <w:rPr>
          <w:b/>
          <w:bCs/>
          <w:caps/>
        </w:rPr>
        <w:t>RECONHECIMENTO DE IMAGEM E reconhecimento de voz</w:t>
      </w:r>
      <w:bookmarkEnd w:id="25"/>
    </w:p>
    <w:p w14:paraId="7A376875" w14:textId="77777777" w:rsidR="00C33327" w:rsidRDefault="00AE4FD3">
      <w:pPr>
        <w:pStyle w:val="TertiaryTitle"/>
        <w:keepLines/>
        <w:numPr>
          <w:ilvl w:val="2"/>
          <w:numId w:val="2"/>
        </w:numPr>
        <w:ind w:left="640" w:hanging="640"/>
      </w:pPr>
      <w:bookmarkStart w:id="26" w:name="_Toc89283549"/>
      <w:r>
        <w:rPr>
          <w:b/>
          <w:bCs/>
        </w:rPr>
        <w:t>Reconhecimento de Imagem</w:t>
      </w:r>
      <w:bookmarkEnd w:id="26"/>
    </w:p>
    <w:p w14:paraId="3AAF5474" w14:textId="77777777" w:rsidR="00C33327" w:rsidRDefault="00AE4FD3">
      <w:pPr>
        <w:pStyle w:val="Figura"/>
        <w:keepNext/>
        <w:keepLines/>
        <w:spacing w:before="276"/>
      </w:pPr>
      <w:bookmarkStart w:id="27" w:name="_Toc89283520"/>
      <w:r>
        <w:t>Figura 11 — Reconhecimento Facial</w:t>
      </w:r>
      <w:bookmarkEnd w:id="27"/>
    </w:p>
    <w:p w14:paraId="7347BB08" w14:textId="77777777" w:rsidR="00C33327" w:rsidRDefault="00AE4FD3">
      <w:pPr>
        <w:pStyle w:val="Illustration"/>
        <w:keepNext/>
        <w:keepLines/>
      </w:pPr>
      <w:r>
        <w:rPr>
          <w:noProof/>
        </w:rPr>
        <w:drawing>
          <wp:inline distT="0" distB="0" distL="0" distR="0" wp14:anchorId="165C97FB" wp14:editId="793F25E3">
            <wp:extent cx="5762625" cy="33623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5762625" cy="3362325"/>
                    </a:xfrm>
                    <a:prstGeom prst="rect">
                      <a:avLst/>
                    </a:prstGeom>
                  </pic:spPr>
                </pic:pic>
              </a:graphicData>
            </a:graphic>
          </wp:inline>
        </w:drawing>
      </w:r>
    </w:p>
    <w:p w14:paraId="21DF1A65" w14:textId="77777777" w:rsidR="00C33327" w:rsidRDefault="00AE4FD3">
      <w:pPr>
        <w:pStyle w:val="IllustrationQuote"/>
        <w:keepLines/>
        <w:spacing w:after="276"/>
      </w:pPr>
      <w:r>
        <w:t xml:space="preserve">Fonte: </w:t>
      </w:r>
      <w:proofErr w:type="spellStart"/>
      <w:r>
        <w:t>MaxSystem</w:t>
      </w:r>
      <w:proofErr w:type="spellEnd"/>
      <w:r>
        <w:t xml:space="preserve"> </w:t>
      </w:r>
    </w:p>
    <w:p w14:paraId="07044B2B" w14:textId="77777777" w:rsidR="00C33327" w:rsidRDefault="00AE4FD3">
      <w:r>
        <w:t xml:space="preserve">O processo de formação de imagens é bem compreendido em seus aspectos geométricos e físicos dada uma descrição de uma cena tridimensional a partir de alguma posição arbitrária da câmera. </w:t>
      </w:r>
    </w:p>
    <w:p w14:paraId="4AC4661F" w14:textId="77777777" w:rsidR="00C33327" w:rsidRDefault="00AE4FD3">
      <w:r>
        <w:lastRenderedPageBreak/>
        <w:t xml:space="preserve">Para extrair as informações visuais necessárias para as tarefas de manipulação, navegação e reconhecimento, devem ser construídas representações intermediárias (RUSSEL, NORVIG, 2013). </w:t>
      </w:r>
    </w:p>
    <w:p w14:paraId="6B8E8142" w14:textId="77777777" w:rsidR="00C33327" w:rsidRDefault="00AE4FD3">
      <w:pPr>
        <w:pStyle w:val="Figura"/>
        <w:keepNext/>
        <w:keepLines/>
        <w:spacing w:before="276"/>
      </w:pPr>
      <w:bookmarkStart w:id="28" w:name="_Toc89283521"/>
      <w:r>
        <w:t>Figura 12 — Reconhecimento de Imagem</w:t>
      </w:r>
      <w:bookmarkEnd w:id="28"/>
    </w:p>
    <w:p w14:paraId="5501C48D" w14:textId="77777777" w:rsidR="00C33327" w:rsidRDefault="00AE4FD3">
      <w:pPr>
        <w:pStyle w:val="Illustration"/>
        <w:keepNext/>
        <w:keepLines/>
      </w:pPr>
      <w:r>
        <w:rPr>
          <w:noProof/>
        </w:rPr>
        <w:drawing>
          <wp:inline distT="0" distB="0" distL="0" distR="0" wp14:anchorId="069D6E07" wp14:editId="6092C00F">
            <wp:extent cx="5762625" cy="52768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5762625" cy="5276850"/>
                    </a:xfrm>
                    <a:prstGeom prst="rect">
                      <a:avLst/>
                    </a:prstGeom>
                  </pic:spPr>
                </pic:pic>
              </a:graphicData>
            </a:graphic>
          </wp:inline>
        </w:drawing>
      </w:r>
    </w:p>
    <w:p w14:paraId="3FDE2D90" w14:textId="77777777" w:rsidR="00C33327" w:rsidRDefault="00AE4FD3">
      <w:pPr>
        <w:pStyle w:val="IllustrationQuote"/>
        <w:keepLines/>
        <w:spacing w:after="276"/>
      </w:pPr>
      <w:r>
        <w:t xml:space="preserve">Fonte: Figura Russel e Norvig,2013 </w:t>
      </w:r>
    </w:p>
    <w:p w14:paraId="4986CD12" w14:textId="1B766F50" w:rsidR="00C33327" w:rsidRPr="00C4561E" w:rsidRDefault="00AE4FD3">
      <w:r w:rsidRPr="00C4561E">
        <w:t xml:space="preserve">Um exemplo de reconhecimento de imagem é o aplicativo conhecido como Snapchat, é um aplicativo que se tornou capaz de identificar rostos e objetos como comidas e animais de estimação, oferecendo uma vasta gama de efeitos para tornar suas fotos muito mais divertidas. </w:t>
      </w:r>
    </w:p>
    <w:p w14:paraId="53760A9F" w14:textId="77777777" w:rsidR="00C33327" w:rsidRPr="0084546E" w:rsidRDefault="00AE4FD3">
      <w:r w:rsidRPr="00C4561E">
        <w:lastRenderedPageBreak/>
        <w:t xml:space="preserve">Como exemplo estou utilizando o Snapchat para </w:t>
      </w:r>
      <w:proofErr w:type="spellStart"/>
      <w:r w:rsidRPr="00C4561E">
        <w:t>por</w:t>
      </w:r>
      <w:proofErr w:type="spellEnd"/>
      <w:r w:rsidRPr="00C4561E">
        <w:t xml:space="preserve"> um efeito divertido em um animal, onde ele reconheceu a face do animal e colocou olhos engraçados e até mesmo uma coroa em sua cabeça.</w:t>
      </w:r>
    </w:p>
    <w:p w14:paraId="728262DB" w14:textId="77777777" w:rsidR="00C33327" w:rsidRDefault="00AE4FD3">
      <w:pPr>
        <w:pStyle w:val="Figura"/>
        <w:keepNext/>
        <w:keepLines/>
        <w:spacing w:before="276"/>
      </w:pPr>
      <w:bookmarkStart w:id="29" w:name="_Toc89283522"/>
      <w:r>
        <w:t>Figura 13 — O Gato</w:t>
      </w:r>
      <w:bookmarkEnd w:id="29"/>
    </w:p>
    <w:p w14:paraId="0F175762" w14:textId="77777777" w:rsidR="00C33327" w:rsidRDefault="00AE4FD3">
      <w:pPr>
        <w:pStyle w:val="Illustration"/>
        <w:keepNext/>
        <w:keepLines/>
      </w:pPr>
      <w:r>
        <w:rPr>
          <w:noProof/>
        </w:rPr>
        <w:drawing>
          <wp:inline distT="0" distB="0" distL="0" distR="0" wp14:anchorId="78DEDE28" wp14:editId="18FD9527">
            <wp:extent cx="4286250" cy="41719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4"/>
                    <a:srcRect/>
                    <a:stretch>
                      <a:fillRect/>
                    </a:stretch>
                  </pic:blipFill>
                  <pic:spPr bwMode="auto">
                    <a:xfrm>
                      <a:off x="0" y="0"/>
                      <a:ext cx="4286250" cy="4171950"/>
                    </a:xfrm>
                    <a:prstGeom prst="rect">
                      <a:avLst/>
                    </a:prstGeom>
                  </pic:spPr>
                </pic:pic>
              </a:graphicData>
            </a:graphic>
          </wp:inline>
        </w:drawing>
      </w:r>
    </w:p>
    <w:p w14:paraId="0D800CC4" w14:textId="4F6CDDC1" w:rsidR="00C33327" w:rsidRDefault="00392A07">
      <w:pPr>
        <w:pStyle w:val="IllustrationQuote"/>
        <w:keepLines/>
        <w:spacing w:after="276"/>
      </w:pPr>
      <w:r>
        <w:t>Fonte: Snapchat - Autor</w:t>
      </w:r>
      <w:r w:rsidR="00AE4FD3">
        <w:t xml:space="preserve"> </w:t>
      </w:r>
    </w:p>
    <w:p w14:paraId="04767D98" w14:textId="77777777" w:rsidR="00C33327" w:rsidRDefault="00C33327"/>
    <w:p w14:paraId="50BCE125" w14:textId="77777777" w:rsidR="00C33327" w:rsidRDefault="00AE4FD3">
      <w:pPr>
        <w:pStyle w:val="TertiaryTitle"/>
        <w:keepLines/>
        <w:numPr>
          <w:ilvl w:val="2"/>
          <w:numId w:val="2"/>
        </w:numPr>
        <w:ind w:left="640" w:hanging="640"/>
      </w:pPr>
      <w:bookmarkStart w:id="30" w:name="_Toc89283550"/>
      <w:r>
        <w:rPr>
          <w:b/>
          <w:bCs/>
        </w:rPr>
        <w:t>Reconhecimento de Voz</w:t>
      </w:r>
      <w:bookmarkEnd w:id="30"/>
    </w:p>
    <w:p w14:paraId="791639BB" w14:textId="77777777" w:rsidR="00C33327" w:rsidRDefault="00AE4FD3">
      <w:r>
        <w:t xml:space="preserve">O reconhecimento de voz é a tarefa de identificar uma sequência de palavras proferidas por falante dado um sinal acústico (RUSSEL, NORVIG, 2013). Tornou-se uma das principais aplicações da IA, onde milhões de pessoas interagem com os sistemas de reconhecimento de voz para navegar por correio de voz e pesquisar na web a partir de celulares. </w:t>
      </w:r>
    </w:p>
    <w:p w14:paraId="64B1AD59" w14:textId="77777777" w:rsidR="00C33327" w:rsidRDefault="00AE4FD3">
      <w:r>
        <w:lastRenderedPageBreak/>
        <w:t xml:space="preserve">A voz também é uma opção atraente quando há necessidade de operação com as mãos livres e ao operar máquinas, mas o reconhecimento de voz é difícil porque os sons feitos por um falante são ambíguos sem contar os ruídos. </w:t>
      </w:r>
    </w:p>
    <w:p w14:paraId="0F541743" w14:textId="77777777" w:rsidR="00C33327" w:rsidRDefault="00AE4FD3">
      <w:pPr>
        <w:pStyle w:val="Figura"/>
        <w:keepNext/>
        <w:keepLines/>
        <w:spacing w:before="276"/>
      </w:pPr>
      <w:bookmarkStart w:id="31" w:name="_Toc89283523"/>
      <w:r>
        <w:t>Figura 14 — Tradução de sinal acústico em uma sequência de quadros.</w:t>
      </w:r>
      <w:bookmarkEnd w:id="31"/>
    </w:p>
    <w:p w14:paraId="280D1658" w14:textId="77777777" w:rsidR="00C33327" w:rsidRDefault="00AE4FD3">
      <w:pPr>
        <w:pStyle w:val="Illustration"/>
        <w:keepNext/>
        <w:keepLines/>
      </w:pPr>
      <w:r>
        <w:rPr>
          <w:noProof/>
        </w:rPr>
        <w:drawing>
          <wp:inline distT="0" distB="0" distL="0" distR="0" wp14:anchorId="534FACF1" wp14:editId="32AA8719">
            <wp:extent cx="4762500"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5"/>
                    <a:srcRect/>
                    <a:stretch>
                      <a:fillRect/>
                    </a:stretch>
                  </pic:blipFill>
                  <pic:spPr bwMode="auto">
                    <a:xfrm>
                      <a:off x="0" y="0"/>
                      <a:ext cx="4762500" cy="1828800"/>
                    </a:xfrm>
                    <a:prstGeom prst="rect">
                      <a:avLst/>
                    </a:prstGeom>
                  </pic:spPr>
                </pic:pic>
              </a:graphicData>
            </a:graphic>
          </wp:inline>
        </w:drawing>
      </w:r>
    </w:p>
    <w:p w14:paraId="191EFFDE" w14:textId="77777777" w:rsidR="00C33327" w:rsidRDefault="00AE4FD3">
      <w:pPr>
        <w:pStyle w:val="IllustrationQuote"/>
        <w:keepLines/>
        <w:spacing w:after="276"/>
      </w:pPr>
      <w:r>
        <w:t xml:space="preserve">Fonte: Russel e Norvig,2013 </w:t>
      </w:r>
    </w:p>
    <w:p w14:paraId="554AAF94" w14:textId="3344EAE4" w:rsidR="00C33327" w:rsidRPr="0084546E" w:rsidRDefault="00AE4FD3">
      <w:r w:rsidRPr="00C4561E">
        <w:t xml:space="preserve">Um ótimo exemplo do reconhecimento de voz é um utilizado pela sobrinha de um dos </w:t>
      </w:r>
      <w:r w:rsidR="00C4561E">
        <w:t xml:space="preserve">autores </w:t>
      </w:r>
      <w:r w:rsidRPr="00C4561E">
        <w:t>deste trabalho</w:t>
      </w:r>
      <w:r w:rsidR="00C4561E">
        <w:t>.</w:t>
      </w:r>
      <w:r w:rsidRPr="00C4561E">
        <w:t xml:space="preserve"> </w:t>
      </w:r>
      <w:r w:rsidR="00C4561E">
        <w:t xml:space="preserve">Ela </w:t>
      </w:r>
      <w:r w:rsidRPr="00C4561E">
        <w:t xml:space="preserve">se chama Isabella e ainda não possui uma instrução formal, </w:t>
      </w:r>
      <w:r w:rsidR="00C4561E">
        <w:t xml:space="preserve">assim </w:t>
      </w:r>
      <w:r w:rsidRPr="00C4561E">
        <w:t xml:space="preserve">fazendo </w:t>
      </w:r>
      <w:r w:rsidR="00850302">
        <w:t xml:space="preserve">ainda não sabe </w:t>
      </w:r>
      <w:r w:rsidRPr="00C4561E">
        <w:t>ler ou escrever, mas nada disso é um impedimento para que assista seus vídeos preferidos graças ao reconhecimento de voz presente no Youtube. O aplicativo em questão oferece um microfone para que possa ser realizada uma pesquisa por voz. Tudo que o usuário precisa fazer é apertar o microfone e dizer o que exatamente quer assistir e o Youtube ira lhe mostrar várias opções onde poderá escolher a que mais lhe agrada.</w:t>
      </w:r>
    </w:p>
    <w:p w14:paraId="2D3EA8FE" w14:textId="77777777" w:rsidR="00C33327" w:rsidRDefault="00AE4FD3">
      <w:pPr>
        <w:pStyle w:val="SecondaryTitle"/>
        <w:keepLines/>
        <w:numPr>
          <w:ilvl w:val="1"/>
          <w:numId w:val="2"/>
        </w:numPr>
        <w:ind w:left="440" w:hanging="440"/>
      </w:pPr>
      <w:bookmarkStart w:id="32" w:name="_Toc89283551"/>
      <w:r>
        <w:rPr>
          <w:b/>
          <w:bCs/>
          <w:caps/>
        </w:rPr>
        <w:t>SISTEMAS ESPECIALISTAS</w:t>
      </w:r>
      <w:bookmarkEnd w:id="32"/>
    </w:p>
    <w:p w14:paraId="57E5E526" w14:textId="77777777" w:rsidR="00C33327" w:rsidRDefault="00AE4FD3">
      <w:r>
        <w:t xml:space="preserve">Um sistema Especialista é uma importante área da IA, desenvolvida a partir das necessidades de processamentos das informações a serem aplicadas em diferentes áreas do conhecimento humano. </w:t>
      </w:r>
    </w:p>
    <w:p w14:paraId="2994CA95" w14:textId="77777777" w:rsidR="00C33327" w:rsidRDefault="00AE4FD3">
      <w:r>
        <w:t xml:space="preserve">Os sistemas especialistas são usados por profissionais para auxiliar em trabalhos como por exemplo na área de diagnóstico médico. </w:t>
      </w:r>
    </w:p>
    <w:p w14:paraId="4C2C7F8F" w14:textId="739CE577" w:rsidR="00C33327" w:rsidRPr="0084546E" w:rsidRDefault="00AE4FD3">
      <w:r w:rsidRPr="00850302">
        <w:t xml:space="preserve">Um exemplo disso é </w:t>
      </w:r>
      <w:proofErr w:type="spellStart"/>
      <w:r w:rsidRPr="00850302">
        <w:t>Heckerman</w:t>
      </w:r>
      <w:proofErr w:type="spellEnd"/>
      <w:r w:rsidRPr="00850302">
        <w:t xml:space="preserve"> (1991) que descreve um caso em que um importante especialista em patologia de gânglios linfáticos ridiculariza o diagnóstico de um programa em um caso especialmente difícil. Os criadores do programa sugeriram que ele pedisse ao computador uma explicação do diagnóstico. A máquina </w:t>
      </w:r>
      <w:r w:rsidRPr="00850302">
        <w:lastRenderedPageBreak/>
        <w:t>destacou os principais fatores que influenciaram sua decisão e explicou a interação sutil de vários sintomas nesse caso. Mais tarde, o especialista concordou com o programa.</w:t>
      </w:r>
      <w:r w:rsidRPr="0084546E">
        <w:t xml:space="preserve"> </w:t>
      </w:r>
    </w:p>
    <w:p w14:paraId="62266B16" w14:textId="77777777" w:rsidR="00C33327" w:rsidRDefault="00AE4FD3">
      <w:r>
        <w:t xml:space="preserve">Na década de 70, os primeiros sistemas especialistas que obtiveram sucesso em seus objetivos foram os sistemas DENDRAL (Buchanan et al., 1969), e o MYCIN. </w:t>
      </w:r>
    </w:p>
    <w:p w14:paraId="76E71889" w14:textId="77777777" w:rsidR="00C33327" w:rsidRDefault="00AE4FD3">
      <w:r>
        <w:t>Segundo (RUSSEL, NORVIG, 2013). Feigenbaum, Buchanan e o DR. Edward Shortliffe desenvolveram o sistema MYCIN para diagnosticar infecções sanguíneas. Com cerca de 450 regras, ele foi capaz de fazer um diagnóstico tão bom quanto alguns especialistas e muito melhor do que médicos em início de carreira.</w:t>
      </w:r>
    </w:p>
    <w:p w14:paraId="1AA52F0A" w14:textId="77777777" w:rsidR="00C33327" w:rsidRDefault="00AE4FD3">
      <w:r>
        <w:t xml:space="preserve">O MYCIN também apresentava duas diferenças importantes em relação ao DENDRAL, primeiro não havia nenhum modelo teórico geral a partir do qual as regras do MYCIN pudessem ser deduzidas. Elas tinham de ser adquiridas a partir de entrevistas extensivas com especialistas. Em segundo lugar, as regras tinham de refletir a incerteza associada ao conhecimento médico, que pareciam (na época) se adequar bem à forma como os médicos avaliavam o impacto das evidências no diagnóstico.  </w:t>
      </w:r>
    </w:p>
    <w:p w14:paraId="4E0A626E" w14:textId="02956999" w:rsidR="00612C7A" w:rsidRDefault="00AE4FD3">
      <w:r>
        <w:t>A partir dessa época, vários sistemas foram desenvolvidos para atuação em diferentes domínios, como por exemplo, agricultura, química, sistemas de computadores, eletrônica, engenharia, geologia, gerenciamento de informações, direito, matemática, medicina, aplicações militares, física, controle de processos e tecnologia espacial (BARONE, 2003).</w:t>
      </w:r>
    </w:p>
    <w:p w14:paraId="3900CE60" w14:textId="77777777" w:rsidR="00612C7A" w:rsidRDefault="00612C7A">
      <w:pPr>
        <w:spacing w:line="240" w:lineRule="auto"/>
        <w:ind w:firstLine="0"/>
        <w:jc w:val="left"/>
      </w:pPr>
      <w:r>
        <w:br w:type="page"/>
      </w:r>
    </w:p>
    <w:p w14:paraId="60849F87" w14:textId="77777777" w:rsidR="00C33327" w:rsidRDefault="00AE4FD3">
      <w:pPr>
        <w:pStyle w:val="SecondaryTitle"/>
        <w:keepLines/>
        <w:numPr>
          <w:ilvl w:val="1"/>
          <w:numId w:val="2"/>
        </w:numPr>
        <w:ind w:left="440" w:hanging="440"/>
      </w:pPr>
      <w:bookmarkStart w:id="33" w:name="_Toc89283552"/>
      <w:r>
        <w:rPr>
          <w:b/>
          <w:bCs/>
          <w:caps/>
        </w:rPr>
        <w:lastRenderedPageBreak/>
        <w:t>TRADUÇÃO AUTOMÁTICA</w:t>
      </w:r>
      <w:bookmarkEnd w:id="33"/>
    </w:p>
    <w:p w14:paraId="5AE8E6DE" w14:textId="77777777" w:rsidR="00C33327" w:rsidRDefault="00AE4FD3">
      <w:pPr>
        <w:pStyle w:val="Figura"/>
        <w:keepNext/>
        <w:keepLines/>
        <w:spacing w:before="276"/>
      </w:pPr>
      <w:bookmarkStart w:id="34" w:name="_Toc89283524"/>
      <w:r>
        <w:t>Figura 15 — Google Tradutor</w:t>
      </w:r>
      <w:bookmarkEnd w:id="34"/>
    </w:p>
    <w:p w14:paraId="33EDB0E9" w14:textId="41584D5E" w:rsidR="00C33327" w:rsidRDefault="00AE4FD3">
      <w:pPr>
        <w:pStyle w:val="Illustration"/>
        <w:keepNext/>
        <w:keepLines/>
      </w:pPr>
      <w:r>
        <w:rPr>
          <w:noProof/>
        </w:rPr>
        <w:drawing>
          <wp:inline distT="0" distB="0" distL="0" distR="0" wp14:anchorId="530D92FD" wp14:editId="73079699">
            <wp:extent cx="3951799" cy="40703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
                    <a:srcRect/>
                    <a:stretch>
                      <a:fillRect/>
                    </a:stretch>
                  </pic:blipFill>
                  <pic:spPr bwMode="auto">
                    <a:xfrm>
                      <a:off x="0" y="0"/>
                      <a:ext cx="3961546" cy="4080391"/>
                    </a:xfrm>
                    <a:prstGeom prst="rect">
                      <a:avLst/>
                    </a:prstGeom>
                  </pic:spPr>
                </pic:pic>
              </a:graphicData>
            </a:graphic>
          </wp:inline>
        </w:drawing>
      </w:r>
    </w:p>
    <w:p w14:paraId="40A8A174" w14:textId="57757277" w:rsidR="00C33327" w:rsidRDefault="00392A07">
      <w:pPr>
        <w:pStyle w:val="IllustrationQuote"/>
        <w:keepLines/>
        <w:spacing w:after="276"/>
      </w:pPr>
      <w:r>
        <w:t>Fonte: Autor</w:t>
      </w:r>
    </w:p>
    <w:p w14:paraId="2046AB92" w14:textId="0EAD7EE3" w:rsidR="00C33327" w:rsidRDefault="00AE4FD3">
      <w:r>
        <w:t xml:space="preserve">O programa utiliza um modelo estatístico construído a partir de exemplos de traduções de (por exemplo, árabe-inglês) e de exemplos de textos em inglês, totalizando dois trilhões de palavras (Brants et al.,2007). </w:t>
      </w:r>
    </w:p>
    <w:p w14:paraId="5230BE01" w14:textId="77777777" w:rsidR="00C33327" w:rsidRDefault="00AE4FD3">
      <w:r>
        <w:t>Segundo (Brants et al., 2007). Dado uma frase f no idioma de origem a tradução automática produzirá automaticamente uma tradução para o idioma alvo. A matemática do problema foi formalizada por (Brow et al., 1993) e reformulada por (</w:t>
      </w:r>
      <w:proofErr w:type="spellStart"/>
      <w:r>
        <w:t>Och</w:t>
      </w:r>
      <w:proofErr w:type="spellEnd"/>
      <w:r>
        <w:t xml:space="preserve"> e Ney,2004) em termos de otimização. </w:t>
      </w:r>
    </w:p>
    <w:p w14:paraId="32F60E85" w14:textId="77777777" w:rsidR="00C33327" w:rsidRDefault="00AE4FD3">
      <w:r>
        <w:t xml:space="preserve">O SKYPE é um programa de computador que traduz automaticamente um diálogo entre duas escolas uma na cidade do México e a outra em Washington, diminuindo as fronteiras entre as duas cidades, permitindo que alunos nativos de língua inglesa se comunique com outros alunos de outros idiomas como por exemplo Espanhol.  </w:t>
      </w:r>
    </w:p>
    <w:p w14:paraId="2497DC36" w14:textId="77777777" w:rsidR="00C33327" w:rsidRDefault="00AE4FD3">
      <w:r>
        <w:t>Disponível em: https://www.youtube.com/watch?v=G87pHe6mP0</w:t>
      </w:r>
    </w:p>
    <w:p w14:paraId="70E7B990" w14:textId="77777777" w:rsidR="00C33327" w:rsidRDefault="00AE4FD3">
      <w:pPr>
        <w:pStyle w:val="SecondaryTitle"/>
        <w:keepLines/>
        <w:numPr>
          <w:ilvl w:val="1"/>
          <w:numId w:val="2"/>
        </w:numPr>
        <w:ind w:left="440" w:hanging="440"/>
      </w:pPr>
      <w:bookmarkStart w:id="35" w:name="_Toc89283553"/>
      <w:r>
        <w:rPr>
          <w:b/>
          <w:bCs/>
          <w:caps/>
        </w:rPr>
        <w:lastRenderedPageBreak/>
        <w:t>AUTOMAÇÃO E OTIMIZAÇÃO DE PROCESSOS</w:t>
      </w:r>
      <w:bookmarkEnd w:id="35"/>
    </w:p>
    <w:p w14:paraId="04C6C120" w14:textId="77777777" w:rsidR="00C33327" w:rsidRDefault="00AE4FD3">
      <w:r>
        <w:t xml:space="preserve">A automação e otimização de processos tem como escopo a transformação em processos computacionais de atividades que dependem inteiramente da intervenção humana. Algumas das grandes vantagens da automação de processos são: a uniformidade e maior velocidade na execução do processo, baixo índice de erros, menores custos, entre outros. </w:t>
      </w:r>
    </w:p>
    <w:p w14:paraId="57EBAD2F" w14:textId="77777777" w:rsidR="00C33327" w:rsidRDefault="00AE4FD3">
      <w:r>
        <w:t xml:space="preserve">Todo processo tem como saída a criação ou manutenção de um produto ou serviço. A capacidade das máquinas e programas de absorver novas informações, aprender e interpretar regras permite que a inteligência artificial melhore continuamente as atividades que realiza. Essa capacidade é chamada de aprendizado de máquina e permite que a tecnologia usada execute análises e tomadas de decisão razoáveis. Portanto, o aprendizado de máquina também pode ajudar a reduzir custos operacionais e encontrar as melhores soluções para problemas e erros no processo. </w:t>
      </w:r>
    </w:p>
    <w:p w14:paraId="075FC5A2" w14:textId="77777777" w:rsidR="00C33327" w:rsidRDefault="00AE4FD3">
      <w:r>
        <w:t xml:space="preserve">Utilizando a IA para automatizar processos se ganha muito mais tempo e eficiência, além de também poder ajudar a diminuir os custos, por exemplo, sendo capaz de identificar erros de sistema e corrigi-los no mesmo momento. Sendo assim, mesmo exigindo um investimento a princípio, a implementação da inteligência artificial pode reduzir, e muito, os custos a médio e longo prazo. </w:t>
      </w:r>
    </w:p>
    <w:p w14:paraId="002D9E5D" w14:textId="77777777" w:rsidR="00C33327" w:rsidRDefault="00AE4FD3">
      <w:r>
        <w:t xml:space="preserve">Além de tornar tudo mais rápido e eficaz, existem alguns recursos de inteligência artificial que podem ser aplicados diretamente ao relacionamento com o cliente quando necessário, como o uso de </w:t>
      </w:r>
      <w:proofErr w:type="spellStart"/>
      <w:r>
        <w:t>bots</w:t>
      </w:r>
      <w:proofErr w:type="spellEnd"/>
      <w:r>
        <w:t xml:space="preserve"> de bate-papo. A cada interação, a máquina absorverá novos dados e aprenderá a solucionar os problemas do consumidor ou diminuir suas dúvidas, de modo a prestar um atendimento cada vez mais personalizado e satisfatório. Nestes casos, o RPA também é uma tecnologia que pode ser utilizada. O RPA é mais simples e não requer aprendizado de máquina. É apenas um processo robótico para a execução de tarefas repetitivas e de alto volume. Tudo depende de suas necessidades específicas. </w:t>
      </w:r>
    </w:p>
    <w:p w14:paraId="71210656" w14:textId="6FD1D7D7" w:rsidR="00C33327" w:rsidRPr="0084546E" w:rsidRDefault="00AE4FD3">
      <w:r w:rsidRPr="00612C7A">
        <w:t xml:space="preserve">Um exemplo muito usado no cotidiano é o Chatbot presente quando precisamos tirar </w:t>
      </w:r>
      <w:r w:rsidR="0084546E" w:rsidRPr="00612C7A">
        <w:t>dúvidas</w:t>
      </w:r>
      <w:r w:rsidRPr="00612C7A">
        <w:t xml:space="preserve"> com algu</w:t>
      </w:r>
      <w:r w:rsidR="006F4F1E" w:rsidRPr="00612C7A">
        <w:t>mas empresas do varejo ou prestadoras de serviços</w:t>
      </w:r>
      <w:r w:rsidRPr="00612C7A">
        <w:t>, antes de conseguirmos falar com um atendente</w:t>
      </w:r>
      <w:r w:rsidR="006F4F1E" w:rsidRPr="00612C7A">
        <w:t xml:space="preserve"> humano</w:t>
      </w:r>
      <w:r w:rsidRPr="00612C7A">
        <w:t xml:space="preserve"> somos aten</w:t>
      </w:r>
      <w:r w:rsidR="006F4F1E" w:rsidRPr="00612C7A">
        <w:t>didos por um Chatbot pré-programado com</w:t>
      </w:r>
      <w:r w:rsidRPr="00612C7A">
        <w:t xml:space="preserve"> algumas opções</w:t>
      </w:r>
      <w:r w:rsidR="006F4F1E" w:rsidRPr="00612C7A">
        <w:t xml:space="preserve"> de perguntas e respostas</w:t>
      </w:r>
      <w:r w:rsidRPr="00612C7A">
        <w:t xml:space="preserve"> </w:t>
      </w:r>
      <w:r w:rsidR="0084546E" w:rsidRPr="00612C7A">
        <w:t>até</w:t>
      </w:r>
      <w:r w:rsidR="006F4F1E" w:rsidRPr="00612C7A">
        <w:t xml:space="preserve"> chegar um momento </w:t>
      </w:r>
      <w:r w:rsidRPr="00612C7A">
        <w:t>de falar com um atendente humano.</w:t>
      </w:r>
      <w:r w:rsidRPr="0084546E">
        <w:t xml:space="preserve"> </w:t>
      </w:r>
    </w:p>
    <w:p w14:paraId="1AFD060F" w14:textId="417C54F2" w:rsidR="00C33327" w:rsidRDefault="00AE4FD3">
      <w:pPr>
        <w:pStyle w:val="Figura"/>
        <w:keepNext/>
        <w:keepLines/>
        <w:spacing w:before="276"/>
      </w:pPr>
      <w:bookmarkStart w:id="36" w:name="_Toc89283525"/>
      <w:r>
        <w:lastRenderedPageBreak/>
        <w:t>Figura 16 — Chat</w:t>
      </w:r>
      <w:r w:rsidR="0084546E">
        <w:t>b</w:t>
      </w:r>
      <w:r>
        <w:t>ot Casas Bahia</w:t>
      </w:r>
      <w:bookmarkEnd w:id="36"/>
    </w:p>
    <w:p w14:paraId="77DE3634" w14:textId="77777777" w:rsidR="00C33327" w:rsidRDefault="00AE4FD3">
      <w:pPr>
        <w:pStyle w:val="Illustration"/>
        <w:keepNext/>
        <w:keepLines/>
      </w:pPr>
      <w:r>
        <w:rPr>
          <w:noProof/>
        </w:rPr>
        <w:drawing>
          <wp:inline distT="0" distB="0" distL="0" distR="0" wp14:anchorId="2C7A01E2" wp14:editId="5FA70162">
            <wp:extent cx="5762625" cy="38195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
                    <a:srcRect/>
                    <a:stretch>
                      <a:fillRect/>
                    </a:stretch>
                  </pic:blipFill>
                  <pic:spPr bwMode="auto">
                    <a:xfrm>
                      <a:off x="0" y="0"/>
                      <a:ext cx="5762625" cy="3819525"/>
                    </a:xfrm>
                    <a:prstGeom prst="rect">
                      <a:avLst/>
                    </a:prstGeom>
                  </pic:spPr>
                </pic:pic>
              </a:graphicData>
            </a:graphic>
          </wp:inline>
        </w:drawing>
      </w:r>
    </w:p>
    <w:p w14:paraId="22D2510B" w14:textId="0EB029F8" w:rsidR="00C33327" w:rsidRDefault="00AE4FD3">
      <w:pPr>
        <w:pStyle w:val="IllustrationQuote"/>
        <w:keepLines/>
        <w:spacing w:after="276"/>
      </w:pPr>
      <w:r>
        <w:t>Fonte: A</w:t>
      </w:r>
      <w:r w:rsidR="00392A07">
        <w:t>utor</w:t>
      </w:r>
    </w:p>
    <w:p w14:paraId="797BD90D" w14:textId="77777777" w:rsidR="00C33327" w:rsidRPr="00612C7A" w:rsidRDefault="00AE4FD3">
      <w:pPr>
        <w:pStyle w:val="PrimaryTitle"/>
        <w:keepLines/>
        <w:pageBreakBefore/>
        <w:numPr>
          <w:ilvl w:val="0"/>
          <w:numId w:val="2"/>
        </w:numPr>
        <w:ind w:left="240" w:hanging="240"/>
      </w:pPr>
      <w:bookmarkStart w:id="37" w:name="_Toc89283554"/>
      <w:r w:rsidRPr="00612C7A">
        <w:rPr>
          <w:b/>
          <w:bCs/>
          <w:caps/>
        </w:rPr>
        <w:lastRenderedPageBreak/>
        <w:t>Impacto da IA em alguns setores</w:t>
      </w:r>
      <w:bookmarkEnd w:id="37"/>
    </w:p>
    <w:p w14:paraId="1F42C18F" w14:textId="4EC93161" w:rsidR="00C33327" w:rsidRPr="00612C7A" w:rsidRDefault="00AE4FD3">
      <w:pPr>
        <w:pStyle w:val="SecondaryTitle"/>
        <w:keepLines/>
        <w:numPr>
          <w:ilvl w:val="1"/>
          <w:numId w:val="2"/>
        </w:numPr>
        <w:ind w:left="440" w:hanging="440"/>
        <w:rPr>
          <w:i/>
          <w:caps/>
        </w:rPr>
      </w:pPr>
      <w:bookmarkStart w:id="38" w:name="_Toc89283555"/>
      <w:r w:rsidRPr="00612C7A">
        <w:rPr>
          <w:i/>
          <w:caps/>
        </w:rPr>
        <w:t>Atendimento a Saúde</w:t>
      </w:r>
      <w:bookmarkEnd w:id="38"/>
    </w:p>
    <w:p w14:paraId="10FD98C1" w14:textId="77777777" w:rsidR="00241771" w:rsidRPr="00612C7A" w:rsidRDefault="008B0CB2" w:rsidP="00241771">
      <w:pPr>
        <w:rPr>
          <w:color w:val="171717"/>
          <w:shd w:val="clear" w:color="auto" w:fill="FFFFFF"/>
        </w:rPr>
      </w:pPr>
      <w:r w:rsidRPr="00612C7A">
        <w:rPr>
          <w:color w:val="000000"/>
          <w:shd w:val="clear" w:color="auto" w:fill="FFFFFF"/>
        </w:rPr>
        <w:t>Na área da saúde, a IA pode proporcionar muitos benefícios a pacientes, provedores e pagadores que abrangem desde um menor tempo de espera até melhores resultados para os pacientes, superando desafios como a regulamentação e a complexidade dos sistemas.</w:t>
      </w:r>
      <w:r w:rsidRPr="00612C7A">
        <w:rPr>
          <w:color w:val="171717"/>
          <w:shd w:val="clear" w:color="auto" w:fill="FFFFFF"/>
        </w:rPr>
        <w:t xml:space="preserve"> As ferramentas de IA e Machine Learning podem aumentar a eficiência do cuidado e melhorar as experiências dos pacientes através de informações dos pacientes registradas em um banco de dados, que podem ser tomadas medidas vitais automatizadas, como por exemplo histórico cardíaco.</w:t>
      </w:r>
    </w:p>
    <w:p w14:paraId="2C155671" w14:textId="28BB11AD" w:rsidR="008B0CB2" w:rsidRPr="00612C7A" w:rsidRDefault="00241771" w:rsidP="00241771">
      <w:r w:rsidRPr="00612C7A">
        <w:t xml:space="preserve"> Outra vantagem significativa da IA ​​é que a tecnologia fornecerá um atendimento mais modular, com a capacidade de adicionar equipamentos e sensores. Isso permitirá que mais informações sejam fornecidas, proporcionando, assim, lembretes para melhorias no atendimento e na saúde. A inteligência artificial ajudará os pacientes a manterem contato com a família, profissionais de saúde, provedores de saúde e os serviços de saúde de que precisam na hora certa e no lugar certo. Espera-se que a inteligência artificial ajude a todos nós a ter uma vida mais saudável e independente.</w:t>
      </w:r>
    </w:p>
    <w:p w14:paraId="49A1F38F" w14:textId="108C06EE" w:rsidR="008B0CB2" w:rsidRPr="00612C7A" w:rsidRDefault="008B0CB2" w:rsidP="008B0CB2">
      <w:pPr>
        <w:rPr>
          <w:rFonts w:ascii="Segoe UI" w:hAnsi="Segoe UI" w:cs="Segoe UI"/>
          <w:color w:val="171717"/>
          <w:shd w:val="clear" w:color="auto" w:fill="FFFFFF"/>
        </w:rPr>
      </w:pPr>
      <w:r w:rsidRPr="00612C7A">
        <w:rPr>
          <w:color w:val="171717"/>
        </w:rPr>
        <w:t>Para treinar o modelo de IA, os dados são retirados do sistema de registro eletrônico de saúde</w:t>
      </w:r>
      <w:r w:rsidR="00F41C7A">
        <w:rPr>
          <w:color w:val="171717"/>
        </w:rPr>
        <w:t xml:space="preserve"> dos</w:t>
      </w:r>
      <w:r w:rsidRPr="00612C7A">
        <w:rPr>
          <w:color w:val="171717"/>
        </w:rPr>
        <w:t xml:space="preserve"> pacientes hospitalizados. O resultado é um alerta alimentado por IA que leva os médicos a verificar o bem-estar do paciente dentro de várias horas, potencialmente intervindo para evitar uma parada cardíaca ou respiratória </w:t>
      </w:r>
      <w:r w:rsidR="00E7018A" w:rsidRPr="00612C7A">
        <w:rPr>
          <w:color w:val="171717"/>
        </w:rPr>
        <w:t xml:space="preserve">ou uma deterioração da condição </w:t>
      </w:r>
      <w:r w:rsidRPr="00612C7A">
        <w:rPr>
          <w:color w:val="171717"/>
        </w:rPr>
        <w:t>do paciente</w:t>
      </w:r>
      <w:r w:rsidR="00286695" w:rsidRPr="00612C7A">
        <w:rPr>
          <w:color w:val="171717"/>
        </w:rPr>
        <w:t>.</w:t>
      </w:r>
    </w:p>
    <w:p w14:paraId="65098BDD" w14:textId="77777777" w:rsidR="008B0CB2" w:rsidRPr="00612C7A" w:rsidRDefault="008B0CB2" w:rsidP="008B0CB2">
      <w:pPr>
        <w:ind w:firstLine="0"/>
        <w:rPr>
          <w:color w:val="171717"/>
        </w:rPr>
      </w:pPr>
      <w:r w:rsidRPr="00612C7A">
        <w:rPr>
          <w:color w:val="171717"/>
        </w:rPr>
        <w:t>https://www.microsoft.com/pt-br/ai/ai-business-school</w:t>
      </w:r>
    </w:p>
    <w:p w14:paraId="64575B1E" w14:textId="08DD432D" w:rsidR="008B0CB2" w:rsidRPr="00612C7A" w:rsidRDefault="00AE4FD3" w:rsidP="008B0CB2">
      <w:pPr>
        <w:pStyle w:val="SecondaryTitle"/>
        <w:keepLines/>
        <w:numPr>
          <w:ilvl w:val="1"/>
          <w:numId w:val="2"/>
        </w:numPr>
        <w:ind w:left="440" w:hanging="440"/>
        <w:rPr>
          <w:caps/>
        </w:rPr>
      </w:pPr>
      <w:bookmarkStart w:id="39" w:name="_Toc89283556"/>
      <w:r w:rsidRPr="00612C7A">
        <w:rPr>
          <w:caps/>
        </w:rPr>
        <w:t>EDUCAÇÃO</w:t>
      </w:r>
      <w:bookmarkEnd w:id="39"/>
    </w:p>
    <w:p w14:paraId="7B91CCD7" w14:textId="77777777" w:rsidR="00C33327" w:rsidRPr="00612C7A" w:rsidRDefault="00AE4FD3">
      <w:r w:rsidRPr="00612C7A">
        <w:t xml:space="preserve">Dada a grande quantidade de dados disponíveis sobre os alunos e as necessidades exclusivas de aprendizagem de cada aluno, os sistemas de inteligência artificial têm o potencial de criar grande valor na educação. Esses sistemas alcançam uma educação personalizada em larga escala, aprendendo os comportamentos dos alunos e personalizando seus deveres de casa e avaliações de acordo. A IA também </w:t>
      </w:r>
      <w:r w:rsidRPr="00612C7A">
        <w:lastRenderedPageBreak/>
        <w:t>pode diagnosticar as causas do mau desempenho dos alunos, permitindo que professores e pais forneçam a cada aluno a ajuda específica de que precisam para ter sucesso. Ao automatizar as tarefas diárias de gerenciamento, a inteligência artificial também pode fornecer suporte aos professores, permitindo que eles tenham mais tempo para estimular a participação dos alunos.</w:t>
      </w:r>
    </w:p>
    <w:p w14:paraId="236C4540" w14:textId="77777777" w:rsidR="00C33327" w:rsidRPr="00612C7A" w:rsidRDefault="00AE4FD3">
      <w:r w:rsidRPr="00612C7A">
        <w:t xml:space="preserve">A Dra. </w:t>
      </w:r>
      <w:proofErr w:type="spellStart"/>
      <w:r w:rsidRPr="00612C7A">
        <w:t>Zimmerman</w:t>
      </w:r>
      <w:proofErr w:type="spellEnd"/>
      <w:r w:rsidRPr="00612C7A">
        <w:t xml:space="preserve"> descreve como o aproveitamento das ferramentas de IA na sala de aula pode ajudar a preparar melhor os alunos a serem eficazes em suas vidas e carreiras. </w:t>
      </w:r>
    </w:p>
    <w:p w14:paraId="0BA96685" w14:textId="0EA97439" w:rsidR="00C33327" w:rsidRDefault="00AE4FD3">
      <w:r w:rsidRPr="00612C7A">
        <w:t>A fim de fornecer aos alunos a melhor base possível, os educadores não devem confiar em modelos de ensino desatualizados baseados na memória mecânica, mas devem fornecer aos alunos ferramentas para encontrar soluções criativas para problemas futuros. Use o equilíbrio entre tecnologia e humanidade.</w:t>
      </w:r>
    </w:p>
    <w:p w14:paraId="15DC693B" w14:textId="77777777" w:rsidR="00612C7A" w:rsidRDefault="00612C7A"/>
    <w:p w14:paraId="42B58CCD" w14:textId="5E46387F" w:rsidR="008B0CB2" w:rsidRPr="00612C7A" w:rsidRDefault="00612C7A" w:rsidP="008B0CB2">
      <w:pPr>
        <w:pStyle w:val="PargrafodaLista"/>
        <w:numPr>
          <w:ilvl w:val="1"/>
          <w:numId w:val="2"/>
        </w:numPr>
      </w:pPr>
      <w:r w:rsidRPr="00612C7A">
        <w:t>SERVIÇOS</w:t>
      </w:r>
      <w:r w:rsidR="008B0CB2" w:rsidRPr="00612C7A">
        <w:t xml:space="preserve"> FINANCEIROS</w:t>
      </w:r>
    </w:p>
    <w:p w14:paraId="11AD1F3F" w14:textId="77777777" w:rsidR="00CE2072" w:rsidRPr="00612C7A" w:rsidRDefault="00CE2072" w:rsidP="00CE2072">
      <w:pPr>
        <w:ind w:firstLine="0"/>
        <w:rPr>
          <w:b/>
        </w:rPr>
      </w:pPr>
    </w:p>
    <w:p w14:paraId="0679FC85" w14:textId="1D694F68" w:rsidR="008B0CB2" w:rsidRPr="00612C7A" w:rsidRDefault="008B0CB2" w:rsidP="008B0CB2">
      <w:r w:rsidRPr="00612C7A">
        <w:t xml:space="preserve">O </w:t>
      </w:r>
      <w:r w:rsidRPr="00612C7A">
        <w:rPr>
          <w:b/>
        </w:rPr>
        <w:t>setor de serviços financeiros</w:t>
      </w:r>
      <w:r w:rsidR="00286695" w:rsidRPr="00612C7A">
        <w:rPr>
          <w:b/>
        </w:rPr>
        <w:t xml:space="preserve"> </w:t>
      </w:r>
      <w:r w:rsidR="00F41C7A">
        <w:t>está</w:t>
      </w:r>
      <w:r w:rsidR="00286695" w:rsidRPr="00612C7A">
        <w:t xml:space="preserve"> presente no dia-a-dia nas compras online, no acesso ao bankline do seu banco entre outros</w:t>
      </w:r>
      <w:r w:rsidR="00CE2072" w:rsidRPr="00612C7A">
        <w:t>, os serviços fina</w:t>
      </w:r>
      <w:r w:rsidR="00F41C7A">
        <w:t>n</w:t>
      </w:r>
      <w:r w:rsidR="00CE2072" w:rsidRPr="00612C7A">
        <w:t>ceiros</w:t>
      </w:r>
      <w:r w:rsidR="00286695" w:rsidRPr="00612C7A">
        <w:t xml:space="preserve"> </w:t>
      </w:r>
      <w:r w:rsidRPr="00612C7A">
        <w:t>conta</w:t>
      </w:r>
      <w:r w:rsidR="00286695" w:rsidRPr="00612C7A">
        <w:t>m</w:t>
      </w:r>
      <w:r w:rsidRPr="00612C7A">
        <w:t xml:space="preserve"> com a ajuda da IA para atender as necessidades dos profissionais e clientes. Usando a técnica de Machine Learning ou aprendizado de máquina</w:t>
      </w:r>
      <w:r w:rsidR="00F41C7A">
        <w:t>,</w:t>
      </w:r>
      <w:r w:rsidRPr="00612C7A">
        <w:t xml:space="preserve"> o setor de financeiros tem se adaptado para aumentar a segurança nas transações online e diminuir os prejuízos das instituições financeiras e aumentando</w:t>
      </w:r>
      <w:r w:rsidR="00F41C7A">
        <w:t xml:space="preserve"> a</w:t>
      </w:r>
      <w:r w:rsidRPr="00612C7A">
        <w:t xml:space="preserve"> confiança dos clientes nos serviços. </w:t>
      </w:r>
    </w:p>
    <w:p w14:paraId="7CCEAD9E" w14:textId="67138324" w:rsidR="00C33327" w:rsidRDefault="008B0CB2" w:rsidP="00CE2072">
      <w:r w:rsidRPr="00612C7A">
        <w:t>A plataforma de segurança BioCatch usa técnicas como assinatura biométrica como aprendizado de máquina para autenticação em segundo plano. Ela usa</w:t>
      </w:r>
      <w:r w:rsidRPr="00612C7A">
        <w:rPr>
          <w:rFonts w:ascii="Segoe UI" w:hAnsi="Segoe UI" w:cs="Segoe UI"/>
          <w:color w:val="171717"/>
        </w:rPr>
        <w:t xml:space="preserve"> </w:t>
      </w:r>
      <w:r w:rsidRPr="00612C7A">
        <w:rPr>
          <w:color w:val="171717"/>
        </w:rPr>
        <w:t xml:space="preserve">métricas de criação de perfil da interação do usuário e seleciona as 20 que tornam uma pessoa mais única. Por exemplo, como eles usam um teclado e mouse, como eles seguram seu telefone, ou como eles deslizam e tocam. </w:t>
      </w:r>
      <w:r w:rsidRPr="00612C7A">
        <w:t>Após alguns minutos de atividade do usuário, um perfil de usuário robusto é construído usando aprendizado de máquina que é então usado para autenticar o usuário. Em seguida, o software compara os padrões de uso do titular da conta com seu perfil biométrico único. O sistema pode detectar anomalias e comportamento suspeito em um nível extremamente alto de precisão e</w:t>
      </w:r>
      <w:r w:rsidR="00CE2072" w:rsidRPr="00612C7A">
        <w:t xml:space="preserve"> baixa taxa de falsos positivos</w:t>
      </w:r>
    </w:p>
    <w:p w14:paraId="1FE7742C" w14:textId="77777777" w:rsidR="00C33327" w:rsidRDefault="00AE4FD3">
      <w:pPr>
        <w:pStyle w:val="PrimaryTitle"/>
        <w:keepLines/>
        <w:pageBreakBefore/>
        <w:numPr>
          <w:ilvl w:val="0"/>
          <w:numId w:val="2"/>
        </w:numPr>
        <w:ind w:left="240" w:hanging="240"/>
      </w:pPr>
      <w:bookmarkStart w:id="40" w:name="_Toc89283557"/>
      <w:r>
        <w:rPr>
          <w:b/>
          <w:bCs/>
          <w:caps/>
        </w:rPr>
        <w:lastRenderedPageBreak/>
        <w:t>ESTUDO DE CASO (EXEMPLO DE APLICAÇÕES BEM SUCEDIDAS)</w:t>
      </w:r>
      <w:bookmarkEnd w:id="40"/>
    </w:p>
    <w:p w14:paraId="0D607382" w14:textId="120CDF68" w:rsidR="00C33327" w:rsidRDefault="00AE4FD3">
      <w:r>
        <w:t>A busca pela agilidade e a facilidade em fazer consultas rápidas na web ou no celular tornou o reconhecimento de voz uma das principais aplicações da IA, a cada dia milhões de pessoas interagem com os sistemas de reconhecimento de voz. O comando de voz se tornou uma opção atraente pois simulam a maneira natural de a</w:t>
      </w:r>
      <w:r w:rsidR="00F41C7A">
        <w:t>s pessoas se comunicarem além da</w:t>
      </w:r>
      <w:r>
        <w:t xml:space="preserve"> necessidade de manter as mãos livres, para enviar mensagens de voz, operar máquinas, consultas rotas no GPS (enquanto dirige) etc... </w:t>
      </w:r>
    </w:p>
    <w:p w14:paraId="483C0C8E" w14:textId="77777777" w:rsidR="00C33327" w:rsidRDefault="00AE4FD3">
      <w:r>
        <w:t xml:space="preserve">Intelligent Personal Assistants (IPAs), ou Assistentes de Voz Inteligentes, também conhecidos como Assistentes Pessoais Inteligentes, são recursos desenvolvidos no âmbito da IA, por meio dos quais pessoas e máquinas podem se comunicar para apoio à realização de tarefas diárias. </w:t>
      </w:r>
    </w:p>
    <w:p w14:paraId="42BA849E" w14:textId="77777777" w:rsidR="00C33327" w:rsidRDefault="00AE4FD3">
      <w:r>
        <w:t xml:space="preserve">Essa forma de interação baseada na fala permite que os usuários sintam que estão se comunicando com pessoas reais. Com o recente aumento nas tecnologias de IA e reconhecimento de fala, IPAs como Alexa da Amazon, Siri da Apple, Google Assistente do Google, Cortana da Microsoft e Bixby da Samsung estão se tornando cada vez mais populares como mecanismos de interação homem-computador, a ponto de futurologistas definirem a próxima revolução como Era da Voz (Filatro, Andrea. 2020.). </w:t>
      </w:r>
    </w:p>
    <w:p w14:paraId="087E83DC" w14:textId="77777777" w:rsidR="00C33327" w:rsidRDefault="00AE4FD3">
      <w:r>
        <w:t xml:space="preserve">Para (RUSSEL, NORVIG, 2013). O reconhecimento de voz é a tarefa de identificar uma sequência de palavras proferidas por um falante, dado um sinal acústico, mas esse reconhecimento não é tão fácil por que os sons dos falantes são ambíguos e há muitos ruídos. Há o problema de </w:t>
      </w:r>
      <w:r>
        <w:rPr>
          <w:b/>
          <w:bCs/>
        </w:rPr>
        <w:t>segmentação</w:t>
      </w:r>
      <w:r>
        <w:t xml:space="preserve"> onde o falante deve falar pausadamente para que o sistema possa identificar a palavra, pois a fala é diferente da escrita, outro problema é a</w:t>
      </w:r>
      <w:r>
        <w:rPr>
          <w:b/>
          <w:bCs/>
        </w:rPr>
        <w:t xml:space="preserve"> coarticulação</w:t>
      </w:r>
      <w:r>
        <w:t xml:space="preserve"> se a pronuncia for rápida o sistema pode confundir os sons das palavras e o resultado da busca seria algo diferente do esperado e os</w:t>
      </w:r>
      <w:r>
        <w:rPr>
          <w:b/>
          <w:bCs/>
        </w:rPr>
        <w:t xml:space="preserve"> homófonos</w:t>
      </w:r>
      <w:r>
        <w:t xml:space="preserve"> que são palavras com o mesmo som e grafia diferente. </w:t>
      </w:r>
    </w:p>
    <w:p w14:paraId="789535F5" w14:textId="77777777" w:rsidR="00C33327" w:rsidRDefault="00AE4FD3">
      <w:r>
        <w:t xml:space="preserve">Para resolver esse problema o matemático (Claude Shannon 1948) usou a regra de Bayes para calcular as variáveis de estados (as palavras), e as observações (os sons), dada uma sequência de observações (sons extraídos do sinal de áudio). Ele criou um de canal ruídos, onde uma mensagem (palavras) é transmitida através de um canal de ruídos de tal forma que mesmo que a mensagem seja alterada (os </w:t>
      </w:r>
      <w:r>
        <w:lastRenderedPageBreak/>
        <w:t>sons da palavra) ainda é recebida na outra ponta, não importando quanto de ruído seja o canal, é possível recuperar a mensagem original com o erro arbitrariamente pequeno se codificarmos a mensagem original de maneira bastante redundante.</w:t>
      </w:r>
    </w:p>
    <w:p w14:paraId="0F43EA33" w14:textId="0D10BC40" w:rsidR="00C33327" w:rsidRDefault="00F41C7A">
      <w:r>
        <w:t>A abordagem de canais</w:t>
      </w:r>
      <w:r w:rsidR="00AE4FD3">
        <w:t xml:space="preserve"> ruídos têm sido aplicada para reconhecimento de voz, tradução automática, correção ortográfica e outras tarefas. </w:t>
      </w:r>
    </w:p>
    <w:p w14:paraId="3B7C531C" w14:textId="77777777" w:rsidR="00C33327" w:rsidRDefault="00AE4FD3">
      <w:pPr>
        <w:pStyle w:val="Figura"/>
        <w:keepNext/>
        <w:keepLines/>
        <w:spacing w:before="276"/>
      </w:pPr>
      <w:bookmarkStart w:id="41" w:name="_Toc89283526"/>
      <w:r>
        <w:t>Figura 17 — Representação de um sistema geral de comunicação</w:t>
      </w:r>
      <w:bookmarkEnd w:id="41"/>
    </w:p>
    <w:p w14:paraId="2B8D35EF" w14:textId="77777777" w:rsidR="00C33327" w:rsidRDefault="00AE4FD3">
      <w:pPr>
        <w:pStyle w:val="Illustration"/>
        <w:keepNext/>
        <w:keepLines/>
      </w:pPr>
      <w:r>
        <w:rPr>
          <w:noProof/>
        </w:rPr>
        <w:drawing>
          <wp:inline distT="0" distB="0" distL="0" distR="0" wp14:anchorId="24ECF4FB" wp14:editId="317EF5A2">
            <wp:extent cx="5762625" cy="16954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8"/>
                    <a:srcRect/>
                    <a:stretch>
                      <a:fillRect/>
                    </a:stretch>
                  </pic:blipFill>
                  <pic:spPr bwMode="auto">
                    <a:xfrm>
                      <a:off x="0" y="0"/>
                      <a:ext cx="5762625" cy="1695450"/>
                    </a:xfrm>
                    <a:prstGeom prst="rect">
                      <a:avLst/>
                    </a:prstGeom>
                  </pic:spPr>
                </pic:pic>
              </a:graphicData>
            </a:graphic>
          </wp:inline>
        </w:drawing>
      </w:r>
    </w:p>
    <w:p w14:paraId="635AE6B7" w14:textId="77777777" w:rsidR="00C33327" w:rsidRDefault="00AE4FD3">
      <w:pPr>
        <w:pStyle w:val="IllustrationQuote"/>
        <w:keepLines/>
        <w:spacing w:after="276"/>
      </w:pPr>
      <w:r>
        <w:t xml:space="preserve">Fonte: Elaborado pelo autor a partir de Shannon (1948, p. 381) </w:t>
      </w:r>
    </w:p>
    <w:p w14:paraId="3151F2F7" w14:textId="77777777" w:rsidR="00C33327" w:rsidRDefault="00AE4FD3">
      <w:r>
        <w:t xml:space="preserve">A qualidade de um sistema de reconhecimento de voz depende da qualidade de todos os seus componentes como:  </w:t>
      </w:r>
    </w:p>
    <w:p w14:paraId="2FE2CA91" w14:textId="77777777" w:rsidR="00C33327" w:rsidRDefault="00AE4FD3">
      <w:r>
        <w:t>•</w:t>
      </w:r>
      <w:r>
        <w:tab/>
        <w:t xml:space="preserve">O modelo de linguagem.   </w:t>
      </w:r>
    </w:p>
    <w:p w14:paraId="2A81F88A" w14:textId="77777777" w:rsidR="00C33327" w:rsidRDefault="00AE4FD3">
      <w:r>
        <w:t>•</w:t>
      </w:r>
      <w:r>
        <w:tab/>
        <w:t xml:space="preserve">Os modelos de pronúncia de palavras.  </w:t>
      </w:r>
    </w:p>
    <w:p w14:paraId="57289422" w14:textId="77777777" w:rsidR="00C33327" w:rsidRDefault="00AE4FD3">
      <w:r>
        <w:t>•</w:t>
      </w:r>
      <w:r>
        <w:tab/>
        <w:t xml:space="preserve">Os modelos de fones.   </w:t>
      </w:r>
    </w:p>
    <w:p w14:paraId="4AC7B990" w14:textId="77777777" w:rsidR="00C33327" w:rsidRDefault="00AE4FD3">
      <w:r>
        <w:t>•</w:t>
      </w:r>
      <w:r>
        <w:tab/>
        <w:t xml:space="preserve">Os algoritmos processadores de sinais utilizados para extrair características espectrais do sinal acústico. </w:t>
      </w:r>
    </w:p>
    <w:p w14:paraId="6B26A1A7" w14:textId="77777777" w:rsidR="00C33327" w:rsidRDefault="00AE4FD3">
      <w:r>
        <w:t>Nos primórdios do reconhecimento de fala, as variáveis ocultas eram fornecidas pela tarefa árdua de rotulagem à mão de espectrogramas, já os sistemas recentes utilizam a maximização de expectativa para fornecer automaticamente os dados que faltam. Usando o Modelo Oculto de Markov (</w:t>
      </w:r>
      <w:r>
        <w:rPr>
          <w:b/>
          <w:bCs/>
        </w:rPr>
        <w:t>MOM</w:t>
      </w:r>
      <w:r>
        <w:t xml:space="preserve">) consiste em uma máquina de estado finito onde o estado atual da palavra depende apenas de um número fixo de n estados anteriores ou o estado seguinte depende apenas do estado atual para representar a palavra como uma única variável aleatória que assume um conjunto finito de valores. </w:t>
      </w:r>
    </w:p>
    <w:p w14:paraId="4414636D" w14:textId="77777777" w:rsidR="00C33327" w:rsidRDefault="00AE4FD3">
      <w:pPr>
        <w:pStyle w:val="Figura"/>
        <w:keepNext/>
        <w:keepLines/>
        <w:spacing w:before="276"/>
      </w:pPr>
      <w:bookmarkStart w:id="42" w:name="_Toc89283527"/>
      <w:r>
        <w:lastRenderedPageBreak/>
        <w:t>Figura 18 — Modelo de Estado de Transição para modelo de fone</w:t>
      </w:r>
      <w:bookmarkEnd w:id="42"/>
    </w:p>
    <w:p w14:paraId="5D372BD4" w14:textId="77777777" w:rsidR="00C33327" w:rsidRDefault="00AE4FD3">
      <w:pPr>
        <w:pStyle w:val="Illustration"/>
        <w:keepNext/>
        <w:keepLines/>
      </w:pPr>
      <w:r>
        <w:rPr>
          <w:noProof/>
        </w:rPr>
        <w:drawing>
          <wp:inline distT="0" distB="0" distL="0" distR="0" wp14:anchorId="6EA22762" wp14:editId="5DCDCB24">
            <wp:extent cx="4286250" cy="30003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9"/>
                    <a:srcRect/>
                    <a:stretch>
                      <a:fillRect/>
                    </a:stretch>
                  </pic:blipFill>
                  <pic:spPr bwMode="auto">
                    <a:xfrm>
                      <a:off x="0" y="0"/>
                      <a:ext cx="4286250" cy="3000375"/>
                    </a:xfrm>
                    <a:prstGeom prst="rect">
                      <a:avLst/>
                    </a:prstGeom>
                  </pic:spPr>
                </pic:pic>
              </a:graphicData>
            </a:graphic>
          </wp:inline>
        </w:drawing>
      </w:r>
    </w:p>
    <w:p w14:paraId="28995F0D" w14:textId="77777777" w:rsidR="00C33327" w:rsidRDefault="00AE4FD3">
      <w:pPr>
        <w:pStyle w:val="IllustrationQuote"/>
        <w:keepLines/>
        <w:spacing w:after="276"/>
      </w:pPr>
      <w:r>
        <w:t xml:space="preserve">Fonte: Fonte: Russel e Norvig,2013 </w:t>
      </w:r>
    </w:p>
    <w:p w14:paraId="1EE032F1" w14:textId="77777777" w:rsidR="00C33327" w:rsidRDefault="00AE4FD3">
      <w:r>
        <w:t xml:space="preserve">Os sistemas com a precisão mais alta trabalham com o treinamento de um modelo diferente para cada falante, assim capturando as diferenças de dialeto, bem como masculino/feminino e outras variações.  </w:t>
      </w:r>
    </w:p>
    <w:p w14:paraId="1A0F0A64" w14:textId="77777777" w:rsidR="00C33327" w:rsidRDefault="00AE4FD3">
      <w:r>
        <w:t xml:space="preserve"> Esse treinamento pode requerer várias horas de interação com o falante; assim, os sistemas com a adoção mais difundida não criam modelos de falantes específicos.  </w:t>
      </w:r>
    </w:p>
    <w:p w14:paraId="4E0E52B4" w14:textId="77777777" w:rsidR="00C33327" w:rsidRDefault="00AE4FD3">
      <w:r>
        <w:t xml:space="preserve">A precisão de um sistema depende de uma série de fatores. Como a qualidade do sinal (sem ruídos), o tamanho do vocabulário para reconhecer cadeias de dígitos com um vocabulário de 11 palavras (1-9 e o “zero”), a taxa de erro por palavra estará abaixo de 0,5%, enquanto sobe cerca de 10% com novas histórias e um vocabulário de 20.000 palavras, e 20% com um corpus com um vocabulário de 64.000 palavras (RUSSEL, NORVIG, 2013). </w:t>
      </w:r>
    </w:p>
    <w:p w14:paraId="16879BF5" w14:textId="46F25194" w:rsidR="00612C7A" w:rsidRDefault="00612C7A">
      <w:pPr>
        <w:spacing w:line="240" w:lineRule="auto"/>
        <w:ind w:firstLine="0"/>
        <w:jc w:val="left"/>
      </w:pPr>
      <w:r>
        <w:br w:type="page"/>
      </w:r>
    </w:p>
    <w:p w14:paraId="6B76D44D" w14:textId="77777777" w:rsidR="00C33327" w:rsidRDefault="00AE4FD3">
      <w:pPr>
        <w:pStyle w:val="SecondaryTitle"/>
        <w:keepLines/>
        <w:numPr>
          <w:ilvl w:val="1"/>
          <w:numId w:val="2"/>
        </w:numPr>
        <w:ind w:left="440" w:hanging="440"/>
      </w:pPr>
      <w:bookmarkStart w:id="43" w:name="_Toc89283558"/>
      <w:r>
        <w:rPr>
          <w:b/>
          <w:bCs/>
          <w:caps/>
        </w:rPr>
        <w:lastRenderedPageBreak/>
        <w:t>ALGUMAS APLICAÇÕES DE VOZ BEM SUCEDIDAS</w:t>
      </w:r>
      <w:bookmarkEnd w:id="43"/>
    </w:p>
    <w:p w14:paraId="48BB870E" w14:textId="77777777" w:rsidR="00C33327" w:rsidRDefault="00AE4FD3">
      <w:pPr>
        <w:pStyle w:val="TertiaryTitle"/>
        <w:keepLines/>
        <w:numPr>
          <w:ilvl w:val="2"/>
          <w:numId w:val="2"/>
        </w:numPr>
        <w:ind w:left="640" w:hanging="640"/>
      </w:pPr>
      <w:bookmarkStart w:id="44" w:name="_Toc89283559"/>
      <w:r>
        <w:rPr>
          <w:b/>
          <w:bCs/>
        </w:rPr>
        <w:t>CHATBOT</w:t>
      </w:r>
      <w:bookmarkEnd w:id="44"/>
    </w:p>
    <w:p w14:paraId="5D39124E" w14:textId="77777777" w:rsidR="00C33327" w:rsidRDefault="00AE4FD3">
      <w:r>
        <w:t xml:space="preserve">É, em linhas gerais, um </w:t>
      </w:r>
      <w:proofErr w:type="spellStart"/>
      <w:r>
        <w:t>bot</w:t>
      </w:r>
      <w:proofErr w:type="spellEnd"/>
      <w:r>
        <w:t xml:space="preserve"> (robô) que conversa com humanos em linguagem natural, permitindo interação e acesso as funções computacionais via texto ou voz, ou seja, é um sistema destinado a interpretar a linguagem natural (em contraste com interpretar a linguagem de computadores) e responder da mesma forma. (Filatro, Andrea. 2020.). </w:t>
      </w:r>
    </w:p>
    <w:p w14:paraId="71801B97" w14:textId="77777777" w:rsidR="00C33327" w:rsidRPr="00917BA0" w:rsidRDefault="00AE4FD3">
      <w:r w:rsidRPr="00612C7A">
        <w:t>O sistema de reconhecedor de fala busca incluir informações do contexto para aumentar a produtividade e a personalidade dos Chatbot. Uma maneira de fazer isso é capturar dados do contexto físico dos usuários; outra é capturando seu status emocional. Emoções como raiva, frustração, medo e alegria podem ser associadas ao reconhecimento de emoções com base na fala, bem como à Análise de Sentimentos de transcrições linguísticas. (Filatro, Andrea. 2020.).</w:t>
      </w:r>
      <w:r w:rsidRPr="00917BA0">
        <w:t xml:space="preserve"> </w:t>
      </w:r>
    </w:p>
    <w:p w14:paraId="5AAF6737" w14:textId="77777777" w:rsidR="00C33327" w:rsidRDefault="00AE4FD3">
      <w:r>
        <w:t xml:space="preserve">Atualmente é muito comum o atendimento inicial de qualquer central de serviços (cartões de créditos por exemplo) seja feito pelo atendente virtual (robô) depois é direcionado a um atendente humano, ficou mais notório em tempos de pandemia. </w:t>
      </w:r>
    </w:p>
    <w:p w14:paraId="16179076" w14:textId="77777777" w:rsidR="00C33327" w:rsidRDefault="00AE4FD3">
      <w:pPr>
        <w:pStyle w:val="Figura"/>
        <w:keepNext/>
        <w:keepLines/>
        <w:spacing w:before="276"/>
      </w:pPr>
      <w:bookmarkStart w:id="45" w:name="_Toc89283528"/>
      <w:r>
        <w:t>Figura 19 — Chatbot</w:t>
      </w:r>
      <w:bookmarkEnd w:id="45"/>
    </w:p>
    <w:p w14:paraId="210DAC6D" w14:textId="491D2B76" w:rsidR="00C33327" w:rsidRDefault="00CE2072">
      <w:pPr>
        <w:pStyle w:val="Illustration"/>
        <w:keepNext/>
        <w:keepLines/>
      </w:pPr>
      <w:r>
        <w:t xml:space="preserve">               </w:t>
      </w:r>
      <w:r w:rsidR="00AE4FD3">
        <w:rPr>
          <w:noProof/>
        </w:rPr>
        <w:drawing>
          <wp:inline distT="0" distB="0" distL="0" distR="0" wp14:anchorId="3AF71DB0" wp14:editId="353ABB36">
            <wp:extent cx="2247900" cy="2038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0"/>
                    <a:srcRect/>
                    <a:stretch>
                      <a:fillRect/>
                    </a:stretch>
                  </pic:blipFill>
                  <pic:spPr bwMode="auto">
                    <a:xfrm>
                      <a:off x="0" y="0"/>
                      <a:ext cx="2247900" cy="2038350"/>
                    </a:xfrm>
                    <a:prstGeom prst="rect">
                      <a:avLst/>
                    </a:prstGeom>
                  </pic:spPr>
                </pic:pic>
              </a:graphicData>
            </a:graphic>
          </wp:inline>
        </w:drawing>
      </w:r>
    </w:p>
    <w:p w14:paraId="249C95DC" w14:textId="77777777" w:rsidR="00C33327" w:rsidRDefault="00AE4FD3">
      <w:pPr>
        <w:pStyle w:val="IllustrationQuote"/>
        <w:keepLines/>
        <w:spacing w:after="276"/>
      </w:pPr>
      <w:r>
        <w:t xml:space="preserve">Fonte: Imagem retirada da Internet rockapp.com.br </w:t>
      </w:r>
    </w:p>
    <w:p w14:paraId="262DDE9B" w14:textId="77777777" w:rsidR="00C33327" w:rsidRDefault="00C33327"/>
    <w:p w14:paraId="48C1B74D" w14:textId="77777777" w:rsidR="00C33327" w:rsidRDefault="00AE4FD3">
      <w:pPr>
        <w:pStyle w:val="Figura"/>
        <w:keepNext/>
        <w:keepLines/>
        <w:spacing w:before="276"/>
      </w:pPr>
      <w:bookmarkStart w:id="46" w:name="_Toc89283529"/>
      <w:r>
        <w:lastRenderedPageBreak/>
        <w:t>Figura 20 — Demonstração de Conversa com Chatbot</w:t>
      </w:r>
      <w:bookmarkEnd w:id="46"/>
    </w:p>
    <w:p w14:paraId="4AA1DA64" w14:textId="77777777" w:rsidR="00C33327" w:rsidRDefault="00AE4FD3">
      <w:pPr>
        <w:pStyle w:val="Illustration"/>
        <w:keepNext/>
        <w:keepLines/>
      </w:pPr>
      <w:r>
        <w:rPr>
          <w:noProof/>
        </w:rPr>
        <w:drawing>
          <wp:inline distT="0" distB="0" distL="0" distR="0" wp14:anchorId="292CCB07" wp14:editId="36759F2A">
            <wp:extent cx="5762625" cy="31432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1"/>
                    <a:srcRect/>
                    <a:stretch>
                      <a:fillRect/>
                    </a:stretch>
                  </pic:blipFill>
                  <pic:spPr bwMode="auto">
                    <a:xfrm>
                      <a:off x="0" y="0"/>
                      <a:ext cx="5762625" cy="3143250"/>
                    </a:xfrm>
                    <a:prstGeom prst="rect">
                      <a:avLst/>
                    </a:prstGeom>
                  </pic:spPr>
                </pic:pic>
              </a:graphicData>
            </a:graphic>
          </wp:inline>
        </w:drawing>
      </w:r>
    </w:p>
    <w:p w14:paraId="3E440ADD" w14:textId="77777777" w:rsidR="00C33327" w:rsidRDefault="00AE4FD3">
      <w:pPr>
        <w:pStyle w:val="IllustrationQuote"/>
        <w:keepLines/>
        <w:spacing w:after="276"/>
      </w:pPr>
      <w:r>
        <w:t xml:space="preserve">Fonte: </w:t>
      </w:r>
      <w:proofErr w:type="spellStart"/>
      <w:r>
        <w:t>Neelamber</w:t>
      </w:r>
      <w:proofErr w:type="spellEnd"/>
      <w:r>
        <w:t xml:space="preserve"> </w:t>
      </w:r>
      <w:proofErr w:type="spellStart"/>
      <w:r>
        <w:t>Patel</w:t>
      </w:r>
      <w:proofErr w:type="spellEnd"/>
      <w:r>
        <w:t xml:space="preserve"> </w:t>
      </w:r>
    </w:p>
    <w:p w14:paraId="5361A6A3" w14:textId="77777777" w:rsidR="00C33327" w:rsidRDefault="00C33327"/>
    <w:p w14:paraId="644299B3" w14:textId="77777777" w:rsidR="00C33327" w:rsidRDefault="00AE4FD3">
      <w:pPr>
        <w:pStyle w:val="TertiaryTitle"/>
        <w:keepLines/>
        <w:numPr>
          <w:ilvl w:val="2"/>
          <w:numId w:val="2"/>
        </w:numPr>
        <w:ind w:left="640" w:hanging="640"/>
      </w:pPr>
      <w:bookmarkStart w:id="47" w:name="_Toc89283560"/>
      <w:r>
        <w:rPr>
          <w:b/>
          <w:bCs/>
        </w:rPr>
        <w:t>ASSISTENTES VIRTUAIS</w:t>
      </w:r>
      <w:bookmarkEnd w:id="47"/>
    </w:p>
    <w:p w14:paraId="6A0F43BD" w14:textId="77777777" w:rsidR="00C33327" w:rsidRDefault="00AE4FD3">
      <w:r>
        <w:t>As características básicas dessas aplicações é basicamente o usuário fala ou digita alguma coisa, e o assistente usa funções pré-programadas e então realiza uma busca pelo que foi solicitado usando uma linguagem natural. Após a análise da voz ou texto, a solicitação é executada como por exemplo texto é transcrito para uma caixa de texto de um tradutor ou robozinho que consegue reconhecer e atribuir uma ação através da fala como conectar à internet, acessar uma estação de rádio, toca play listas de músicas etc... </w:t>
      </w:r>
    </w:p>
    <w:p w14:paraId="66A69016" w14:textId="7638634F" w:rsidR="00C33327" w:rsidRPr="00917BA0" w:rsidRDefault="00CF1FBC">
      <w:r w:rsidRPr="00612C7A">
        <w:t>Os assistentes virtuais se faz p</w:t>
      </w:r>
      <w:r w:rsidR="00AE4FD3" w:rsidRPr="00612C7A">
        <w:t>resente no cotidiano de muitas pessoas, pois facilita a utilização de determinadas aplicações, um exemplo do cotidiano de um dos participantes deste trabalho é sua irmã que trabalha com confeitaria, com isso muitas vezes acaba com as mãos ocupadas e acaba utilizando o OK GOOGLE, como por exemplo para fazer uma chamada para sua mãe, tudo que ela tem que fazer é dizer OK GOOGLE e logo depois o que ela deseja, como LIGAR PARA MÃE, e no momento seguinte o google acessa seus contatos e liga para o contato endereçado como Mãe.</w:t>
      </w:r>
    </w:p>
    <w:p w14:paraId="1EF28173" w14:textId="77777777" w:rsidR="00C33327" w:rsidRDefault="00AE4FD3">
      <w:pPr>
        <w:pStyle w:val="Figura"/>
        <w:keepNext/>
        <w:keepLines/>
        <w:spacing w:before="276"/>
      </w:pPr>
      <w:bookmarkStart w:id="48" w:name="_Toc89283530"/>
      <w:r>
        <w:lastRenderedPageBreak/>
        <w:t>Figura 21 — Alexa da Amazon</w:t>
      </w:r>
      <w:bookmarkEnd w:id="48"/>
    </w:p>
    <w:p w14:paraId="585CCA01" w14:textId="77777777" w:rsidR="00C33327" w:rsidRDefault="00AE4FD3">
      <w:pPr>
        <w:pStyle w:val="Illustration"/>
        <w:keepNext/>
        <w:keepLines/>
      </w:pPr>
      <w:r>
        <w:rPr>
          <w:noProof/>
        </w:rPr>
        <w:drawing>
          <wp:inline distT="0" distB="0" distL="0" distR="0" wp14:anchorId="5967DD02" wp14:editId="00966BE6">
            <wp:extent cx="4743450" cy="25336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2"/>
                    <a:srcRect/>
                    <a:stretch>
                      <a:fillRect/>
                    </a:stretch>
                  </pic:blipFill>
                  <pic:spPr bwMode="auto">
                    <a:xfrm>
                      <a:off x="0" y="0"/>
                      <a:ext cx="4743450" cy="2533650"/>
                    </a:xfrm>
                    <a:prstGeom prst="rect">
                      <a:avLst/>
                    </a:prstGeom>
                  </pic:spPr>
                </pic:pic>
              </a:graphicData>
            </a:graphic>
          </wp:inline>
        </w:drawing>
      </w:r>
    </w:p>
    <w:p w14:paraId="7ABE6F29" w14:textId="77777777" w:rsidR="00C33327" w:rsidRDefault="00AE4FD3">
      <w:pPr>
        <w:pStyle w:val="IllustrationQuote"/>
        <w:keepLines/>
        <w:spacing w:after="276"/>
      </w:pPr>
      <w:r>
        <w:t xml:space="preserve">Fonte: Imagem retirada do site amazon.com </w:t>
      </w:r>
    </w:p>
    <w:p w14:paraId="76BB8030" w14:textId="77777777" w:rsidR="00C33327" w:rsidRPr="00917BA0" w:rsidRDefault="00AE4FD3">
      <w:r w:rsidRPr="00612C7A">
        <w:t xml:space="preserve">A Alexa é a assistente da </w:t>
      </w:r>
      <w:proofErr w:type="spellStart"/>
      <w:r w:rsidRPr="00612C7A">
        <w:t>amazon</w:t>
      </w:r>
      <w:proofErr w:type="spellEnd"/>
      <w:r w:rsidRPr="00612C7A">
        <w:t xml:space="preserve">, presente na vida de muitas pessoas que gostam de facilidade ou até mesmo para que sua casa tenha um ar mais tecnológico, ela é instalada e depois controlada por voz, se utilizado com outros componente ditos </w:t>
      </w:r>
      <w:proofErr w:type="spellStart"/>
      <w:r w:rsidRPr="00612C7A">
        <w:t>smart</w:t>
      </w:r>
      <w:proofErr w:type="spellEnd"/>
      <w:r w:rsidRPr="00612C7A">
        <w:t xml:space="preserve"> pode acabar controlando a casa inteira, desde acender ou apagar as luzes, até mesmo a trancar ou destrancar portas.</w:t>
      </w:r>
    </w:p>
    <w:p w14:paraId="12319ADD" w14:textId="77777777" w:rsidR="00C33327" w:rsidRDefault="00AE4FD3">
      <w:pPr>
        <w:pStyle w:val="Figura"/>
        <w:keepNext/>
        <w:keepLines/>
        <w:spacing w:before="276"/>
      </w:pPr>
      <w:bookmarkStart w:id="49" w:name="_Toc89283531"/>
      <w:r>
        <w:t>Figura 22 — Alexa sendo utilizada.</w:t>
      </w:r>
      <w:bookmarkEnd w:id="49"/>
    </w:p>
    <w:p w14:paraId="140ED9A5" w14:textId="77777777" w:rsidR="00C33327" w:rsidRDefault="00AE4FD3">
      <w:pPr>
        <w:pStyle w:val="Illustration"/>
        <w:keepNext/>
        <w:keepLines/>
      </w:pPr>
      <w:r>
        <w:rPr>
          <w:noProof/>
        </w:rPr>
        <w:drawing>
          <wp:inline distT="0" distB="0" distL="0" distR="0" wp14:anchorId="25B605B0" wp14:editId="5304EE14">
            <wp:extent cx="4762500" cy="2266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3"/>
                    <a:srcRect/>
                    <a:stretch>
                      <a:fillRect/>
                    </a:stretch>
                  </pic:blipFill>
                  <pic:spPr bwMode="auto">
                    <a:xfrm>
                      <a:off x="0" y="0"/>
                      <a:ext cx="4762500" cy="2266950"/>
                    </a:xfrm>
                    <a:prstGeom prst="rect">
                      <a:avLst/>
                    </a:prstGeom>
                  </pic:spPr>
                </pic:pic>
              </a:graphicData>
            </a:graphic>
          </wp:inline>
        </w:drawing>
      </w:r>
    </w:p>
    <w:p w14:paraId="18C03BC0" w14:textId="77777777" w:rsidR="00C33327" w:rsidRDefault="00AE4FD3">
      <w:pPr>
        <w:pStyle w:val="IllustrationQuote"/>
        <w:keepLines/>
        <w:spacing w:after="276"/>
      </w:pPr>
      <w:r>
        <w:t xml:space="preserve">Fonte: google.com </w:t>
      </w:r>
    </w:p>
    <w:p w14:paraId="21C1000E" w14:textId="77777777" w:rsidR="00C33327" w:rsidRPr="00917BA0" w:rsidRDefault="00AE4FD3">
      <w:r w:rsidRPr="00612C7A">
        <w:t>A Figura 22 mostra um exemplo da Alexa sendo utilizada, o homem presente na imagem pede para que a Alexa mude a cor do Led presente atrás da televisão para a cor roxa, e logo depois a Alexa responde um okay e faz o que foi pedido.</w:t>
      </w:r>
    </w:p>
    <w:p w14:paraId="042BE19F" w14:textId="77777777" w:rsidR="00C33327" w:rsidRDefault="00AE4FD3">
      <w:pPr>
        <w:pStyle w:val="Figura"/>
        <w:keepNext/>
        <w:keepLines/>
        <w:spacing w:before="276"/>
      </w:pPr>
      <w:bookmarkStart w:id="50" w:name="_Toc89283532"/>
      <w:r>
        <w:lastRenderedPageBreak/>
        <w:t>Figura 23 — Assistentes Virtuais</w:t>
      </w:r>
      <w:bookmarkEnd w:id="50"/>
    </w:p>
    <w:p w14:paraId="227B3DA5" w14:textId="77777777" w:rsidR="00C33327" w:rsidRDefault="00AE4FD3">
      <w:pPr>
        <w:pStyle w:val="Illustration"/>
        <w:keepNext/>
        <w:keepLines/>
      </w:pPr>
      <w:r>
        <w:rPr>
          <w:noProof/>
        </w:rPr>
        <w:drawing>
          <wp:inline distT="0" distB="0" distL="0" distR="0" wp14:anchorId="7F2E62FF" wp14:editId="3198BE2F">
            <wp:extent cx="5762625" cy="42481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4"/>
                    <a:srcRect/>
                    <a:stretch>
                      <a:fillRect/>
                    </a:stretch>
                  </pic:blipFill>
                  <pic:spPr bwMode="auto">
                    <a:xfrm>
                      <a:off x="0" y="0"/>
                      <a:ext cx="5762625" cy="4248150"/>
                    </a:xfrm>
                    <a:prstGeom prst="rect">
                      <a:avLst/>
                    </a:prstGeom>
                  </pic:spPr>
                </pic:pic>
              </a:graphicData>
            </a:graphic>
          </wp:inline>
        </w:drawing>
      </w:r>
    </w:p>
    <w:p w14:paraId="6CF8B536" w14:textId="77777777" w:rsidR="00C33327" w:rsidRDefault="00AE4FD3">
      <w:pPr>
        <w:pStyle w:val="IllustrationQuote"/>
        <w:keepLines/>
        <w:spacing w:after="276"/>
      </w:pPr>
      <w:r>
        <w:t xml:space="preserve">Fonte: Google.com </w:t>
      </w:r>
    </w:p>
    <w:p w14:paraId="1C4CC364" w14:textId="77777777" w:rsidR="00C33327" w:rsidRDefault="00AE4FD3">
      <w:pPr>
        <w:pStyle w:val="TertiaryTitle"/>
        <w:keepLines/>
        <w:numPr>
          <w:ilvl w:val="2"/>
          <w:numId w:val="2"/>
        </w:numPr>
        <w:ind w:left="640" w:hanging="640"/>
      </w:pPr>
      <w:bookmarkStart w:id="51" w:name="_Toc89283561"/>
      <w:r>
        <w:rPr>
          <w:b/>
          <w:bCs/>
        </w:rPr>
        <w:t>APLICATIVOS DE MENSAGENS POR COMANDO DE VOZ</w:t>
      </w:r>
      <w:bookmarkEnd w:id="51"/>
    </w:p>
    <w:p w14:paraId="47F0A706" w14:textId="77777777" w:rsidR="00C33327" w:rsidRDefault="00AE4FD3">
      <w:r>
        <w:t>Os aplicativos de comando voz são muito utilizados pelas pessoas no cotidiano como já foi falado, é muito prático principalmente para pessoas com dificuldades em digitar ou algum tipo de deficiência de certa forma a principal função é a inclusão das pessoas.</w:t>
      </w:r>
    </w:p>
    <w:p w14:paraId="764466E5" w14:textId="77777777" w:rsidR="00C33327" w:rsidRDefault="00AE4FD3">
      <w:pPr>
        <w:pStyle w:val="Figura"/>
        <w:keepNext/>
        <w:keepLines/>
        <w:spacing w:before="276"/>
      </w:pPr>
      <w:bookmarkStart w:id="52" w:name="_Toc89283533"/>
      <w:r>
        <w:lastRenderedPageBreak/>
        <w:t>Figura 24 — Aplicativos de Voz</w:t>
      </w:r>
      <w:bookmarkEnd w:id="52"/>
    </w:p>
    <w:p w14:paraId="392C579A" w14:textId="77777777" w:rsidR="00C33327" w:rsidRDefault="00AE4FD3">
      <w:pPr>
        <w:pStyle w:val="Illustration"/>
        <w:keepNext/>
        <w:keepLines/>
      </w:pPr>
      <w:r>
        <w:rPr>
          <w:noProof/>
        </w:rPr>
        <w:drawing>
          <wp:inline distT="0" distB="0" distL="0" distR="0" wp14:anchorId="4BC4DA21" wp14:editId="59F101A6">
            <wp:extent cx="5762625" cy="20859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5762625" cy="2085975"/>
                    </a:xfrm>
                    <a:prstGeom prst="rect">
                      <a:avLst/>
                    </a:prstGeom>
                  </pic:spPr>
                </pic:pic>
              </a:graphicData>
            </a:graphic>
          </wp:inline>
        </w:drawing>
      </w:r>
    </w:p>
    <w:p w14:paraId="752984E3" w14:textId="77777777" w:rsidR="00C33327" w:rsidRDefault="00AE4FD3">
      <w:pPr>
        <w:pStyle w:val="IllustrationQuote"/>
        <w:keepLines/>
        <w:spacing w:after="276"/>
      </w:pPr>
      <w:r>
        <w:t xml:space="preserve">Fonte: Imagem da Internet mundopositivo.com </w:t>
      </w:r>
    </w:p>
    <w:p w14:paraId="54DBDF6A" w14:textId="77777777" w:rsidR="00C33327" w:rsidRDefault="00AE4FD3">
      <w:pPr>
        <w:pStyle w:val="TertiaryTitle"/>
        <w:keepLines/>
        <w:numPr>
          <w:ilvl w:val="2"/>
          <w:numId w:val="2"/>
        </w:numPr>
        <w:ind w:left="640" w:hanging="640"/>
      </w:pPr>
      <w:bookmarkStart w:id="53" w:name="_Toc89283562"/>
      <w:r>
        <w:rPr>
          <w:b/>
          <w:bCs/>
        </w:rPr>
        <w:t>APLICATIVOS DE SISTEMA DE LOCALIZAÇÃO GLOBAL</w:t>
      </w:r>
      <w:bookmarkEnd w:id="53"/>
    </w:p>
    <w:p w14:paraId="1216D587" w14:textId="77777777" w:rsidR="00C33327" w:rsidRDefault="00AE4FD3">
      <w:r w:rsidRPr="00612C7A">
        <w:t>Esses tipos de aplicativos de Geolocalização são também muito úteis para auxiliar as pessoas principalmente para motoristas comuns ou de aplicativos de transportes ou comidas que não podem desgrudar as mãos, juntamente com os aplicativos de mensagens de voz.</w:t>
      </w:r>
      <w:r>
        <w:t xml:space="preserve">   </w:t>
      </w:r>
    </w:p>
    <w:p w14:paraId="110A64BA" w14:textId="5D76ACE7" w:rsidR="00C33327" w:rsidRDefault="00AE4FD3">
      <w:r>
        <w:t xml:space="preserve">Usando a estratégia de melhor caminho os aplicativos de GPS usam uma função de avaliação de melhor escolha para analisar o trajeto é uma função heurística de menor custo econômica do caminho de ponto inicial até destino final.  </w:t>
      </w:r>
    </w:p>
    <w:p w14:paraId="56C6EE63" w14:textId="0CB835BE" w:rsidR="00C33327" w:rsidRDefault="00AE4FD3">
      <w:pPr>
        <w:pStyle w:val="Figura"/>
        <w:keepNext/>
        <w:keepLines/>
        <w:spacing w:before="276"/>
      </w:pPr>
      <w:bookmarkStart w:id="54" w:name="_Toc89283534"/>
      <w:r>
        <w:t xml:space="preserve">Figura 25 — Google </w:t>
      </w:r>
      <w:proofErr w:type="spellStart"/>
      <w:r>
        <w:t>Maps</w:t>
      </w:r>
      <w:proofErr w:type="spellEnd"/>
      <w:r>
        <w:t xml:space="preserve"> e </w:t>
      </w:r>
      <w:proofErr w:type="spellStart"/>
      <w:r>
        <w:t>Waze</w:t>
      </w:r>
      <w:bookmarkEnd w:id="54"/>
      <w:proofErr w:type="spellEnd"/>
    </w:p>
    <w:p w14:paraId="28B43C5C" w14:textId="77777777" w:rsidR="00C33327" w:rsidRDefault="00AE4FD3">
      <w:pPr>
        <w:pStyle w:val="Illustration"/>
        <w:keepNext/>
        <w:keepLines/>
      </w:pPr>
      <w:r>
        <w:rPr>
          <w:noProof/>
        </w:rPr>
        <w:drawing>
          <wp:inline distT="0" distB="0" distL="0" distR="0" wp14:anchorId="0DD91918" wp14:editId="4D017846">
            <wp:extent cx="3409950" cy="259156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3440942" cy="2615116"/>
                    </a:xfrm>
                    <a:prstGeom prst="rect">
                      <a:avLst/>
                    </a:prstGeom>
                  </pic:spPr>
                </pic:pic>
              </a:graphicData>
            </a:graphic>
          </wp:inline>
        </w:drawing>
      </w:r>
    </w:p>
    <w:p w14:paraId="127A47F3" w14:textId="0DCE2E0A" w:rsidR="00C33327" w:rsidRDefault="00AE4FD3" w:rsidP="00CE2072">
      <w:pPr>
        <w:pStyle w:val="IllustrationQuote"/>
        <w:keepLines/>
        <w:spacing w:after="276"/>
      </w:pPr>
      <w:r>
        <w:t xml:space="preserve">Fonte: Imagem da Internet g1.Globo.com </w:t>
      </w:r>
    </w:p>
    <w:p w14:paraId="7826E78D" w14:textId="77777777" w:rsidR="00C33327" w:rsidRDefault="00AE4FD3">
      <w:pPr>
        <w:pStyle w:val="PrimaryTitle"/>
        <w:keepLines/>
        <w:pageBreakBefore/>
        <w:numPr>
          <w:ilvl w:val="0"/>
          <w:numId w:val="2"/>
        </w:numPr>
        <w:ind w:left="240" w:hanging="240"/>
      </w:pPr>
      <w:bookmarkStart w:id="55" w:name="_Toc89283563"/>
      <w:r>
        <w:rPr>
          <w:b/>
          <w:bCs/>
          <w:caps/>
        </w:rPr>
        <w:lastRenderedPageBreak/>
        <w:t>Utilização de Ia na acessibilidade</w:t>
      </w:r>
      <w:bookmarkEnd w:id="55"/>
    </w:p>
    <w:p w14:paraId="078E07DC" w14:textId="77777777" w:rsidR="00C33327" w:rsidRPr="00612C7A" w:rsidRDefault="00AE4FD3">
      <w:r w:rsidRPr="00612C7A">
        <w:t>A inteligência artificial é um importante aliado na promoção da acessibilidade e de uma variedade de softwares e aplicativos que permitem que pessoas com deficiências visuais, auditivas, físicas ou intelectuais usem esses programas. Isso, por sua vez, ajuda a promover uma maior inclusão social de pessoas com deficiência.</w:t>
      </w:r>
    </w:p>
    <w:p w14:paraId="6ED02B4E" w14:textId="77777777" w:rsidR="00C33327" w:rsidRPr="00612C7A" w:rsidRDefault="00AE4FD3">
      <w:r w:rsidRPr="00612C7A">
        <w:t>Investir na Inteligência Artificial pode não apenas ajudar a melhorar o cenário de pessoas com deficiência no mercado de trabalho, mas também a ampliar o acesso da população para recursos que ajudam no trabalho, no desenvolvimento de carreira e em outros aspectos sociais importantes. </w:t>
      </w:r>
    </w:p>
    <w:p w14:paraId="431A4BDE" w14:textId="0F56D4C4" w:rsidR="00C33327" w:rsidRPr="00612C7A" w:rsidRDefault="003B5A07">
      <w:r w:rsidRPr="00612C7A">
        <w:t>A IA pode mudar a vida das</w:t>
      </w:r>
      <w:r w:rsidR="00AE4FD3" w:rsidRPr="00612C7A">
        <w:t xml:space="preserve"> pessoas com deficiência. Já estamos vendo isso quando elas expandem o uso de computadores para ouvir, ver e raciocinar com precisão impressionante.</w:t>
      </w:r>
    </w:p>
    <w:p w14:paraId="62DD594A" w14:textId="45554761" w:rsidR="00C33327" w:rsidRPr="00612C7A" w:rsidRDefault="00AE4FD3">
      <w:r w:rsidRPr="00612C7A">
        <w:t xml:space="preserve">A IA </w:t>
      </w:r>
      <w:r w:rsidR="00917BA0" w:rsidRPr="00612C7A">
        <w:t>está</w:t>
      </w:r>
      <w:r w:rsidRPr="00612C7A">
        <w:t xml:space="preserve"> em constante mudança, buscando sempre melhorar e incluir, vemos isso quando são cada vez mais populares recursos como legendas automáticas, digitação por voz e áudio descrição, que fazem com que pessoas com deficiência acessem conteúdos e usem tecnologias de forma muito similar à das pessoas sem deficiência.</w:t>
      </w:r>
    </w:p>
    <w:p w14:paraId="60B75D53" w14:textId="77777777" w:rsidR="00C33327" w:rsidRPr="00612C7A" w:rsidRDefault="00AE4FD3">
      <w:r w:rsidRPr="00612C7A">
        <w:t>Um exemplo aplicado no cotidiano é o do Facebook que também está atuando para melhorar a Inteligência Artificial na Acessibilidade e trouxe várias melhorias para o sistema de Texto Alternativo Automático, que traz descrições de imagens da rede social para deficientes visuais.</w:t>
      </w:r>
    </w:p>
    <w:p w14:paraId="668AAAF7" w14:textId="09FBF563" w:rsidR="00C33327" w:rsidRDefault="00AE4FD3" w:rsidP="00CE2072">
      <w:r w:rsidRPr="00612C7A">
        <w:t>A Inteligência Artificial na Acessibilidade tem avançado cada vez mais, para ser mais inteligente ainda</w:t>
      </w:r>
      <w:r w:rsidR="00392A07" w:rsidRPr="00612C7A">
        <w:t xml:space="preserve"> e ajudar cada vez mais pessoas.</w:t>
      </w:r>
    </w:p>
    <w:p w14:paraId="70CDB0CD" w14:textId="663F0884" w:rsidR="00C33327" w:rsidRDefault="00AE4FD3">
      <w:pPr>
        <w:pStyle w:val="PrimaryTitle"/>
        <w:keepLines/>
        <w:pageBreakBefore/>
        <w:numPr>
          <w:ilvl w:val="0"/>
          <w:numId w:val="2"/>
        </w:numPr>
        <w:ind w:left="240" w:hanging="240"/>
        <w:rPr>
          <w:b/>
          <w:bCs/>
          <w:caps/>
        </w:rPr>
      </w:pPr>
      <w:bookmarkStart w:id="56" w:name="_Toc89283564"/>
      <w:r>
        <w:rPr>
          <w:b/>
          <w:bCs/>
          <w:caps/>
        </w:rPr>
        <w:lastRenderedPageBreak/>
        <w:t>CONCLUSÃO</w:t>
      </w:r>
      <w:bookmarkEnd w:id="56"/>
    </w:p>
    <w:p w14:paraId="1E0497F8" w14:textId="7E846E4F" w:rsidR="00C33327" w:rsidRPr="00917BA0" w:rsidRDefault="00AE4FD3" w:rsidP="006964E3">
      <w:r w:rsidRPr="00612C7A">
        <w:t>O objetivo desse trabalho é falar sobre a importância da Inteligência Artificial e mostrar como ela nos auxilia no dia-a-dia, além de ter um papel importante de inclusão social e acessibilidade digital das pessoas com alguma limitação, levando a reflexão do leitor a respeito da presença da Inteligência Artificial que pode está presente nas pequenas coisas do cotidiano, mostrando como o processo se desenvolveu ao longo dos anos desde os seus criadores até as aplicações nos dias atuais.</w:t>
      </w:r>
      <w:r w:rsidRPr="00917BA0">
        <w:t xml:space="preserve">  </w:t>
      </w:r>
    </w:p>
    <w:p w14:paraId="3146C35C" w14:textId="57C4273B" w:rsidR="00C33327" w:rsidRDefault="00AE4FD3">
      <w:r>
        <w:t>Os benefícios da Inteligência Artificial na vida cotidiana são variados, já que ela está (ou estará) presente em praticamente em todos os produto</w:t>
      </w:r>
      <w:r w:rsidR="00301BF3">
        <w:t>s</w:t>
      </w:r>
      <w:r>
        <w:t xml:space="preserve"> e serviços que consumimos. Além disso, sua aplicação às soluções de problemas de negócios está crescendo e, ao mesmo tempo, as preocupações com as implicações da IA estão aumentando sobre os impactos no trabalho, no lazer e na sociedade.  </w:t>
      </w:r>
    </w:p>
    <w:p w14:paraId="02C17818" w14:textId="62FF50F6" w:rsidR="00C33327" w:rsidRDefault="00F41C7A">
      <w:r>
        <w:t>Uma discus</w:t>
      </w:r>
      <w:r w:rsidR="006964E3">
        <w:t>são pertinente se faz sobre os limites da IA, até que ponto ela será benéfica e o cuidado para não ultrapassar a fronteira da ética</w:t>
      </w:r>
      <w:r w:rsidR="00AE4FD3">
        <w:t xml:space="preserve">. Essa preocupação vem envolvendo personalidades importantes como por exemplo, o professor Stuart Russell que publicou uma matéria recente na BBC News Brasil, onde faz críticas ao modelo de IA que ele ver como “padrão” pelo mundo. Suas principais críticas recaem sobre os algoritmos usados nas redes sociais e adverte esse modelo é uma ameaça à sobrevivência dos seres humanos.  </w:t>
      </w:r>
    </w:p>
    <w:p w14:paraId="5328D1C3" w14:textId="77777777" w:rsidR="00C33327" w:rsidRDefault="00AE4FD3">
      <w:r>
        <w:t xml:space="preserve">Outra preocupação é um projeto chamado Project December que permite que qualquer pessoa desenvolva seu próprio Chatbot com Inteligência Artificial que simula conversas com humanos. Um jovem de 33 anos conseguiu ‘conversar’ com sua noiva morta há algum tempo, esse projeto foi questionado do ponto vista ético e a empresa OpenAI responsável pelo mesmo resolveu encerrar o mesmo.  </w:t>
      </w:r>
    </w:p>
    <w:p w14:paraId="600403A7" w14:textId="77777777" w:rsidR="00C33327" w:rsidRDefault="00AE4FD3">
      <w:r>
        <w:t>No entanto, se a Inteligência Artificial for usada de maneira ética o homem ganha diversas possibilidades de usa-la ao seu favor no cotidiano para simplificar sua vida. Nesse aspecto evoluirmos ao longo dos anos e a IA contribuiu muito principalmente na medicina com robôs auxiliando em cirurgias complexas entre outras. Podemos esperar que nos próximos anos </w:t>
      </w:r>
    </w:p>
    <w:p w14:paraId="150CF809" w14:textId="44266505" w:rsidR="00C33327" w:rsidRDefault="00AE4FD3">
      <w:pPr>
        <w:pStyle w:val="PosTextualTitle"/>
        <w:pageBreakBefore/>
        <w:rPr>
          <w:b/>
          <w:bCs/>
          <w:caps/>
        </w:rPr>
      </w:pPr>
      <w:bookmarkStart w:id="57" w:name="_Toc89283565"/>
      <w:r>
        <w:rPr>
          <w:b/>
          <w:bCs/>
          <w:caps/>
        </w:rPr>
        <w:lastRenderedPageBreak/>
        <w:t>Referências</w:t>
      </w:r>
      <w:bookmarkEnd w:id="57"/>
    </w:p>
    <w:p w14:paraId="0290AF7A" w14:textId="77777777" w:rsidR="00917BA0" w:rsidRPr="003270FA" w:rsidRDefault="00917BA0" w:rsidP="00917BA0">
      <w:pPr>
        <w:ind w:firstLine="0"/>
        <w:jc w:val="left"/>
      </w:pPr>
      <w:r w:rsidRPr="003270FA">
        <w:t>A.</w:t>
      </w:r>
      <w:proofErr w:type="gramStart"/>
      <w:r w:rsidRPr="003270FA">
        <w:t>M.TURING</w:t>
      </w:r>
      <w:proofErr w:type="gramEnd"/>
      <w:r w:rsidRPr="003270FA">
        <w:t xml:space="preserve">, </w:t>
      </w:r>
      <w:proofErr w:type="spellStart"/>
      <w:r w:rsidRPr="003270FA">
        <w:t>on</w:t>
      </w:r>
      <w:proofErr w:type="spellEnd"/>
      <w:r w:rsidRPr="003270FA">
        <w:t xml:space="preserve"> </w:t>
      </w:r>
      <w:proofErr w:type="spellStart"/>
      <w:r w:rsidRPr="003270FA">
        <w:t>computable</w:t>
      </w:r>
      <w:proofErr w:type="spellEnd"/>
      <w:r w:rsidRPr="003270FA">
        <w:t xml:space="preserve"> </w:t>
      </w:r>
      <w:proofErr w:type="spellStart"/>
      <w:r w:rsidRPr="003270FA">
        <w:t>numbers</w:t>
      </w:r>
      <w:proofErr w:type="spellEnd"/>
      <w:r w:rsidRPr="003270FA">
        <w:t xml:space="preserve">, </w:t>
      </w:r>
      <w:proofErr w:type="spellStart"/>
      <w:r w:rsidRPr="003270FA">
        <w:t>with</w:t>
      </w:r>
      <w:proofErr w:type="spellEnd"/>
      <w:r w:rsidRPr="003270FA">
        <w:t xml:space="preserve"> na </w:t>
      </w:r>
      <w:proofErr w:type="spellStart"/>
      <w:r w:rsidRPr="003270FA">
        <w:t>application</w:t>
      </w:r>
      <w:proofErr w:type="spellEnd"/>
      <w:r w:rsidRPr="003270FA">
        <w:t xml:space="preserve"> </w:t>
      </w:r>
      <w:proofErr w:type="spellStart"/>
      <w:r w:rsidRPr="003270FA">
        <w:t>to</w:t>
      </w:r>
      <w:proofErr w:type="spellEnd"/>
      <w:r w:rsidRPr="003270FA">
        <w:t xml:space="preserve"> </w:t>
      </w:r>
      <w:proofErr w:type="spellStart"/>
      <w:r w:rsidRPr="003270FA">
        <w:t>the</w:t>
      </w:r>
      <w:proofErr w:type="spellEnd"/>
      <w:r w:rsidRPr="003270FA">
        <w:t xml:space="preserve"> </w:t>
      </w:r>
      <w:proofErr w:type="spellStart"/>
      <w:r w:rsidRPr="003270FA">
        <w:t>entscheidungsproblem</w:t>
      </w:r>
      <w:proofErr w:type="spellEnd"/>
      <w:r w:rsidRPr="003270FA">
        <w:t>..[</w:t>
      </w:r>
      <w:proofErr w:type="spellStart"/>
      <w:r w:rsidRPr="003270FA">
        <w:t>Received</w:t>
      </w:r>
      <w:proofErr w:type="spellEnd"/>
      <w:r w:rsidRPr="003270FA">
        <w:t xml:space="preserve"> 28 May,1936.Read12November, 1936].</w:t>
      </w:r>
    </w:p>
    <w:p w14:paraId="03A880B7" w14:textId="77777777" w:rsidR="00917BA0" w:rsidRPr="003270FA" w:rsidRDefault="00917BA0" w:rsidP="00917BA0">
      <w:pPr>
        <w:ind w:firstLine="0"/>
        <w:jc w:val="left"/>
      </w:pPr>
    </w:p>
    <w:p w14:paraId="725E9218" w14:textId="77777777" w:rsidR="00917BA0" w:rsidRPr="003270FA" w:rsidRDefault="00917BA0" w:rsidP="00917BA0">
      <w:pPr>
        <w:ind w:firstLine="0"/>
        <w:jc w:val="left"/>
      </w:pPr>
      <w:r w:rsidRPr="003270FA">
        <w:t>A.M TURING (mind, vol. 59, No.136 Oct.1950), pp. 433-460.</w:t>
      </w:r>
    </w:p>
    <w:p w14:paraId="31179A99" w14:textId="77777777" w:rsidR="00917BA0" w:rsidRPr="003270FA" w:rsidRDefault="00917BA0" w:rsidP="00917BA0">
      <w:pPr>
        <w:shd w:val="clear" w:color="auto" w:fill="FFFFFF"/>
        <w:ind w:firstLine="0"/>
        <w:jc w:val="left"/>
      </w:pPr>
      <w:r w:rsidRPr="003270FA">
        <w:t xml:space="preserve">A. M. TURING, A. Computing </w:t>
      </w:r>
      <w:proofErr w:type="spellStart"/>
      <w:r w:rsidRPr="003270FA">
        <w:t>Machinery</w:t>
      </w:r>
      <w:proofErr w:type="spellEnd"/>
      <w:r w:rsidRPr="003270FA">
        <w:t xml:space="preserve"> and Intelligence. Computer Media and Communication: A Reader, p. 37-58. Oxford: Oxford </w:t>
      </w:r>
      <w:proofErr w:type="spellStart"/>
      <w:r w:rsidRPr="003270FA">
        <w:t>University</w:t>
      </w:r>
      <w:proofErr w:type="spellEnd"/>
      <w:r w:rsidRPr="003270FA">
        <w:t xml:space="preserve"> Press, 1999.</w:t>
      </w:r>
    </w:p>
    <w:p w14:paraId="71929BE6" w14:textId="77777777" w:rsidR="00917BA0" w:rsidRPr="003270FA" w:rsidRDefault="00917BA0" w:rsidP="00917BA0">
      <w:pPr>
        <w:shd w:val="clear" w:color="auto" w:fill="FFFFFF"/>
        <w:ind w:firstLine="0"/>
        <w:jc w:val="left"/>
      </w:pPr>
    </w:p>
    <w:p w14:paraId="2073A8DD" w14:textId="77777777" w:rsidR="00917BA0" w:rsidRPr="003270FA" w:rsidRDefault="00917BA0" w:rsidP="00917BA0">
      <w:pPr>
        <w:pStyle w:val="IllustrationText"/>
        <w:jc w:val="left"/>
        <w:rPr>
          <w:sz w:val="24"/>
          <w:szCs w:val="24"/>
        </w:rPr>
      </w:pPr>
      <w:r w:rsidRPr="003270FA">
        <w:rPr>
          <w:sz w:val="24"/>
          <w:szCs w:val="24"/>
        </w:rPr>
        <w:t>BARONE, Dante. Sociedades Artificiais: A Nova Fronteira da Inteligência nas Máquinas. 1. ed. Porto Alegre: Bookman, 2003.</w:t>
      </w:r>
    </w:p>
    <w:p w14:paraId="1021E5C1" w14:textId="77777777" w:rsidR="00917BA0" w:rsidRPr="003270FA" w:rsidRDefault="00917BA0" w:rsidP="00917BA0">
      <w:pPr>
        <w:shd w:val="clear" w:color="auto" w:fill="FDFDFD"/>
        <w:spacing w:before="100" w:beforeAutospacing="1" w:after="100" w:afterAutospacing="1" w:line="240" w:lineRule="auto"/>
        <w:ind w:firstLine="0"/>
        <w:jc w:val="left"/>
        <w:rPr>
          <w:rFonts w:eastAsia="Times New Roman"/>
        </w:rPr>
      </w:pPr>
      <w:r w:rsidRPr="003270FA">
        <w:rPr>
          <w:rFonts w:eastAsia="Times New Roman"/>
        </w:rPr>
        <w:t>BBC News Brasil em São Paulo,</w:t>
      </w:r>
      <w:r w:rsidRPr="003270FA">
        <w:rPr>
          <w:shd w:val="clear" w:color="auto" w:fill="FDFDFD"/>
        </w:rPr>
        <w:t xml:space="preserve"> 10 outubro 2021 </w:t>
      </w:r>
      <w:hyperlink r:id="rId37" w:history="1">
        <w:r>
          <w:rPr>
            <w:rStyle w:val="Hyperlink"/>
            <w:color w:val="auto"/>
            <w:u w:val="none"/>
          </w:rPr>
          <w:t>v</w:t>
        </w:r>
      </w:hyperlink>
      <w:r w:rsidRPr="003270FA">
        <w:rPr>
          <w:rFonts w:eastAsia="Times New Roman"/>
        </w:rPr>
        <w:t xml:space="preserve"> </w:t>
      </w:r>
      <w:hyperlink r:id="rId38" w:history="1">
        <w:r w:rsidRPr="003270FA">
          <w:rPr>
            <w:rStyle w:val="Hyperlink"/>
          </w:rPr>
          <w:t>https://www.bbc.com/portuguese/geral-58810981</w:t>
        </w:r>
      </w:hyperlink>
    </w:p>
    <w:p w14:paraId="7F77CAD1" w14:textId="77777777" w:rsidR="00917BA0" w:rsidRPr="003270FA" w:rsidRDefault="00917BA0" w:rsidP="00917BA0">
      <w:pPr>
        <w:pStyle w:val="NormalWeb"/>
        <w:shd w:val="clear" w:color="auto" w:fill="FFFFFF"/>
        <w:spacing w:before="0" w:beforeAutospacing="0" w:after="0" w:afterAutospacing="0"/>
        <w:rPr>
          <w:rFonts w:ascii="Arial" w:hAnsi="Arial" w:cs="Arial"/>
        </w:rPr>
      </w:pPr>
    </w:p>
    <w:p w14:paraId="31ACAC7D" w14:textId="77777777" w:rsidR="00917BA0" w:rsidRPr="003270FA" w:rsidRDefault="00917BA0" w:rsidP="00917BA0">
      <w:pPr>
        <w:pStyle w:val="IllustrationText"/>
        <w:jc w:val="left"/>
        <w:rPr>
          <w:sz w:val="24"/>
          <w:szCs w:val="24"/>
        </w:rPr>
      </w:pPr>
      <w:r w:rsidRPr="003270FA">
        <w:rPr>
          <w:sz w:val="24"/>
          <w:szCs w:val="24"/>
        </w:rPr>
        <w:t xml:space="preserve">Block, H. D., Knight, B., and Rosenblatt, F. (1962). </w:t>
      </w:r>
      <w:proofErr w:type="spellStart"/>
      <w:r w:rsidRPr="003270FA">
        <w:rPr>
          <w:sz w:val="24"/>
          <w:szCs w:val="24"/>
        </w:rPr>
        <w:t>Analysis</w:t>
      </w:r>
      <w:proofErr w:type="spellEnd"/>
      <w:r w:rsidRPr="003270FA">
        <w:rPr>
          <w:sz w:val="24"/>
          <w:szCs w:val="24"/>
        </w:rPr>
        <w:t xml:space="preserve"> </w:t>
      </w:r>
      <w:proofErr w:type="spellStart"/>
      <w:r w:rsidRPr="003270FA">
        <w:rPr>
          <w:sz w:val="24"/>
          <w:szCs w:val="24"/>
        </w:rPr>
        <w:t>of</w:t>
      </w:r>
      <w:proofErr w:type="spellEnd"/>
      <w:r w:rsidRPr="003270FA">
        <w:rPr>
          <w:sz w:val="24"/>
          <w:szCs w:val="24"/>
        </w:rPr>
        <w:t xml:space="preserve"> a four-</w:t>
      </w:r>
      <w:proofErr w:type="spellStart"/>
      <w:r w:rsidRPr="003270FA">
        <w:rPr>
          <w:sz w:val="24"/>
          <w:szCs w:val="24"/>
        </w:rPr>
        <w:t>layer</w:t>
      </w:r>
      <w:proofErr w:type="spellEnd"/>
      <w:r w:rsidRPr="003270FA">
        <w:rPr>
          <w:sz w:val="24"/>
          <w:szCs w:val="24"/>
        </w:rPr>
        <w:t xml:space="preserve"> series-</w:t>
      </w:r>
      <w:proofErr w:type="spellStart"/>
      <w:r w:rsidRPr="003270FA">
        <w:rPr>
          <w:sz w:val="24"/>
          <w:szCs w:val="24"/>
        </w:rPr>
        <w:t>coupled</w:t>
      </w:r>
      <w:proofErr w:type="spellEnd"/>
      <w:r w:rsidRPr="003270FA">
        <w:rPr>
          <w:sz w:val="24"/>
          <w:szCs w:val="24"/>
        </w:rPr>
        <w:t xml:space="preserve"> perceptron. Rev. </w:t>
      </w:r>
      <w:proofErr w:type="spellStart"/>
      <w:r w:rsidRPr="003270FA">
        <w:rPr>
          <w:sz w:val="24"/>
          <w:szCs w:val="24"/>
        </w:rPr>
        <w:t>Modern</w:t>
      </w:r>
      <w:proofErr w:type="spellEnd"/>
      <w:r w:rsidRPr="003270FA">
        <w:rPr>
          <w:sz w:val="24"/>
          <w:szCs w:val="24"/>
        </w:rPr>
        <w:t xml:space="preserve"> </w:t>
      </w:r>
      <w:proofErr w:type="spellStart"/>
      <w:r w:rsidRPr="003270FA">
        <w:rPr>
          <w:sz w:val="24"/>
          <w:szCs w:val="24"/>
        </w:rPr>
        <w:t>Physics</w:t>
      </w:r>
      <w:proofErr w:type="spellEnd"/>
      <w:r w:rsidRPr="003270FA">
        <w:rPr>
          <w:sz w:val="24"/>
          <w:szCs w:val="24"/>
        </w:rPr>
        <w:t>, 34(1), 275–282.</w:t>
      </w:r>
    </w:p>
    <w:p w14:paraId="4861F4ED" w14:textId="77777777" w:rsidR="00917BA0" w:rsidRPr="003270FA" w:rsidRDefault="00917BA0" w:rsidP="00917BA0">
      <w:pPr>
        <w:pStyle w:val="NormalWeb"/>
        <w:shd w:val="clear" w:color="auto" w:fill="FFFFFF"/>
        <w:spacing w:before="0" w:beforeAutospacing="0" w:after="0" w:afterAutospacing="0"/>
        <w:rPr>
          <w:rFonts w:ascii="Arial" w:hAnsi="Arial" w:cs="Arial"/>
          <w:bCs/>
          <w:smallCaps/>
          <w:color w:val="000000"/>
        </w:rPr>
      </w:pPr>
    </w:p>
    <w:p w14:paraId="70FE06CE" w14:textId="77777777" w:rsidR="00917BA0" w:rsidRPr="003270FA" w:rsidRDefault="00917BA0" w:rsidP="00917BA0">
      <w:pPr>
        <w:pStyle w:val="NormalWeb"/>
        <w:shd w:val="clear" w:color="auto" w:fill="FFFFFF"/>
        <w:spacing w:before="0" w:beforeAutospacing="0" w:after="0" w:afterAutospacing="0"/>
        <w:rPr>
          <w:rFonts w:ascii="Arial" w:hAnsi="Arial" w:cs="Arial"/>
        </w:rPr>
      </w:pPr>
      <w:r w:rsidRPr="003270FA">
        <w:rPr>
          <w:rFonts w:ascii="Arial" w:hAnsi="Arial" w:cs="Arial"/>
        </w:rPr>
        <w:t xml:space="preserve">Brants, T., </w:t>
      </w:r>
      <w:proofErr w:type="spellStart"/>
      <w:r w:rsidRPr="003270FA">
        <w:rPr>
          <w:rFonts w:ascii="Arial" w:hAnsi="Arial" w:cs="Arial"/>
        </w:rPr>
        <w:t>Popat</w:t>
      </w:r>
      <w:proofErr w:type="spellEnd"/>
      <w:r w:rsidRPr="003270FA">
        <w:rPr>
          <w:rFonts w:ascii="Arial" w:hAnsi="Arial" w:cs="Arial"/>
        </w:rPr>
        <w:t xml:space="preserve">, A. C., </w:t>
      </w:r>
      <w:proofErr w:type="spellStart"/>
      <w:r w:rsidRPr="003270FA">
        <w:rPr>
          <w:rFonts w:ascii="Arial" w:hAnsi="Arial" w:cs="Arial"/>
        </w:rPr>
        <w:t>Xu</w:t>
      </w:r>
      <w:proofErr w:type="spellEnd"/>
      <w:r w:rsidRPr="003270FA">
        <w:rPr>
          <w:rFonts w:ascii="Arial" w:hAnsi="Arial" w:cs="Arial"/>
        </w:rPr>
        <w:t xml:space="preserve">, P., </w:t>
      </w:r>
      <w:proofErr w:type="spellStart"/>
      <w:r w:rsidRPr="003270FA">
        <w:rPr>
          <w:rFonts w:ascii="Arial" w:hAnsi="Arial" w:cs="Arial"/>
        </w:rPr>
        <w:t>Och</w:t>
      </w:r>
      <w:proofErr w:type="spellEnd"/>
      <w:r w:rsidRPr="003270FA">
        <w:rPr>
          <w:rFonts w:ascii="Arial" w:hAnsi="Arial" w:cs="Arial"/>
        </w:rPr>
        <w:t xml:space="preserve">, F. J., and Dean, J. (2007). </w:t>
      </w:r>
      <w:proofErr w:type="spellStart"/>
      <w:r w:rsidRPr="003270FA">
        <w:rPr>
          <w:rFonts w:ascii="Arial" w:hAnsi="Arial" w:cs="Arial"/>
        </w:rPr>
        <w:t>Large</w:t>
      </w:r>
      <w:proofErr w:type="spellEnd"/>
      <w:r w:rsidRPr="003270FA">
        <w:rPr>
          <w:rFonts w:ascii="Arial" w:hAnsi="Arial" w:cs="Arial"/>
        </w:rPr>
        <w:t xml:space="preserve"> </w:t>
      </w:r>
      <w:proofErr w:type="spellStart"/>
      <w:r w:rsidRPr="003270FA">
        <w:rPr>
          <w:rFonts w:ascii="Arial" w:hAnsi="Arial" w:cs="Arial"/>
        </w:rPr>
        <w:t>language</w:t>
      </w:r>
      <w:proofErr w:type="spellEnd"/>
      <w:r w:rsidRPr="003270FA">
        <w:rPr>
          <w:rFonts w:ascii="Arial" w:hAnsi="Arial" w:cs="Arial"/>
        </w:rPr>
        <w:t xml:space="preserve"> </w:t>
      </w:r>
      <w:proofErr w:type="spellStart"/>
      <w:r w:rsidRPr="003270FA">
        <w:rPr>
          <w:rFonts w:ascii="Arial" w:hAnsi="Arial" w:cs="Arial"/>
        </w:rPr>
        <w:t>models</w:t>
      </w:r>
      <w:proofErr w:type="spellEnd"/>
      <w:r w:rsidRPr="003270FA">
        <w:rPr>
          <w:rFonts w:ascii="Arial" w:hAnsi="Arial" w:cs="Arial"/>
        </w:rPr>
        <w:t xml:space="preserve"> in </w:t>
      </w:r>
      <w:proofErr w:type="spellStart"/>
      <w:r w:rsidRPr="003270FA">
        <w:rPr>
          <w:rFonts w:ascii="Arial" w:hAnsi="Arial" w:cs="Arial"/>
        </w:rPr>
        <w:t>machine</w:t>
      </w:r>
      <w:proofErr w:type="spellEnd"/>
      <w:r w:rsidRPr="003270FA">
        <w:rPr>
          <w:rFonts w:ascii="Arial" w:hAnsi="Arial" w:cs="Arial"/>
        </w:rPr>
        <w:t xml:space="preserve"> </w:t>
      </w:r>
      <w:proofErr w:type="spellStart"/>
      <w:r w:rsidRPr="003270FA">
        <w:rPr>
          <w:rFonts w:ascii="Arial" w:hAnsi="Arial" w:cs="Arial"/>
        </w:rPr>
        <w:t>trans­lation</w:t>
      </w:r>
      <w:proofErr w:type="spellEnd"/>
      <w:r w:rsidRPr="003270FA">
        <w:rPr>
          <w:rFonts w:ascii="Arial" w:hAnsi="Arial" w:cs="Arial"/>
        </w:rPr>
        <w:t xml:space="preserve">. In EMNLP-CoNLL-2007: Proc. 2007 Joint </w:t>
      </w:r>
      <w:proofErr w:type="spellStart"/>
      <w:r w:rsidRPr="003270FA">
        <w:rPr>
          <w:rFonts w:ascii="Arial" w:hAnsi="Arial" w:cs="Arial"/>
        </w:rPr>
        <w:t>Conference</w:t>
      </w:r>
      <w:proofErr w:type="spellEnd"/>
      <w:r w:rsidRPr="003270FA">
        <w:rPr>
          <w:rFonts w:ascii="Arial" w:hAnsi="Arial" w:cs="Arial"/>
        </w:rPr>
        <w:t xml:space="preserve"> </w:t>
      </w:r>
      <w:proofErr w:type="spellStart"/>
      <w:r w:rsidRPr="003270FA">
        <w:rPr>
          <w:rFonts w:ascii="Arial" w:hAnsi="Arial" w:cs="Arial"/>
        </w:rPr>
        <w:t>on</w:t>
      </w:r>
      <w:proofErr w:type="spellEnd"/>
      <w:r w:rsidRPr="003270FA">
        <w:rPr>
          <w:rFonts w:ascii="Arial" w:hAnsi="Arial" w:cs="Arial"/>
        </w:rPr>
        <w:t xml:space="preserve"> </w:t>
      </w:r>
      <w:proofErr w:type="spellStart"/>
      <w:r w:rsidRPr="003270FA">
        <w:rPr>
          <w:rFonts w:ascii="Arial" w:hAnsi="Arial" w:cs="Arial"/>
        </w:rPr>
        <w:t>Empirical</w:t>
      </w:r>
      <w:proofErr w:type="spellEnd"/>
      <w:r w:rsidRPr="003270FA">
        <w:rPr>
          <w:rFonts w:ascii="Arial" w:hAnsi="Arial" w:cs="Arial"/>
        </w:rPr>
        <w:t xml:space="preserve"> </w:t>
      </w:r>
      <w:proofErr w:type="spellStart"/>
      <w:r w:rsidRPr="003270FA">
        <w:rPr>
          <w:rFonts w:ascii="Arial" w:hAnsi="Arial" w:cs="Arial"/>
        </w:rPr>
        <w:t>Methods</w:t>
      </w:r>
      <w:proofErr w:type="spellEnd"/>
      <w:r w:rsidRPr="003270FA">
        <w:rPr>
          <w:rFonts w:ascii="Arial" w:hAnsi="Arial" w:cs="Arial"/>
        </w:rPr>
        <w:t xml:space="preserve"> in Natural </w:t>
      </w:r>
      <w:proofErr w:type="spellStart"/>
      <w:r w:rsidRPr="003270FA">
        <w:rPr>
          <w:rFonts w:ascii="Arial" w:hAnsi="Arial" w:cs="Arial"/>
        </w:rPr>
        <w:t>Lan­guage</w:t>
      </w:r>
      <w:proofErr w:type="spellEnd"/>
      <w:r w:rsidRPr="003270FA">
        <w:rPr>
          <w:rFonts w:ascii="Arial" w:hAnsi="Arial" w:cs="Arial"/>
        </w:rPr>
        <w:t xml:space="preserve"> Processing and </w:t>
      </w:r>
      <w:proofErr w:type="spellStart"/>
      <w:r w:rsidRPr="003270FA">
        <w:rPr>
          <w:rFonts w:ascii="Arial" w:hAnsi="Arial" w:cs="Arial"/>
        </w:rPr>
        <w:t>Computational</w:t>
      </w:r>
      <w:proofErr w:type="spellEnd"/>
      <w:r w:rsidRPr="003270FA">
        <w:rPr>
          <w:rFonts w:ascii="Arial" w:hAnsi="Arial" w:cs="Arial"/>
        </w:rPr>
        <w:t xml:space="preserve"> Natural </w:t>
      </w:r>
      <w:proofErr w:type="spellStart"/>
      <w:r w:rsidRPr="003270FA">
        <w:rPr>
          <w:rFonts w:ascii="Arial" w:hAnsi="Arial" w:cs="Arial"/>
        </w:rPr>
        <w:t>Lan­guage</w:t>
      </w:r>
      <w:proofErr w:type="spellEnd"/>
      <w:r w:rsidRPr="003270FA">
        <w:rPr>
          <w:rFonts w:ascii="Arial" w:hAnsi="Arial" w:cs="Arial"/>
        </w:rPr>
        <w:t xml:space="preserve"> Learning, pp. 858–867.</w:t>
      </w:r>
    </w:p>
    <w:p w14:paraId="5C57FD74" w14:textId="77777777" w:rsidR="00917BA0" w:rsidRPr="003270FA" w:rsidRDefault="00917BA0" w:rsidP="00917BA0">
      <w:pPr>
        <w:pStyle w:val="NormalWeb"/>
        <w:shd w:val="clear" w:color="auto" w:fill="FFFFFF"/>
        <w:spacing w:before="0" w:beforeAutospacing="0" w:after="0" w:afterAutospacing="0"/>
        <w:rPr>
          <w:rFonts w:ascii="Arial" w:hAnsi="Arial" w:cs="Arial"/>
        </w:rPr>
      </w:pPr>
    </w:p>
    <w:p w14:paraId="36A32548" w14:textId="77777777" w:rsidR="00917BA0" w:rsidRPr="003270FA" w:rsidRDefault="00917BA0" w:rsidP="00917BA0">
      <w:pPr>
        <w:pStyle w:val="NormalWeb"/>
        <w:shd w:val="clear" w:color="auto" w:fill="FFFFFF"/>
        <w:spacing w:before="0" w:beforeAutospacing="0" w:after="0" w:afterAutospacing="0"/>
        <w:rPr>
          <w:rFonts w:ascii="Arial" w:hAnsi="Arial" w:cs="Arial"/>
        </w:rPr>
      </w:pPr>
    </w:p>
    <w:p w14:paraId="2BDA0257" w14:textId="77777777" w:rsidR="00917BA0" w:rsidRPr="003270FA" w:rsidRDefault="00917BA0" w:rsidP="00917BA0">
      <w:pPr>
        <w:shd w:val="clear" w:color="auto" w:fill="FFFFFF"/>
        <w:ind w:firstLine="0"/>
        <w:jc w:val="left"/>
      </w:pPr>
      <w:r w:rsidRPr="003270FA">
        <w:t xml:space="preserve">Buchanan, B. G., Sutherland, G. L., and Feigenbaum, E. A. (1969). </w:t>
      </w:r>
      <w:proofErr w:type="spellStart"/>
      <w:r w:rsidRPr="003270FA">
        <w:t>Heuristic</w:t>
      </w:r>
      <w:proofErr w:type="spellEnd"/>
      <w:r w:rsidRPr="003270FA">
        <w:t xml:space="preserve"> DENDRAL: A </w:t>
      </w:r>
      <w:proofErr w:type="spellStart"/>
      <w:r w:rsidRPr="003270FA">
        <w:t>program</w:t>
      </w:r>
      <w:proofErr w:type="spellEnd"/>
      <w:r w:rsidRPr="003270FA">
        <w:t xml:space="preserve"> for </w:t>
      </w:r>
      <w:proofErr w:type="spellStart"/>
      <w:r w:rsidRPr="003270FA">
        <w:t>generating</w:t>
      </w:r>
      <w:proofErr w:type="spellEnd"/>
      <w:r w:rsidRPr="003270FA">
        <w:t xml:space="preserve"> </w:t>
      </w:r>
      <w:proofErr w:type="spellStart"/>
      <w:r w:rsidRPr="003270FA">
        <w:t>explanatory</w:t>
      </w:r>
      <w:proofErr w:type="spellEnd"/>
      <w:r w:rsidRPr="003270FA">
        <w:t xml:space="preserve"> </w:t>
      </w:r>
      <w:proofErr w:type="spellStart"/>
      <w:r w:rsidRPr="003270FA">
        <w:t>hypotheses</w:t>
      </w:r>
      <w:proofErr w:type="spellEnd"/>
      <w:r w:rsidRPr="003270FA">
        <w:t xml:space="preserve"> in </w:t>
      </w:r>
      <w:proofErr w:type="spellStart"/>
      <w:r w:rsidRPr="003270FA">
        <w:t>organic</w:t>
      </w:r>
      <w:proofErr w:type="spellEnd"/>
      <w:r w:rsidRPr="003270FA">
        <w:t xml:space="preserve"> </w:t>
      </w:r>
      <w:proofErr w:type="spellStart"/>
      <w:r w:rsidRPr="003270FA">
        <w:t>chemistry</w:t>
      </w:r>
      <w:proofErr w:type="spellEnd"/>
      <w:r w:rsidRPr="003270FA">
        <w:t xml:space="preserve">. In </w:t>
      </w:r>
      <w:proofErr w:type="spellStart"/>
      <w:r w:rsidRPr="003270FA">
        <w:t>Meltzer</w:t>
      </w:r>
      <w:proofErr w:type="spellEnd"/>
      <w:r w:rsidRPr="003270FA">
        <w:t xml:space="preserve">, B., </w:t>
      </w:r>
      <w:proofErr w:type="spellStart"/>
      <w:r w:rsidRPr="003270FA">
        <w:t>Michie</w:t>
      </w:r>
      <w:proofErr w:type="spellEnd"/>
      <w:r w:rsidRPr="003270FA">
        <w:t xml:space="preserve">, D., and </w:t>
      </w:r>
      <w:proofErr w:type="spellStart"/>
      <w:r w:rsidRPr="003270FA">
        <w:t>Swann</w:t>
      </w:r>
      <w:proofErr w:type="spellEnd"/>
      <w:r w:rsidRPr="003270FA">
        <w:t xml:space="preserve">, M. (Eds.), Machine Intelligence 4, pp. 209–254. Edinburgh </w:t>
      </w:r>
      <w:proofErr w:type="spellStart"/>
      <w:r w:rsidRPr="003270FA">
        <w:t>University</w:t>
      </w:r>
      <w:proofErr w:type="spellEnd"/>
      <w:r w:rsidRPr="003270FA">
        <w:t xml:space="preserve"> Press.</w:t>
      </w:r>
    </w:p>
    <w:p w14:paraId="65988C82" w14:textId="77777777" w:rsidR="00917BA0" w:rsidRPr="003270FA" w:rsidRDefault="00917BA0" w:rsidP="00917BA0">
      <w:pPr>
        <w:shd w:val="clear" w:color="auto" w:fill="FFFFFF"/>
        <w:ind w:firstLine="0"/>
        <w:jc w:val="left"/>
      </w:pPr>
    </w:p>
    <w:p w14:paraId="28534D51" w14:textId="77777777" w:rsidR="00917BA0" w:rsidRPr="003270FA" w:rsidRDefault="00917BA0" w:rsidP="00917BA0">
      <w:pPr>
        <w:ind w:firstLine="0"/>
        <w:jc w:val="left"/>
      </w:pPr>
      <w:r w:rsidRPr="003270FA">
        <w:t xml:space="preserve">CHARNIAK, Eugene; MCDERMOTT, Drew. A </w:t>
      </w:r>
      <w:proofErr w:type="spellStart"/>
      <w:r w:rsidRPr="003270FA">
        <w:t>Bayesian</w:t>
      </w:r>
      <w:proofErr w:type="spellEnd"/>
      <w:r w:rsidRPr="003270FA">
        <w:t xml:space="preserve"> </w:t>
      </w:r>
      <w:proofErr w:type="spellStart"/>
      <w:r w:rsidRPr="003270FA">
        <w:t>Model</w:t>
      </w:r>
      <w:proofErr w:type="spellEnd"/>
      <w:r w:rsidRPr="003270FA">
        <w:t xml:space="preserve"> </w:t>
      </w:r>
      <w:proofErr w:type="spellStart"/>
      <w:r w:rsidRPr="003270FA">
        <w:t>of</w:t>
      </w:r>
      <w:proofErr w:type="spellEnd"/>
      <w:r w:rsidRPr="003270FA">
        <w:t xml:space="preserve"> </w:t>
      </w:r>
      <w:proofErr w:type="spellStart"/>
      <w:r w:rsidRPr="003270FA">
        <w:t>Plan</w:t>
      </w:r>
      <w:proofErr w:type="spellEnd"/>
      <w:r w:rsidRPr="003270FA">
        <w:t xml:space="preserve"> </w:t>
      </w:r>
      <w:proofErr w:type="spellStart"/>
      <w:r w:rsidRPr="003270FA">
        <w:t>Recognition</w:t>
      </w:r>
      <w:proofErr w:type="spellEnd"/>
      <w:r w:rsidRPr="003270FA">
        <w:t xml:space="preserve">. Massachusetts: </w:t>
      </w:r>
      <w:proofErr w:type="spellStart"/>
      <w:r w:rsidRPr="003270FA">
        <w:t>Addison</w:t>
      </w:r>
      <w:proofErr w:type="spellEnd"/>
      <w:r w:rsidRPr="003270FA">
        <w:t>-Wesley, 1985.</w:t>
      </w:r>
    </w:p>
    <w:p w14:paraId="1EC9DA18" w14:textId="77777777" w:rsidR="00917BA0" w:rsidRPr="003270FA" w:rsidRDefault="00917BA0" w:rsidP="00917BA0">
      <w:pPr>
        <w:ind w:firstLine="0"/>
        <w:jc w:val="left"/>
      </w:pPr>
    </w:p>
    <w:p w14:paraId="40C09100" w14:textId="77777777" w:rsidR="00917BA0" w:rsidRPr="003270FA" w:rsidRDefault="00917BA0" w:rsidP="00917BA0">
      <w:pPr>
        <w:ind w:firstLine="0"/>
        <w:jc w:val="left"/>
      </w:pPr>
      <w:proofErr w:type="spellStart"/>
      <w:r w:rsidRPr="003270FA">
        <w:t>Charniak</w:t>
      </w:r>
      <w:proofErr w:type="spellEnd"/>
      <w:r w:rsidRPr="003270FA">
        <w:t xml:space="preserve">, E. and McDermott, D. (1985). </w:t>
      </w:r>
      <w:proofErr w:type="spellStart"/>
      <w:r w:rsidRPr="003270FA">
        <w:t>Introduction</w:t>
      </w:r>
      <w:proofErr w:type="spellEnd"/>
      <w:r w:rsidRPr="003270FA">
        <w:t xml:space="preserve"> </w:t>
      </w:r>
      <w:proofErr w:type="spellStart"/>
      <w:r w:rsidRPr="003270FA">
        <w:t>to</w:t>
      </w:r>
      <w:proofErr w:type="spellEnd"/>
      <w:r w:rsidRPr="003270FA">
        <w:t xml:space="preserve"> Artificial Intelligence. </w:t>
      </w:r>
      <w:proofErr w:type="spellStart"/>
      <w:r w:rsidRPr="003270FA">
        <w:t>Addison</w:t>
      </w:r>
      <w:proofErr w:type="spellEnd"/>
      <w:r w:rsidRPr="003270FA">
        <w:t>-Wesley.</w:t>
      </w:r>
    </w:p>
    <w:p w14:paraId="36879560" w14:textId="77777777" w:rsidR="00917BA0" w:rsidRPr="003270FA" w:rsidRDefault="00917BA0" w:rsidP="00917BA0">
      <w:pPr>
        <w:shd w:val="clear" w:color="auto" w:fill="FFFFFF"/>
        <w:ind w:firstLine="0"/>
        <w:jc w:val="left"/>
      </w:pPr>
    </w:p>
    <w:p w14:paraId="0A7A5EB1" w14:textId="77777777" w:rsidR="00917BA0" w:rsidRPr="003270FA" w:rsidRDefault="00917BA0" w:rsidP="00917BA0">
      <w:pPr>
        <w:ind w:firstLine="0"/>
        <w:jc w:val="left"/>
      </w:pPr>
      <w:r w:rsidRPr="003270FA">
        <w:lastRenderedPageBreak/>
        <w:t xml:space="preserve">CIRIACO, D. (25 de novembro de 2008). Tecmundo. Fonte: Tecmundo: </w:t>
      </w:r>
      <w:hyperlink r:id="rId39" w:history="1">
        <w:r w:rsidRPr="003270FA">
          <w:rPr>
            <w:rStyle w:val="Hyperlink"/>
          </w:rPr>
          <w:t>https://www.tecmundo.com.br/intel/1039-o-que-e-inteligencia-artificial-.htm</w:t>
        </w:r>
      </w:hyperlink>
      <w:r w:rsidRPr="003270FA">
        <w:rPr>
          <w:rStyle w:val="Hyperlink"/>
        </w:rPr>
        <w:t xml:space="preserve"> </w:t>
      </w:r>
    </w:p>
    <w:p w14:paraId="138F6579" w14:textId="77777777" w:rsidR="00917BA0" w:rsidRPr="003270FA" w:rsidRDefault="00917BA0" w:rsidP="00917BA0">
      <w:pPr>
        <w:ind w:firstLine="0"/>
        <w:jc w:val="left"/>
      </w:pPr>
    </w:p>
    <w:p w14:paraId="7F349D22" w14:textId="4895226D" w:rsidR="00917BA0" w:rsidRDefault="00917BA0" w:rsidP="00917BA0">
      <w:pPr>
        <w:shd w:val="clear" w:color="auto" w:fill="FFFFFF"/>
        <w:ind w:firstLine="0"/>
        <w:jc w:val="left"/>
        <w:rPr>
          <w:rStyle w:val="Hyperlink"/>
          <w:spacing w:val="4"/>
          <w:shd w:val="clear" w:color="auto" w:fill="FCFCFC"/>
        </w:rPr>
      </w:pPr>
      <w:r w:rsidRPr="003270FA">
        <w:rPr>
          <w:color w:val="333333"/>
          <w:spacing w:val="4"/>
          <w:shd w:val="clear" w:color="auto" w:fill="FCFCFC"/>
        </w:rPr>
        <w:t xml:space="preserve">Clocksin WF, Mellish CS (2003) </w:t>
      </w:r>
      <w:proofErr w:type="spellStart"/>
      <w:r w:rsidRPr="003270FA">
        <w:rPr>
          <w:color w:val="333333"/>
          <w:spacing w:val="4"/>
          <w:shd w:val="clear" w:color="auto" w:fill="FCFCFC"/>
        </w:rPr>
        <w:t>Using</w:t>
      </w:r>
      <w:proofErr w:type="spellEnd"/>
      <w:r w:rsidRPr="003270FA">
        <w:rPr>
          <w:color w:val="333333"/>
          <w:spacing w:val="4"/>
          <w:shd w:val="clear" w:color="auto" w:fill="FCFCFC"/>
        </w:rPr>
        <w:t xml:space="preserve"> Prolog </w:t>
      </w:r>
      <w:proofErr w:type="spellStart"/>
      <w:r w:rsidRPr="003270FA">
        <w:rPr>
          <w:color w:val="333333"/>
          <w:spacing w:val="4"/>
          <w:shd w:val="clear" w:color="auto" w:fill="FCFCFC"/>
        </w:rPr>
        <w:t>Grammar</w:t>
      </w:r>
      <w:proofErr w:type="spellEnd"/>
      <w:r w:rsidRPr="003270FA">
        <w:rPr>
          <w:color w:val="333333"/>
          <w:spacing w:val="4"/>
          <w:shd w:val="clear" w:color="auto" w:fill="FCFCFC"/>
        </w:rPr>
        <w:t xml:space="preserve"> </w:t>
      </w:r>
      <w:proofErr w:type="spellStart"/>
      <w:r w:rsidRPr="003270FA">
        <w:rPr>
          <w:color w:val="333333"/>
          <w:spacing w:val="4"/>
          <w:shd w:val="clear" w:color="auto" w:fill="FCFCFC"/>
        </w:rPr>
        <w:t>Rules</w:t>
      </w:r>
      <w:proofErr w:type="spellEnd"/>
      <w:r w:rsidRPr="003270FA">
        <w:rPr>
          <w:color w:val="333333"/>
          <w:spacing w:val="4"/>
          <w:shd w:val="clear" w:color="auto" w:fill="FCFCFC"/>
        </w:rPr>
        <w:t>. In: Programação em Prolog. Springer, Berlim, Heidelberg. </w:t>
      </w:r>
      <w:hyperlink r:id="rId40" w:history="1">
        <w:r w:rsidRPr="003270FA">
          <w:rPr>
            <w:rStyle w:val="Hyperlink"/>
            <w:spacing w:val="4"/>
            <w:shd w:val="clear" w:color="auto" w:fill="FCFCFC"/>
          </w:rPr>
          <w:t>https://doi.org/10.1007/978-3-642-55481-0_9</w:t>
        </w:r>
      </w:hyperlink>
    </w:p>
    <w:p w14:paraId="1C5680BF" w14:textId="1FE19801" w:rsidR="008B0CB2" w:rsidRDefault="008B0CB2" w:rsidP="00917BA0">
      <w:pPr>
        <w:shd w:val="clear" w:color="auto" w:fill="FFFFFF"/>
        <w:ind w:firstLine="0"/>
        <w:jc w:val="left"/>
        <w:rPr>
          <w:rStyle w:val="Hyperlink"/>
          <w:spacing w:val="4"/>
          <w:shd w:val="clear" w:color="auto" w:fill="FCFCFC"/>
        </w:rPr>
      </w:pPr>
    </w:p>
    <w:p w14:paraId="22965420" w14:textId="77777777" w:rsidR="008B0CB2" w:rsidRPr="00FE3B45" w:rsidRDefault="00386ECB" w:rsidP="008B0CB2">
      <w:pPr>
        <w:shd w:val="clear" w:color="auto" w:fill="FFFFFF"/>
        <w:ind w:firstLine="0"/>
        <w:jc w:val="left"/>
      </w:pPr>
      <w:hyperlink r:id="rId41" w:history="1">
        <w:r w:rsidR="008B0CB2">
          <w:rPr>
            <w:rStyle w:val="Hyperlink"/>
          </w:rPr>
          <w:t xml:space="preserve">Cursos de Inteligência Artificial da AI Business </w:t>
        </w:r>
        <w:proofErr w:type="spellStart"/>
        <w:r w:rsidR="008B0CB2">
          <w:rPr>
            <w:rStyle w:val="Hyperlink"/>
          </w:rPr>
          <w:t>School</w:t>
        </w:r>
        <w:proofErr w:type="spellEnd"/>
        <w:r w:rsidR="008B0CB2">
          <w:rPr>
            <w:rStyle w:val="Hyperlink"/>
          </w:rPr>
          <w:t xml:space="preserve"> – IA da Microsoft</w:t>
        </w:r>
      </w:hyperlink>
      <w:r w:rsidR="008B0CB2">
        <w:t xml:space="preserve"> </w:t>
      </w:r>
    </w:p>
    <w:p w14:paraId="53ED2DCD" w14:textId="77777777" w:rsidR="008B0CB2" w:rsidRDefault="008B0CB2" w:rsidP="008B0CB2">
      <w:pPr>
        <w:ind w:firstLine="0"/>
        <w:rPr>
          <w:color w:val="171717"/>
        </w:rPr>
      </w:pPr>
      <w:r w:rsidRPr="00A925A7">
        <w:rPr>
          <w:color w:val="171717"/>
        </w:rPr>
        <w:t>https://www.microsoft.com/pt-br/ai/ai-business-school</w:t>
      </w:r>
    </w:p>
    <w:p w14:paraId="207D1AD0" w14:textId="136C2E00" w:rsidR="00917BA0" w:rsidRPr="003270FA" w:rsidRDefault="00917BA0" w:rsidP="00917BA0">
      <w:pPr>
        <w:shd w:val="clear" w:color="auto" w:fill="FFFFFF"/>
        <w:ind w:firstLine="0"/>
        <w:jc w:val="left"/>
      </w:pPr>
    </w:p>
    <w:p w14:paraId="7A7A61F8" w14:textId="77777777" w:rsidR="00917BA0" w:rsidRPr="003270FA" w:rsidRDefault="00917BA0" w:rsidP="00917BA0">
      <w:pPr>
        <w:ind w:firstLine="0"/>
        <w:jc w:val="left"/>
      </w:pPr>
      <w:r w:rsidRPr="003270FA">
        <w:t xml:space="preserve">D.O. HEBB </w:t>
      </w:r>
      <w:proofErr w:type="spellStart"/>
      <w:r w:rsidRPr="003270FA">
        <w:t>the</w:t>
      </w:r>
      <w:proofErr w:type="spellEnd"/>
      <w:r w:rsidRPr="003270FA">
        <w:t xml:space="preserve"> </w:t>
      </w:r>
      <w:proofErr w:type="spellStart"/>
      <w:r w:rsidRPr="003270FA">
        <w:t>Organization</w:t>
      </w:r>
      <w:proofErr w:type="spellEnd"/>
      <w:r w:rsidRPr="003270FA">
        <w:t xml:space="preserve"> </w:t>
      </w:r>
      <w:proofErr w:type="spellStart"/>
      <w:r w:rsidRPr="003270FA">
        <w:t>of</w:t>
      </w:r>
      <w:proofErr w:type="spellEnd"/>
      <w:r w:rsidRPr="003270FA">
        <w:t xml:space="preserve"> </w:t>
      </w:r>
      <w:proofErr w:type="spellStart"/>
      <w:r w:rsidRPr="003270FA">
        <w:t>Behavior</w:t>
      </w:r>
      <w:proofErr w:type="spellEnd"/>
      <w:r w:rsidRPr="003270FA">
        <w:t xml:space="preserve"> (</w:t>
      </w:r>
      <w:proofErr w:type="spellStart"/>
      <w:proofErr w:type="gramStart"/>
      <w:r w:rsidRPr="003270FA">
        <w:t>wiley,New</w:t>
      </w:r>
      <w:proofErr w:type="spellEnd"/>
      <w:proofErr w:type="gramEnd"/>
      <w:r w:rsidRPr="003270FA">
        <w:t xml:space="preserve"> York, 1949).</w:t>
      </w:r>
    </w:p>
    <w:p w14:paraId="440D6114" w14:textId="77777777" w:rsidR="00917BA0" w:rsidRPr="003270FA" w:rsidRDefault="00917BA0" w:rsidP="00917BA0">
      <w:pPr>
        <w:ind w:firstLine="0"/>
        <w:jc w:val="left"/>
      </w:pPr>
      <w:r w:rsidRPr="003270FA">
        <w:t xml:space="preserve">Hebb, D.O. (2002). A Organização do Comportamento: Uma Teoria </w:t>
      </w:r>
      <w:proofErr w:type="spellStart"/>
      <w:proofErr w:type="gramStart"/>
      <w:r w:rsidRPr="003270FA">
        <w:t>Neiropscologica</w:t>
      </w:r>
      <w:proofErr w:type="spellEnd"/>
      <w:r w:rsidRPr="003270FA">
        <w:t>(</w:t>
      </w:r>
      <w:proofErr w:type="gramEnd"/>
      <w:r w:rsidRPr="003270FA">
        <w:t xml:space="preserve">1ª </w:t>
      </w:r>
      <w:proofErr w:type="spellStart"/>
      <w:r w:rsidRPr="003270FA">
        <w:t>ed</w:t>
      </w:r>
      <w:proofErr w:type="spellEnd"/>
      <w:r w:rsidRPr="003270FA">
        <w:t xml:space="preserve">) Imprensa de </w:t>
      </w:r>
      <w:proofErr w:type="spellStart"/>
      <w:r w:rsidRPr="003270FA">
        <w:t>Pscologia</w:t>
      </w:r>
      <w:proofErr w:type="spellEnd"/>
      <w:r w:rsidRPr="003270FA">
        <w:t xml:space="preserve">. </w:t>
      </w:r>
    </w:p>
    <w:p w14:paraId="50520B04" w14:textId="77777777" w:rsidR="00917BA0" w:rsidRPr="003270FA" w:rsidRDefault="00917BA0" w:rsidP="00917BA0">
      <w:pPr>
        <w:pStyle w:val="NormalWeb"/>
        <w:shd w:val="clear" w:color="auto" w:fill="FFFFFF"/>
        <w:spacing w:line="360" w:lineRule="auto"/>
        <w:rPr>
          <w:rFonts w:ascii="Arial" w:hAnsi="Arial" w:cs="Arial"/>
          <w:color w:val="000000"/>
        </w:rPr>
      </w:pPr>
      <w:r w:rsidRPr="003270FA">
        <w:rPr>
          <w:rFonts w:ascii="Arial" w:hAnsi="Arial" w:cs="Arial"/>
          <w:color w:val="000000"/>
        </w:rPr>
        <w:t>Feigenbaum, Edward A., e Julian Feldman, eds., </w:t>
      </w:r>
      <w:proofErr w:type="spellStart"/>
      <w:r w:rsidRPr="003270FA">
        <w:rPr>
          <w:rStyle w:val="CitaoHTML"/>
          <w:rFonts w:ascii="Arial" w:hAnsi="Arial" w:cs="Arial"/>
          <w:color w:val="000000"/>
        </w:rPr>
        <w:t>Computers</w:t>
      </w:r>
      <w:proofErr w:type="spellEnd"/>
      <w:r w:rsidRPr="003270FA">
        <w:rPr>
          <w:rStyle w:val="CitaoHTML"/>
          <w:rFonts w:ascii="Arial" w:hAnsi="Arial" w:cs="Arial"/>
          <w:color w:val="000000"/>
        </w:rPr>
        <w:t xml:space="preserve"> and </w:t>
      </w:r>
      <w:proofErr w:type="spellStart"/>
      <w:r w:rsidRPr="003270FA">
        <w:rPr>
          <w:rStyle w:val="CitaoHTML"/>
          <w:rFonts w:ascii="Arial" w:hAnsi="Arial" w:cs="Arial"/>
          <w:color w:val="000000"/>
        </w:rPr>
        <w:t>Thought</w:t>
      </w:r>
      <w:proofErr w:type="spellEnd"/>
      <w:r w:rsidRPr="003270FA">
        <w:rPr>
          <w:rStyle w:val="CitaoHTML"/>
          <w:rFonts w:ascii="Arial" w:hAnsi="Arial" w:cs="Arial"/>
          <w:b/>
          <w:color w:val="000000"/>
        </w:rPr>
        <w:t>,</w:t>
      </w:r>
      <w:r w:rsidRPr="003270FA">
        <w:rPr>
          <w:rFonts w:ascii="Arial" w:hAnsi="Arial" w:cs="Arial"/>
          <w:i/>
          <w:color w:val="000000"/>
        </w:rPr>
        <w:t> </w:t>
      </w:r>
      <w:r w:rsidRPr="003270FA">
        <w:rPr>
          <w:rFonts w:ascii="Arial" w:hAnsi="Arial" w:cs="Arial"/>
          <w:color w:val="000000"/>
        </w:rPr>
        <w:t>McGraw-Hill, Nova York, 1983, pp. 109-133.</w:t>
      </w:r>
    </w:p>
    <w:p w14:paraId="767D6E9E" w14:textId="77777777" w:rsidR="00917BA0" w:rsidRPr="003270FA" w:rsidRDefault="00917BA0" w:rsidP="00917BA0">
      <w:pPr>
        <w:ind w:firstLine="0"/>
        <w:jc w:val="left"/>
      </w:pPr>
      <w:r w:rsidRPr="003270FA">
        <w:t xml:space="preserve">Feigenbaum, E. A. (1961). The </w:t>
      </w:r>
      <w:proofErr w:type="spellStart"/>
      <w:r w:rsidRPr="003270FA">
        <w:t>simulation</w:t>
      </w:r>
      <w:proofErr w:type="spellEnd"/>
      <w:r w:rsidRPr="003270FA">
        <w:t xml:space="preserve"> </w:t>
      </w:r>
      <w:proofErr w:type="spellStart"/>
      <w:r w:rsidRPr="003270FA">
        <w:t>of</w:t>
      </w:r>
      <w:proofErr w:type="spellEnd"/>
      <w:r w:rsidRPr="003270FA">
        <w:t xml:space="preserve"> ver­bal learning </w:t>
      </w:r>
      <w:proofErr w:type="spellStart"/>
      <w:r w:rsidRPr="003270FA">
        <w:t>behavior</w:t>
      </w:r>
      <w:proofErr w:type="spellEnd"/>
      <w:r w:rsidRPr="003270FA">
        <w:t xml:space="preserve">. Proc. Western Joint Computer </w:t>
      </w:r>
      <w:proofErr w:type="spellStart"/>
      <w:r w:rsidRPr="003270FA">
        <w:t>Conference</w:t>
      </w:r>
      <w:proofErr w:type="spellEnd"/>
      <w:r w:rsidRPr="003270FA">
        <w:t>, 19, 121–131.</w:t>
      </w:r>
    </w:p>
    <w:p w14:paraId="45099F41" w14:textId="77777777" w:rsidR="00917BA0" w:rsidRPr="003270FA" w:rsidRDefault="00917BA0" w:rsidP="00917BA0">
      <w:pPr>
        <w:shd w:val="clear" w:color="auto" w:fill="FFFFFF"/>
        <w:ind w:firstLine="0"/>
        <w:jc w:val="left"/>
        <w:rPr>
          <w:rFonts w:eastAsia="Times New Roman"/>
          <w:color w:val="403D39"/>
        </w:rPr>
      </w:pPr>
    </w:p>
    <w:p w14:paraId="1D2F6432" w14:textId="77777777" w:rsidR="00917BA0" w:rsidRPr="003270FA" w:rsidRDefault="00917BA0" w:rsidP="00917BA0">
      <w:pPr>
        <w:ind w:firstLine="0"/>
        <w:jc w:val="left"/>
        <w:rPr>
          <w:rStyle w:val="Hyperlink"/>
        </w:rPr>
      </w:pPr>
      <w:r w:rsidRPr="003270FA">
        <w:t xml:space="preserve">Filatro, A. (2020). Ciência de dados da educação. Editora Saraiva. </w:t>
      </w:r>
      <w:hyperlink r:id="rId42" w:history="1">
        <w:r w:rsidRPr="003270FA">
          <w:rPr>
            <w:rStyle w:val="Hyperlink"/>
          </w:rPr>
          <w:t>https://integrada.minhabiblioteca.com.br/books/9786587958446</w:t>
        </w:r>
      </w:hyperlink>
    </w:p>
    <w:p w14:paraId="3E239500" w14:textId="77777777" w:rsidR="00917BA0" w:rsidRPr="003270FA" w:rsidRDefault="00917BA0" w:rsidP="00917BA0">
      <w:pPr>
        <w:ind w:firstLine="0"/>
        <w:jc w:val="left"/>
      </w:pPr>
      <w:proofErr w:type="spellStart"/>
      <w:r w:rsidRPr="003270FA">
        <w:t>Fikes</w:t>
      </w:r>
      <w:proofErr w:type="spellEnd"/>
      <w:r w:rsidRPr="003270FA">
        <w:t xml:space="preserve">, R. E., Hart, P. E., and </w:t>
      </w:r>
      <w:proofErr w:type="spellStart"/>
      <w:r w:rsidRPr="003270FA">
        <w:t>Nilsson</w:t>
      </w:r>
      <w:proofErr w:type="spellEnd"/>
      <w:r w:rsidRPr="003270FA">
        <w:t xml:space="preserve">, N. J. (1972). Learning and </w:t>
      </w:r>
      <w:proofErr w:type="spellStart"/>
      <w:r w:rsidRPr="003270FA">
        <w:t>executing</w:t>
      </w:r>
      <w:proofErr w:type="spellEnd"/>
      <w:r w:rsidRPr="003270FA">
        <w:t xml:space="preserve"> </w:t>
      </w:r>
      <w:proofErr w:type="spellStart"/>
      <w:r w:rsidRPr="003270FA">
        <w:t>generalized</w:t>
      </w:r>
      <w:proofErr w:type="spellEnd"/>
      <w:r w:rsidRPr="003270FA">
        <w:t xml:space="preserve"> </w:t>
      </w:r>
      <w:proofErr w:type="spellStart"/>
      <w:r w:rsidRPr="003270FA">
        <w:t>robot</w:t>
      </w:r>
      <w:proofErr w:type="spellEnd"/>
      <w:r w:rsidRPr="003270FA">
        <w:t xml:space="preserve"> </w:t>
      </w:r>
      <w:proofErr w:type="spellStart"/>
      <w:r w:rsidRPr="003270FA">
        <w:t>plans</w:t>
      </w:r>
      <w:proofErr w:type="spellEnd"/>
      <w:r w:rsidRPr="003270FA">
        <w:t>. AIJ, 3(4), 251–288.</w:t>
      </w:r>
    </w:p>
    <w:p w14:paraId="7617FBBC" w14:textId="77777777" w:rsidR="00917BA0" w:rsidRPr="003270FA" w:rsidRDefault="00917BA0" w:rsidP="00917BA0">
      <w:pPr>
        <w:ind w:firstLine="0"/>
        <w:jc w:val="left"/>
      </w:pPr>
    </w:p>
    <w:p w14:paraId="11215A3B" w14:textId="77777777" w:rsidR="00917BA0" w:rsidRPr="003270FA" w:rsidRDefault="00917BA0" w:rsidP="00917BA0">
      <w:pPr>
        <w:ind w:firstLine="0"/>
        <w:jc w:val="left"/>
      </w:pPr>
      <w:proofErr w:type="spellStart"/>
      <w:r w:rsidRPr="003270FA">
        <w:t>Fikes</w:t>
      </w:r>
      <w:proofErr w:type="spellEnd"/>
      <w:r w:rsidRPr="003270FA">
        <w:t xml:space="preserve">, R. E. and </w:t>
      </w:r>
      <w:proofErr w:type="spellStart"/>
      <w:r w:rsidRPr="003270FA">
        <w:t>Nilsson</w:t>
      </w:r>
      <w:proofErr w:type="spellEnd"/>
      <w:r w:rsidRPr="003270FA">
        <w:t xml:space="preserve">, N. J. (1971). STRIPS: A new approach </w:t>
      </w:r>
      <w:proofErr w:type="spellStart"/>
      <w:r w:rsidRPr="003270FA">
        <w:t>to</w:t>
      </w:r>
      <w:proofErr w:type="spellEnd"/>
      <w:r w:rsidRPr="003270FA">
        <w:t xml:space="preserve"> </w:t>
      </w:r>
      <w:proofErr w:type="spellStart"/>
      <w:r w:rsidRPr="003270FA">
        <w:t>the</w:t>
      </w:r>
      <w:proofErr w:type="spellEnd"/>
      <w:r w:rsidRPr="003270FA">
        <w:t xml:space="preserve"> </w:t>
      </w:r>
      <w:proofErr w:type="spellStart"/>
      <w:r w:rsidRPr="003270FA">
        <w:t>application</w:t>
      </w:r>
      <w:proofErr w:type="spellEnd"/>
      <w:r w:rsidRPr="003270FA">
        <w:t xml:space="preserve"> </w:t>
      </w:r>
      <w:proofErr w:type="spellStart"/>
      <w:r w:rsidRPr="003270FA">
        <w:t>of</w:t>
      </w:r>
      <w:proofErr w:type="spellEnd"/>
      <w:r w:rsidRPr="003270FA">
        <w:t xml:space="preserve"> </w:t>
      </w:r>
      <w:proofErr w:type="spellStart"/>
      <w:r w:rsidRPr="003270FA">
        <w:t>theorem</w:t>
      </w:r>
      <w:proofErr w:type="spellEnd"/>
      <w:r w:rsidRPr="003270FA">
        <w:t xml:space="preserve"> </w:t>
      </w:r>
      <w:proofErr w:type="spellStart"/>
      <w:r w:rsidRPr="003270FA">
        <w:t>proving</w:t>
      </w:r>
      <w:proofErr w:type="spellEnd"/>
      <w:r w:rsidRPr="003270FA">
        <w:t xml:space="preserve"> </w:t>
      </w:r>
      <w:proofErr w:type="spellStart"/>
      <w:r w:rsidRPr="003270FA">
        <w:t>to</w:t>
      </w:r>
      <w:proofErr w:type="spellEnd"/>
      <w:r w:rsidRPr="003270FA">
        <w:t xml:space="preserve"> </w:t>
      </w:r>
      <w:proofErr w:type="spellStart"/>
      <w:r w:rsidRPr="003270FA">
        <w:t>problem</w:t>
      </w:r>
      <w:proofErr w:type="spellEnd"/>
      <w:r w:rsidRPr="003270FA">
        <w:t xml:space="preserve"> </w:t>
      </w:r>
      <w:proofErr w:type="spellStart"/>
      <w:r w:rsidRPr="003270FA">
        <w:t>solving</w:t>
      </w:r>
      <w:proofErr w:type="spellEnd"/>
      <w:r w:rsidRPr="003270FA">
        <w:t>. AIJ, 2(3–4), 189–208.</w:t>
      </w:r>
    </w:p>
    <w:p w14:paraId="478F3185" w14:textId="77777777" w:rsidR="00917BA0" w:rsidRPr="003270FA" w:rsidRDefault="00917BA0" w:rsidP="00917BA0">
      <w:pPr>
        <w:ind w:firstLine="0"/>
        <w:jc w:val="left"/>
      </w:pPr>
    </w:p>
    <w:p w14:paraId="5B6B9BF9" w14:textId="77777777" w:rsidR="00917BA0" w:rsidRDefault="00917BA0" w:rsidP="00917BA0">
      <w:pPr>
        <w:ind w:firstLine="0"/>
        <w:jc w:val="left"/>
      </w:pPr>
      <w:r w:rsidRPr="003270FA">
        <w:t xml:space="preserve">Franz Josef </w:t>
      </w:r>
      <w:proofErr w:type="spellStart"/>
      <w:r w:rsidRPr="003270FA">
        <w:t>Och</w:t>
      </w:r>
      <w:proofErr w:type="spellEnd"/>
      <w:r w:rsidRPr="003270FA">
        <w:t xml:space="preserve"> and Hermann Ney. 2004. The </w:t>
      </w:r>
      <w:proofErr w:type="spellStart"/>
      <w:r w:rsidRPr="003270FA">
        <w:t>alignment</w:t>
      </w:r>
      <w:proofErr w:type="spellEnd"/>
      <w:r w:rsidRPr="003270FA">
        <w:t xml:space="preserve"> </w:t>
      </w:r>
      <w:proofErr w:type="spellStart"/>
      <w:r w:rsidRPr="003270FA">
        <w:t>template</w:t>
      </w:r>
      <w:proofErr w:type="spellEnd"/>
      <w:r w:rsidRPr="003270FA">
        <w:t xml:space="preserve"> approach </w:t>
      </w:r>
      <w:proofErr w:type="spellStart"/>
      <w:r w:rsidRPr="003270FA">
        <w:t>to</w:t>
      </w:r>
      <w:proofErr w:type="spellEnd"/>
      <w:r w:rsidRPr="003270FA">
        <w:t xml:space="preserve"> </w:t>
      </w:r>
      <w:proofErr w:type="spellStart"/>
      <w:r w:rsidRPr="003270FA">
        <w:t>statistical</w:t>
      </w:r>
      <w:proofErr w:type="spellEnd"/>
      <w:r w:rsidRPr="003270FA">
        <w:t xml:space="preserve"> </w:t>
      </w:r>
      <w:proofErr w:type="spellStart"/>
      <w:r w:rsidRPr="003270FA">
        <w:t>machine</w:t>
      </w:r>
      <w:proofErr w:type="spellEnd"/>
      <w:r w:rsidRPr="003270FA">
        <w:t xml:space="preserve"> </w:t>
      </w:r>
      <w:proofErr w:type="spellStart"/>
      <w:r w:rsidRPr="003270FA">
        <w:t>translation</w:t>
      </w:r>
      <w:proofErr w:type="spellEnd"/>
      <w:r w:rsidRPr="003270FA">
        <w:t xml:space="preserve">. </w:t>
      </w:r>
      <w:proofErr w:type="spellStart"/>
      <w:r w:rsidRPr="003270FA">
        <w:t>Computational</w:t>
      </w:r>
      <w:proofErr w:type="spellEnd"/>
      <w:r w:rsidRPr="003270FA">
        <w:t xml:space="preserve"> </w:t>
      </w:r>
      <w:proofErr w:type="spellStart"/>
      <w:r w:rsidRPr="003270FA">
        <w:t>Linguistics</w:t>
      </w:r>
      <w:proofErr w:type="spellEnd"/>
      <w:r w:rsidRPr="003270FA">
        <w:t>, 30(4):417–449.</w:t>
      </w:r>
    </w:p>
    <w:p w14:paraId="4A4B856F" w14:textId="77777777" w:rsidR="00917BA0" w:rsidRDefault="00917BA0" w:rsidP="00917BA0">
      <w:pPr>
        <w:ind w:firstLine="0"/>
        <w:jc w:val="left"/>
      </w:pPr>
    </w:p>
    <w:p w14:paraId="4E4AD554" w14:textId="77777777" w:rsidR="00917BA0" w:rsidRDefault="00917BA0" w:rsidP="00917BA0">
      <w:pPr>
        <w:autoSpaceDE w:val="0"/>
        <w:autoSpaceDN w:val="0"/>
        <w:adjustRightInd w:val="0"/>
        <w:spacing w:after="200" w:line="276" w:lineRule="auto"/>
        <w:ind w:firstLine="0"/>
        <w:jc w:val="left"/>
        <w:rPr>
          <w:rFonts w:eastAsia="Times New Roman"/>
          <w:lang w:val="pt"/>
        </w:rPr>
      </w:pPr>
      <w:r w:rsidRPr="00517D03">
        <w:rPr>
          <w:rFonts w:eastAsia="Times New Roman"/>
          <w:lang w:val="pt"/>
        </w:rPr>
        <w:t xml:space="preserve">GONZÁLEZ, MARIANA (1 de junho de 2020). </w:t>
      </w:r>
      <w:proofErr w:type="spellStart"/>
      <w:r w:rsidRPr="00517D03">
        <w:rPr>
          <w:rFonts w:eastAsia="Times New Roman"/>
          <w:lang w:val="pt"/>
        </w:rPr>
        <w:t>Rockcontent</w:t>
      </w:r>
      <w:proofErr w:type="spellEnd"/>
      <w:r w:rsidRPr="00517D03">
        <w:rPr>
          <w:rFonts w:eastAsia="Times New Roman"/>
          <w:lang w:val="pt"/>
        </w:rPr>
        <w:t xml:space="preserve">. Fonte: </w:t>
      </w:r>
      <w:hyperlink r:id="rId43" w:history="1">
        <w:r w:rsidRPr="00D617E0">
          <w:rPr>
            <w:rStyle w:val="Hyperlink"/>
            <w:rFonts w:eastAsia="Times New Roman"/>
            <w:lang w:val="pt"/>
          </w:rPr>
          <w:t>https://rockcontent.com/br/talent-blog/o-que-e-traducao-automatica/</w:t>
        </w:r>
      </w:hyperlink>
    </w:p>
    <w:p w14:paraId="27E6E7D6" w14:textId="77777777" w:rsidR="00917BA0" w:rsidRPr="00517D03" w:rsidRDefault="00917BA0" w:rsidP="00917BA0">
      <w:pPr>
        <w:autoSpaceDE w:val="0"/>
        <w:autoSpaceDN w:val="0"/>
        <w:adjustRightInd w:val="0"/>
        <w:spacing w:after="200" w:line="276" w:lineRule="auto"/>
        <w:ind w:firstLine="0"/>
        <w:jc w:val="left"/>
        <w:rPr>
          <w:rFonts w:eastAsia="Times New Roman"/>
          <w:lang w:val="pt"/>
        </w:rPr>
      </w:pPr>
    </w:p>
    <w:p w14:paraId="6058BAEE" w14:textId="77777777" w:rsidR="00917BA0" w:rsidRPr="003270FA" w:rsidRDefault="00917BA0" w:rsidP="00917BA0">
      <w:pPr>
        <w:ind w:firstLine="0"/>
        <w:jc w:val="left"/>
        <w:rPr>
          <w:bCs/>
        </w:rPr>
      </w:pPr>
      <w:r w:rsidRPr="003270FA">
        <w:rPr>
          <w:bCs/>
        </w:rPr>
        <w:t xml:space="preserve">HAUGELAND, John. Artificial Intelligence: The </w:t>
      </w:r>
      <w:proofErr w:type="spellStart"/>
      <w:r w:rsidRPr="003270FA">
        <w:rPr>
          <w:bCs/>
        </w:rPr>
        <w:t>Very</w:t>
      </w:r>
      <w:proofErr w:type="spellEnd"/>
      <w:r w:rsidRPr="003270FA">
        <w:rPr>
          <w:bCs/>
        </w:rPr>
        <w:t xml:space="preserve"> Idea. Massachusetts: The MIT Press, 1985.</w:t>
      </w:r>
    </w:p>
    <w:p w14:paraId="47083386" w14:textId="77777777" w:rsidR="00917BA0" w:rsidRPr="003270FA" w:rsidRDefault="00917BA0" w:rsidP="00917BA0">
      <w:pPr>
        <w:ind w:firstLine="0"/>
        <w:jc w:val="left"/>
      </w:pPr>
    </w:p>
    <w:p w14:paraId="20AD6736" w14:textId="77777777" w:rsidR="00917BA0" w:rsidRPr="003270FA" w:rsidRDefault="00917BA0" w:rsidP="00917BA0">
      <w:pPr>
        <w:ind w:firstLine="0"/>
        <w:jc w:val="left"/>
      </w:pPr>
      <w:proofErr w:type="spellStart"/>
      <w:r w:rsidRPr="003270FA">
        <w:rPr>
          <w:bCs/>
        </w:rPr>
        <w:t>Heckerman</w:t>
      </w:r>
      <w:proofErr w:type="spellEnd"/>
      <w:r w:rsidRPr="003270FA">
        <w:rPr>
          <w:bCs/>
        </w:rPr>
        <w:t>, D. (1986).</w:t>
      </w:r>
      <w:r w:rsidRPr="003270FA">
        <w:rPr>
          <w:b/>
          <w:bCs/>
        </w:rPr>
        <w:t xml:space="preserve"> </w:t>
      </w:r>
      <w:proofErr w:type="spellStart"/>
      <w:r w:rsidRPr="003270FA">
        <w:rPr>
          <w:bCs/>
        </w:rPr>
        <w:t>Probabilistic</w:t>
      </w:r>
      <w:proofErr w:type="spellEnd"/>
      <w:r w:rsidRPr="003270FA">
        <w:rPr>
          <w:bCs/>
        </w:rPr>
        <w:t xml:space="preserve"> </w:t>
      </w:r>
      <w:proofErr w:type="spellStart"/>
      <w:r w:rsidRPr="003270FA">
        <w:rPr>
          <w:bCs/>
        </w:rPr>
        <w:t>interpretation</w:t>
      </w:r>
      <w:proofErr w:type="spellEnd"/>
      <w:r w:rsidRPr="003270FA">
        <w:rPr>
          <w:bCs/>
        </w:rPr>
        <w:t xml:space="preserve"> for </w:t>
      </w:r>
      <w:proofErr w:type="spellStart"/>
      <w:r w:rsidRPr="003270FA">
        <w:rPr>
          <w:bCs/>
        </w:rPr>
        <w:t>MYCIN’s</w:t>
      </w:r>
      <w:proofErr w:type="spellEnd"/>
      <w:r w:rsidRPr="003270FA">
        <w:rPr>
          <w:bCs/>
        </w:rPr>
        <w:t xml:space="preserve"> </w:t>
      </w:r>
      <w:proofErr w:type="spellStart"/>
      <w:r w:rsidRPr="003270FA">
        <w:rPr>
          <w:bCs/>
        </w:rPr>
        <w:t>certainty</w:t>
      </w:r>
      <w:proofErr w:type="spellEnd"/>
      <w:r w:rsidRPr="003270FA">
        <w:rPr>
          <w:bCs/>
        </w:rPr>
        <w:t xml:space="preserve"> </w:t>
      </w:r>
      <w:proofErr w:type="spellStart"/>
      <w:r w:rsidRPr="003270FA">
        <w:rPr>
          <w:bCs/>
        </w:rPr>
        <w:t>factors</w:t>
      </w:r>
      <w:proofErr w:type="spellEnd"/>
      <w:r w:rsidRPr="003270FA">
        <w:rPr>
          <w:bCs/>
        </w:rPr>
        <w:t xml:space="preserve">. In Kanal, L. N. and </w:t>
      </w:r>
      <w:proofErr w:type="spellStart"/>
      <w:r w:rsidRPr="003270FA">
        <w:rPr>
          <w:bCs/>
        </w:rPr>
        <w:t>Lemmer</w:t>
      </w:r>
      <w:proofErr w:type="spellEnd"/>
      <w:r w:rsidRPr="003270FA">
        <w:rPr>
          <w:bCs/>
        </w:rPr>
        <w:t xml:space="preserve">, J. F. (Eds.), UAI 2, pp. 167–196. </w:t>
      </w:r>
      <w:proofErr w:type="spellStart"/>
      <w:r w:rsidRPr="003270FA">
        <w:rPr>
          <w:bCs/>
        </w:rPr>
        <w:t>Elsevier</w:t>
      </w:r>
      <w:proofErr w:type="spellEnd"/>
      <w:r w:rsidRPr="003270FA">
        <w:rPr>
          <w:bCs/>
        </w:rPr>
        <w:t>/North-</w:t>
      </w:r>
      <w:proofErr w:type="spellStart"/>
      <w:r w:rsidRPr="003270FA">
        <w:rPr>
          <w:bCs/>
        </w:rPr>
        <w:t>Holland</w:t>
      </w:r>
      <w:proofErr w:type="spellEnd"/>
      <w:r w:rsidRPr="003270FA">
        <w:rPr>
          <w:bCs/>
        </w:rPr>
        <w:t>.</w:t>
      </w:r>
    </w:p>
    <w:p w14:paraId="375D39B1" w14:textId="77777777" w:rsidR="00917BA0" w:rsidRPr="003270FA" w:rsidRDefault="00917BA0" w:rsidP="00917BA0">
      <w:pPr>
        <w:ind w:firstLine="0"/>
        <w:jc w:val="left"/>
      </w:pPr>
    </w:p>
    <w:p w14:paraId="0E7B0230" w14:textId="77777777" w:rsidR="00917BA0" w:rsidRPr="003270FA" w:rsidRDefault="00917BA0" w:rsidP="00917BA0">
      <w:pPr>
        <w:ind w:firstLine="0"/>
        <w:jc w:val="left"/>
      </w:pPr>
      <w:r w:rsidRPr="003270FA">
        <w:t xml:space="preserve">HAUGELAND, John. Artificial Intelligence: The </w:t>
      </w:r>
      <w:proofErr w:type="spellStart"/>
      <w:r w:rsidRPr="003270FA">
        <w:t>Very</w:t>
      </w:r>
      <w:proofErr w:type="spellEnd"/>
      <w:r w:rsidRPr="003270FA">
        <w:t xml:space="preserve"> Idea. Massachusetts: The MIT Press, 1985.</w:t>
      </w:r>
    </w:p>
    <w:p w14:paraId="200F9879" w14:textId="77777777" w:rsidR="00917BA0" w:rsidRPr="003270FA" w:rsidRDefault="00917BA0" w:rsidP="00917BA0">
      <w:pPr>
        <w:ind w:firstLine="0"/>
        <w:jc w:val="left"/>
      </w:pPr>
      <w:r w:rsidRPr="003270FA">
        <w:t xml:space="preserve">KURZWEIL, Ray. The Age </w:t>
      </w:r>
      <w:proofErr w:type="spellStart"/>
      <w:r w:rsidRPr="003270FA">
        <w:t>of</w:t>
      </w:r>
      <w:proofErr w:type="spellEnd"/>
      <w:r w:rsidRPr="003270FA">
        <w:t xml:space="preserve"> Spiritual Machines. Massachusetts: The MIT Press, 1990.</w:t>
      </w:r>
    </w:p>
    <w:p w14:paraId="115913CE" w14:textId="77777777" w:rsidR="00917BA0" w:rsidRPr="003270FA" w:rsidRDefault="00917BA0" w:rsidP="00917BA0">
      <w:pPr>
        <w:ind w:firstLine="0"/>
        <w:jc w:val="left"/>
      </w:pPr>
    </w:p>
    <w:p w14:paraId="21598201" w14:textId="77777777" w:rsidR="00917BA0" w:rsidRDefault="00917BA0" w:rsidP="00917BA0">
      <w:pPr>
        <w:ind w:firstLine="0"/>
        <w:jc w:val="left"/>
      </w:pPr>
      <w:r w:rsidRPr="003270FA">
        <w:t>LIMA, I., PINHEIRO, C. A. M., SANTOS, F. A. O. Inteligência Artificial. Rio de Janeiro: Campus, 2014.</w:t>
      </w:r>
    </w:p>
    <w:p w14:paraId="01DD34BD" w14:textId="77777777" w:rsidR="00917BA0" w:rsidRDefault="00917BA0" w:rsidP="00917BA0">
      <w:pPr>
        <w:ind w:firstLine="0"/>
        <w:jc w:val="left"/>
      </w:pPr>
    </w:p>
    <w:p w14:paraId="1E3CD801" w14:textId="77777777" w:rsidR="00917BA0" w:rsidRDefault="00917BA0" w:rsidP="00917BA0">
      <w:pPr>
        <w:autoSpaceDE w:val="0"/>
        <w:autoSpaceDN w:val="0"/>
        <w:adjustRightInd w:val="0"/>
        <w:spacing w:after="200" w:line="276" w:lineRule="auto"/>
        <w:ind w:firstLine="0"/>
        <w:jc w:val="left"/>
        <w:rPr>
          <w:rFonts w:eastAsia="Times New Roman"/>
          <w:lang w:val="pt"/>
        </w:rPr>
      </w:pPr>
      <w:r w:rsidRPr="00517D03">
        <w:rPr>
          <w:rFonts w:eastAsia="Times New Roman"/>
          <w:lang w:val="pt"/>
        </w:rPr>
        <w:t xml:space="preserve">MAGALDI, RODRIGO (17 de fevereiro de 2019). </w:t>
      </w:r>
      <w:proofErr w:type="spellStart"/>
      <w:r w:rsidRPr="00517D03">
        <w:rPr>
          <w:rFonts w:eastAsia="Times New Roman"/>
          <w:lang w:val="pt"/>
        </w:rPr>
        <w:t>Medium</w:t>
      </w:r>
      <w:proofErr w:type="spellEnd"/>
      <w:r w:rsidRPr="00517D03">
        <w:rPr>
          <w:rFonts w:eastAsia="Times New Roman"/>
          <w:lang w:val="pt"/>
        </w:rPr>
        <w:t xml:space="preserve">. Fonte: </w:t>
      </w:r>
      <w:hyperlink r:id="rId44" w:history="1">
        <w:r w:rsidRPr="00D617E0">
          <w:rPr>
            <w:rStyle w:val="Hyperlink"/>
            <w:rFonts w:eastAsia="Times New Roman"/>
            <w:lang w:val="pt"/>
          </w:rPr>
          <w:t>https://medium.com/turing-talks/turing-talks-1-o-que-%C3%A9-o-teste-de-turing-ee656ced7b6</w:t>
        </w:r>
      </w:hyperlink>
    </w:p>
    <w:p w14:paraId="1F3771B0" w14:textId="77777777" w:rsidR="00917BA0" w:rsidRPr="00517D03" w:rsidRDefault="00917BA0" w:rsidP="00917BA0">
      <w:pPr>
        <w:autoSpaceDE w:val="0"/>
        <w:autoSpaceDN w:val="0"/>
        <w:adjustRightInd w:val="0"/>
        <w:spacing w:after="200" w:line="276" w:lineRule="auto"/>
        <w:ind w:firstLine="0"/>
        <w:jc w:val="left"/>
        <w:rPr>
          <w:rFonts w:eastAsia="Times New Roman"/>
          <w:lang w:val="pt"/>
        </w:rPr>
      </w:pPr>
    </w:p>
    <w:p w14:paraId="2D1136D1" w14:textId="77777777" w:rsidR="00917BA0" w:rsidRPr="00517D03" w:rsidRDefault="00917BA0" w:rsidP="00917BA0">
      <w:pPr>
        <w:ind w:firstLine="0"/>
        <w:jc w:val="left"/>
        <w:rPr>
          <w:rFonts w:eastAsia="Times New Roman"/>
          <w:lang w:val="pt"/>
        </w:rPr>
      </w:pPr>
      <w:r w:rsidRPr="00517D03">
        <w:rPr>
          <w:rFonts w:eastAsia="Times New Roman"/>
          <w:lang w:val="pt"/>
        </w:rPr>
        <w:t xml:space="preserve">MALVAR, RICO (25 de abril de 2019). UOL. Fonte: </w:t>
      </w:r>
      <w:hyperlink r:id="rId45" w:history="1">
        <w:r w:rsidRPr="00D617E0">
          <w:rPr>
            <w:rStyle w:val="Hyperlink"/>
            <w:rFonts w:eastAsia="Times New Roman"/>
            <w:lang w:val="pt"/>
          </w:rPr>
          <w:t>https://www.uol.com.br/tilt/colunas/rico-malvar/2019/04/25/como-a-inteligencia-artificial-rompe-barreiras-para-pessoas-com-deficiencia.htm</w:t>
        </w:r>
      </w:hyperlink>
    </w:p>
    <w:p w14:paraId="0870CD84" w14:textId="77777777" w:rsidR="00917BA0" w:rsidRPr="003270FA" w:rsidRDefault="00917BA0" w:rsidP="00917BA0">
      <w:pPr>
        <w:ind w:firstLine="0"/>
        <w:jc w:val="left"/>
      </w:pPr>
    </w:p>
    <w:p w14:paraId="6A88EF68" w14:textId="77777777" w:rsidR="00917BA0" w:rsidRPr="003270FA" w:rsidRDefault="00917BA0" w:rsidP="00917BA0">
      <w:pPr>
        <w:ind w:firstLine="0"/>
        <w:jc w:val="left"/>
      </w:pPr>
      <w:r w:rsidRPr="003270FA">
        <w:t xml:space="preserve">McCarthy, J., Minsky, M. L., Rochester, N., and Shannon, C. E. (1955). </w:t>
      </w:r>
      <w:proofErr w:type="spellStart"/>
      <w:r w:rsidRPr="003270FA">
        <w:t>Proposal</w:t>
      </w:r>
      <w:proofErr w:type="spellEnd"/>
      <w:r w:rsidRPr="003270FA">
        <w:t xml:space="preserve"> for </w:t>
      </w:r>
      <w:proofErr w:type="spellStart"/>
      <w:r w:rsidRPr="003270FA">
        <w:t>the</w:t>
      </w:r>
      <w:proofErr w:type="spellEnd"/>
      <w:r w:rsidRPr="003270FA">
        <w:t xml:space="preserve"> Dartmouth </w:t>
      </w:r>
      <w:proofErr w:type="spellStart"/>
      <w:r w:rsidRPr="003270FA">
        <w:t>summer</w:t>
      </w:r>
      <w:proofErr w:type="spellEnd"/>
      <w:r w:rsidRPr="003270FA">
        <w:t xml:space="preserve"> </w:t>
      </w:r>
      <w:proofErr w:type="spellStart"/>
      <w:r w:rsidRPr="003270FA">
        <w:t>research</w:t>
      </w:r>
      <w:proofErr w:type="spellEnd"/>
      <w:r w:rsidRPr="003270FA">
        <w:t xml:space="preserve"> </w:t>
      </w:r>
      <w:proofErr w:type="spellStart"/>
      <w:r w:rsidRPr="003270FA">
        <w:t>project</w:t>
      </w:r>
      <w:proofErr w:type="spellEnd"/>
      <w:r w:rsidRPr="003270FA">
        <w:t xml:space="preserve"> </w:t>
      </w:r>
      <w:proofErr w:type="spellStart"/>
      <w:r w:rsidRPr="003270FA">
        <w:t>on</w:t>
      </w:r>
      <w:proofErr w:type="spellEnd"/>
      <w:r w:rsidRPr="003270FA">
        <w:t xml:space="preserve"> artificial intelligence. Tech. rep., Dartmouth College.</w:t>
      </w:r>
    </w:p>
    <w:p w14:paraId="22555A4D" w14:textId="77777777" w:rsidR="00917BA0" w:rsidRPr="003270FA" w:rsidRDefault="00917BA0" w:rsidP="00917BA0">
      <w:pPr>
        <w:ind w:firstLine="0"/>
        <w:jc w:val="left"/>
      </w:pPr>
    </w:p>
    <w:p w14:paraId="3F75F691" w14:textId="77777777" w:rsidR="00917BA0" w:rsidRPr="003270FA" w:rsidRDefault="00917BA0" w:rsidP="00917BA0">
      <w:pPr>
        <w:ind w:firstLine="0"/>
        <w:jc w:val="left"/>
      </w:pPr>
      <w:r w:rsidRPr="003270FA">
        <w:t>McCulloch, W. S. and Pitts, W. (1943)</w:t>
      </w:r>
      <w:r w:rsidRPr="003270FA">
        <w:rPr>
          <w:b/>
        </w:rPr>
        <w:t xml:space="preserve">. </w:t>
      </w:r>
      <w:r w:rsidRPr="003270FA">
        <w:t xml:space="preserve">A </w:t>
      </w:r>
      <w:proofErr w:type="spellStart"/>
      <w:r w:rsidRPr="003270FA">
        <w:t>logical</w:t>
      </w:r>
      <w:proofErr w:type="spellEnd"/>
      <w:r w:rsidRPr="003270FA">
        <w:t xml:space="preserve"> </w:t>
      </w:r>
      <w:proofErr w:type="spellStart"/>
      <w:r w:rsidRPr="003270FA">
        <w:t>calculus</w:t>
      </w:r>
      <w:proofErr w:type="spellEnd"/>
      <w:r w:rsidRPr="003270FA">
        <w:t xml:space="preserve"> </w:t>
      </w:r>
      <w:proofErr w:type="spellStart"/>
      <w:r w:rsidRPr="003270FA">
        <w:t>of</w:t>
      </w:r>
      <w:proofErr w:type="spellEnd"/>
      <w:r w:rsidRPr="003270FA">
        <w:t xml:space="preserve"> </w:t>
      </w:r>
      <w:proofErr w:type="spellStart"/>
      <w:r w:rsidRPr="003270FA">
        <w:t>the</w:t>
      </w:r>
      <w:proofErr w:type="spellEnd"/>
      <w:r w:rsidRPr="003270FA">
        <w:t xml:space="preserve"> </w:t>
      </w:r>
      <w:proofErr w:type="spellStart"/>
      <w:r w:rsidRPr="003270FA">
        <w:t>ideas</w:t>
      </w:r>
      <w:proofErr w:type="spellEnd"/>
      <w:r w:rsidRPr="003270FA">
        <w:t xml:space="preserve"> </w:t>
      </w:r>
      <w:proofErr w:type="spellStart"/>
      <w:r w:rsidRPr="003270FA">
        <w:t>immanent</w:t>
      </w:r>
      <w:proofErr w:type="spellEnd"/>
      <w:r w:rsidRPr="003270FA">
        <w:t xml:space="preserve"> in </w:t>
      </w:r>
      <w:proofErr w:type="spellStart"/>
      <w:r w:rsidRPr="003270FA">
        <w:t>nervous</w:t>
      </w:r>
      <w:proofErr w:type="spellEnd"/>
      <w:r w:rsidRPr="003270FA">
        <w:t xml:space="preserve"> </w:t>
      </w:r>
      <w:proofErr w:type="spellStart"/>
      <w:r w:rsidRPr="003270FA">
        <w:t>activity</w:t>
      </w:r>
      <w:proofErr w:type="spellEnd"/>
      <w:r w:rsidRPr="003270FA">
        <w:t xml:space="preserve">. </w:t>
      </w:r>
      <w:proofErr w:type="spellStart"/>
      <w:r w:rsidRPr="003270FA">
        <w:t>Bulletin</w:t>
      </w:r>
      <w:proofErr w:type="spellEnd"/>
      <w:r w:rsidRPr="003270FA">
        <w:t xml:space="preserve"> </w:t>
      </w:r>
      <w:proofErr w:type="spellStart"/>
      <w:r w:rsidRPr="003270FA">
        <w:t>of</w:t>
      </w:r>
      <w:proofErr w:type="spellEnd"/>
      <w:r w:rsidRPr="003270FA">
        <w:t xml:space="preserve"> </w:t>
      </w:r>
      <w:proofErr w:type="spellStart"/>
      <w:r w:rsidRPr="003270FA">
        <w:t>Mathematical</w:t>
      </w:r>
      <w:proofErr w:type="spellEnd"/>
      <w:r w:rsidRPr="003270FA">
        <w:t xml:space="preserve"> </w:t>
      </w:r>
      <w:proofErr w:type="spellStart"/>
      <w:r w:rsidRPr="003270FA">
        <w:t>Biophysics</w:t>
      </w:r>
      <w:proofErr w:type="spellEnd"/>
      <w:r w:rsidRPr="003270FA">
        <w:t>, 5, 115–137.</w:t>
      </w:r>
    </w:p>
    <w:p w14:paraId="2B80F42A" w14:textId="77777777" w:rsidR="00917BA0" w:rsidRPr="003270FA" w:rsidRDefault="00917BA0" w:rsidP="00917BA0">
      <w:pPr>
        <w:ind w:firstLine="0"/>
        <w:jc w:val="left"/>
      </w:pPr>
    </w:p>
    <w:p w14:paraId="0D23C0C9" w14:textId="77777777" w:rsidR="00917BA0" w:rsidRPr="003270FA" w:rsidRDefault="00917BA0" w:rsidP="00917BA0">
      <w:pPr>
        <w:ind w:firstLine="0"/>
        <w:jc w:val="left"/>
      </w:pPr>
      <w:proofErr w:type="spellStart"/>
      <w:r w:rsidRPr="003270FA">
        <w:t>McCuloch</w:t>
      </w:r>
      <w:proofErr w:type="spellEnd"/>
      <w:r w:rsidRPr="003270FA">
        <w:t xml:space="preserve">, W.S., </w:t>
      </w:r>
      <w:proofErr w:type="spellStart"/>
      <w:r w:rsidRPr="003270FA">
        <w:t>Pittis</w:t>
      </w:r>
      <w:proofErr w:type="spellEnd"/>
      <w:r w:rsidRPr="003270FA">
        <w:t xml:space="preserve">, W. Um cálculo lógico das ideias Imanentes na atividade nervosa, </w:t>
      </w:r>
      <w:proofErr w:type="spellStart"/>
      <w:r w:rsidRPr="003270FA">
        <w:t>Boletin</w:t>
      </w:r>
      <w:proofErr w:type="spellEnd"/>
      <w:r w:rsidRPr="003270FA">
        <w:t xml:space="preserve"> da </w:t>
      </w:r>
      <w:proofErr w:type="spellStart"/>
      <w:r w:rsidRPr="003270FA">
        <w:t>Biofisica</w:t>
      </w:r>
      <w:proofErr w:type="spellEnd"/>
      <w:r w:rsidRPr="003270FA">
        <w:t xml:space="preserve"> Matemática 5, 115-133 (1943).</w:t>
      </w:r>
    </w:p>
    <w:p w14:paraId="2FA7841C" w14:textId="77777777" w:rsidR="00917BA0" w:rsidRPr="003270FA" w:rsidRDefault="00917BA0" w:rsidP="00917BA0">
      <w:pPr>
        <w:ind w:firstLine="0"/>
        <w:jc w:val="left"/>
      </w:pPr>
    </w:p>
    <w:p w14:paraId="4883FCA4" w14:textId="77777777" w:rsidR="00917BA0" w:rsidRPr="003270FA" w:rsidRDefault="00917BA0" w:rsidP="00917BA0">
      <w:pPr>
        <w:ind w:firstLine="0"/>
        <w:jc w:val="left"/>
      </w:pPr>
      <w:r w:rsidRPr="003270FA">
        <w:t>MONARD, Maria Carolina; BARANAUKAS, José Augusto. Aplicações de Inteligência Artificial: Uma Visão Geral. São Carlos: Instituto de Ciências Matemáticas e de Computação de São Carlos, 2000.</w:t>
      </w:r>
    </w:p>
    <w:p w14:paraId="0A7FEA96" w14:textId="77777777" w:rsidR="00917BA0" w:rsidRPr="003270FA" w:rsidRDefault="00917BA0" w:rsidP="00917BA0">
      <w:pPr>
        <w:ind w:firstLine="0"/>
        <w:jc w:val="left"/>
        <w:rPr>
          <w:b/>
        </w:rPr>
      </w:pPr>
    </w:p>
    <w:p w14:paraId="68572926" w14:textId="77777777" w:rsidR="00917BA0" w:rsidRPr="003270FA" w:rsidRDefault="00917BA0" w:rsidP="00917BA0">
      <w:pPr>
        <w:ind w:firstLine="0"/>
        <w:jc w:val="left"/>
      </w:pPr>
      <w:proofErr w:type="spellStart"/>
      <w:r w:rsidRPr="003270FA">
        <w:t>Montemerlo</w:t>
      </w:r>
      <w:proofErr w:type="spellEnd"/>
      <w:r w:rsidRPr="003270FA">
        <w:t xml:space="preserve">, M. and Thrun, S. (2004). </w:t>
      </w:r>
      <w:proofErr w:type="spellStart"/>
      <w:r w:rsidRPr="003270FA">
        <w:t>Large-scale</w:t>
      </w:r>
      <w:proofErr w:type="spellEnd"/>
      <w:r w:rsidRPr="003270FA">
        <w:t xml:space="preserve"> </w:t>
      </w:r>
      <w:proofErr w:type="spellStart"/>
      <w:r w:rsidRPr="003270FA">
        <w:t>robotic</w:t>
      </w:r>
      <w:proofErr w:type="spellEnd"/>
      <w:r w:rsidRPr="003270FA">
        <w:t xml:space="preserve"> 3-D </w:t>
      </w:r>
      <w:proofErr w:type="spellStart"/>
      <w:r w:rsidRPr="003270FA">
        <w:t>mapping</w:t>
      </w:r>
      <w:proofErr w:type="spellEnd"/>
      <w:r w:rsidRPr="003270FA">
        <w:t xml:space="preserve"> </w:t>
      </w:r>
      <w:proofErr w:type="spellStart"/>
      <w:r w:rsidRPr="003270FA">
        <w:t>of</w:t>
      </w:r>
      <w:proofErr w:type="spellEnd"/>
      <w:r w:rsidRPr="003270FA">
        <w:t xml:space="preserve"> </w:t>
      </w:r>
      <w:proofErr w:type="spellStart"/>
      <w:r w:rsidRPr="003270FA">
        <w:t>urban</w:t>
      </w:r>
      <w:proofErr w:type="spellEnd"/>
      <w:r w:rsidRPr="003270FA">
        <w:t xml:space="preserve"> </w:t>
      </w:r>
      <w:proofErr w:type="spellStart"/>
      <w:r w:rsidRPr="003270FA">
        <w:t>structures</w:t>
      </w:r>
      <w:proofErr w:type="spellEnd"/>
      <w:r w:rsidRPr="003270FA">
        <w:t xml:space="preserve">. In Proc. International </w:t>
      </w:r>
      <w:proofErr w:type="spellStart"/>
      <w:r w:rsidRPr="003270FA">
        <w:t>Symposium</w:t>
      </w:r>
      <w:proofErr w:type="spellEnd"/>
      <w:r w:rsidRPr="003270FA">
        <w:t xml:space="preserve"> </w:t>
      </w:r>
      <w:proofErr w:type="spellStart"/>
      <w:r w:rsidRPr="003270FA">
        <w:t>on</w:t>
      </w:r>
      <w:proofErr w:type="spellEnd"/>
      <w:r w:rsidRPr="003270FA">
        <w:t xml:space="preserve"> Experimental </w:t>
      </w:r>
      <w:proofErr w:type="spellStart"/>
      <w:r w:rsidRPr="003270FA">
        <w:t>Robotics</w:t>
      </w:r>
      <w:proofErr w:type="spellEnd"/>
      <w:r w:rsidRPr="003270FA">
        <w:t xml:space="preserve">. Springer </w:t>
      </w:r>
      <w:proofErr w:type="spellStart"/>
      <w:r w:rsidRPr="003270FA">
        <w:t>Tracts</w:t>
      </w:r>
      <w:proofErr w:type="spellEnd"/>
      <w:r w:rsidRPr="003270FA">
        <w:t xml:space="preserve"> in </w:t>
      </w:r>
      <w:proofErr w:type="spellStart"/>
      <w:r w:rsidRPr="003270FA">
        <w:t>Advanced</w:t>
      </w:r>
      <w:proofErr w:type="spellEnd"/>
      <w:r w:rsidRPr="003270FA">
        <w:t xml:space="preserve"> </w:t>
      </w:r>
      <w:proofErr w:type="spellStart"/>
      <w:r w:rsidRPr="003270FA">
        <w:t>Robotics</w:t>
      </w:r>
      <w:proofErr w:type="spellEnd"/>
      <w:r w:rsidRPr="003270FA">
        <w:t xml:space="preserve"> (STAR).</w:t>
      </w:r>
    </w:p>
    <w:p w14:paraId="72D27A88" w14:textId="77777777" w:rsidR="00917BA0" w:rsidRPr="003270FA" w:rsidRDefault="00917BA0" w:rsidP="00917BA0">
      <w:pPr>
        <w:ind w:firstLine="0"/>
        <w:jc w:val="left"/>
      </w:pPr>
    </w:p>
    <w:p w14:paraId="0FB3AA8C" w14:textId="77777777" w:rsidR="00917BA0" w:rsidRDefault="00917BA0" w:rsidP="00917BA0">
      <w:pPr>
        <w:ind w:firstLine="0"/>
        <w:jc w:val="left"/>
      </w:pPr>
      <w:r w:rsidRPr="003270FA">
        <w:rPr>
          <w:bCs/>
        </w:rPr>
        <w:t>McCulloch</w:t>
      </w:r>
      <w:r w:rsidRPr="003270FA">
        <w:t xml:space="preserve">, W. S. and Pitts, W. (1943). A </w:t>
      </w:r>
      <w:proofErr w:type="spellStart"/>
      <w:r w:rsidRPr="003270FA">
        <w:t>logical</w:t>
      </w:r>
      <w:proofErr w:type="spellEnd"/>
      <w:r w:rsidRPr="003270FA">
        <w:t xml:space="preserve"> </w:t>
      </w:r>
      <w:proofErr w:type="spellStart"/>
      <w:r w:rsidRPr="003270FA">
        <w:t>calculus</w:t>
      </w:r>
      <w:proofErr w:type="spellEnd"/>
      <w:r w:rsidRPr="003270FA">
        <w:t xml:space="preserve"> </w:t>
      </w:r>
      <w:proofErr w:type="spellStart"/>
      <w:r w:rsidRPr="003270FA">
        <w:t>of</w:t>
      </w:r>
      <w:proofErr w:type="spellEnd"/>
      <w:r w:rsidRPr="003270FA">
        <w:t xml:space="preserve"> </w:t>
      </w:r>
      <w:proofErr w:type="spellStart"/>
      <w:r w:rsidRPr="003270FA">
        <w:t>the</w:t>
      </w:r>
      <w:proofErr w:type="spellEnd"/>
      <w:r w:rsidRPr="003270FA">
        <w:t xml:space="preserve"> </w:t>
      </w:r>
      <w:proofErr w:type="spellStart"/>
      <w:r w:rsidRPr="003270FA">
        <w:t>ideas</w:t>
      </w:r>
      <w:proofErr w:type="spellEnd"/>
      <w:r w:rsidRPr="003270FA">
        <w:t xml:space="preserve"> </w:t>
      </w:r>
      <w:proofErr w:type="spellStart"/>
      <w:r w:rsidRPr="003270FA">
        <w:t>immanent</w:t>
      </w:r>
      <w:proofErr w:type="spellEnd"/>
      <w:r w:rsidRPr="003270FA">
        <w:t xml:space="preserve"> in </w:t>
      </w:r>
      <w:proofErr w:type="spellStart"/>
      <w:r w:rsidRPr="003270FA">
        <w:t>nervous</w:t>
      </w:r>
      <w:proofErr w:type="spellEnd"/>
      <w:r w:rsidRPr="003270FA">
        <w:t xml:space="preserve"> </w:t>
      </w:r>
      <w:proofErr w:type="spellStart"/>
      <w:r w:rsidRPr="003270FA">
        <w:t>activity</w:t>
      </w:r>
      <w:proofErr w:type="spellEnd"/>
      <w:r w:rsidRPr="003270FA">
        <w:t>. </w:t>
      </w:r>
      <w:proofErr w:type="spellStart"/>
      <w:r w:rsidRPr="003270FA">
        <w:rPr>
          <w:i/>
          <w:iCs/>
        </w:rPr>
        <w:t>Bulletin</w:t>
      </w:r>
      <w:proofErr w:type="spellEnd"/>
      <w:r w:rsidRPr="003270FA">
        <w:rPr>
          <w:i/>
          <w:iCs/>
        </w:rPr>
        <w:t xml:space="preserve"> </w:t>
      </w:r>
      <w:proofErr w:type="spellStart"/>
      <w:r w:rsidRPr="003270FA">
        <w:rPr>
          <w:i/>
          <w:iCs/>
        </w:rPr>
        <w:t>of</w:t>
      </w:r>
      <w:proofErr w:type="spellEnd"/>
      <w:r w:rsidRPr="003270FA">
        <w:rPr>
          <w:i/>
          <w:iCs/>
        </w:rPr>
        <w:t xml:space="preserve"> </w:t>
      </w:r>
      <w:proofErr w:type="spellStart"/>
      <w:r w:rsidRPr="003270FA">
        <w:rPr>
          <w:i/>
          <w:iCs/>
        </w:rPr>
        <w:t>Mathematical</w:t>
      </w:r>
      <w:proofErr w:type="spellEnd"/>
      <w:r w:rsidRPr="003270FA">
        <w:rPr>
          <w:i/>
          <w:iCs/>
        </w:rPr>
        <w:t xml:space="preserve"> </w:t>
      </w:r>
      <w:proofErr w:type="spellStart"/>
      <w:r w:rsidRPr="003270FA">
        <w:rPr>
          <w:i/>
          <w:iCs/>
        </w:rPr>
        <w:t>Biophysics</w:t>
      </w:r>
      <w:proofErr w:type="spellEnd"/>
      <w:r w:rsidRPr="003270FA">
        <w:t>, </w:t>
      </w:r>
      <w:r w:rsidRPr="003270FA">
        <w:rPr>
          <w:i/>
          <w:iCs/>
        </w:rPr>
        <w:t>5</w:t>
      </w:r>
      <w:r w:rsidRPr="003270FA">
        <w:t>, 115–137.</w:t>
      </w:r>
    </w:p>
    <w:p w14:paraId="7AA26924" w14:textId="77777777" w:rsidR="00917BA0" w:rsidRDefault="00917BA0" w:rsidP="00917BA0">
      <w:pPr>
        <w:ind w:firstLine="0"/>
        <w:jc w:val="left"/>
      </w:pPr>
    </w:p>
    <w:p w14:paraId="43A87154" w14:textId="77777777" w:rsidR="00917BA0" w:rsidRPr="00517D03" w:rsidRDefault="00917BA0" w:rsidP="00917BA0">
      <w:pPr>
        <w:ind w:firstLine="0"/>
        <w:jc w:val="left"/>
      </w:pPr>
      <w:r w:rsidRPr="00517D03">
        <w:rPr>
          <w:rFonts w:eastAsia="Times New Roman"/>
          <w:lang w:val="pt"/>
        </w:rPr>
        <w:t xml:space="preserve">NARDON, FABIANE BIZINELLA. Dissertação. Fonte: </w:t>
      </w:r>
      <w:hyperlink r:id="rId46" w:history="1">
        <w:r w:rsidRPr="00D617E0">
          <w:rPr>
            <w:rStyle w:val="Hyperlink"/>
            <w:rFonts w:eastAsia="Times New Roman"/>
            <w:lang w:val="pt"/>
          </w:rPr>
          <w:t>https://lume.ufrgs.br/handle/10183/24105</w:t>
        </w:r>
      </w:hyperlink>
    </w:p>
    <w:p w14:paraId="3010890B" w14:textId="77777777" w:rsidR="00917BA0" w:rsidRPr="003270FA" w:rsidRDefault="00917BA0" w:rsidP="00917BA0">
      <w:pPr>
        <w:ind w:firstLine="0"/>
        <w:jc w:val="left"/>
      </w:pPr>
    </w:p>
    <w:p w14:paraId="0566498F" w14:textId="77777777" w:rsidR="00917BA0" w:rsidRPr="003270FA" w:rsidRDefault="00917BA0" w:rsidP="00917BA0">
      <w:pPr>
        <w:shd w:val="clear" w:color="auto" w:fill="FFFFFF"/>
        <w:ind w:firstLine="0"/>
        <w:jc w:val="left"/>
        <w:rPr>
          <w:rFonts w:eastAsia="Times New Roman"/>
        </w:rPr>
      </w:pPr>
      <w:r w:rsidRPr="003270FA">
        <w:rPr>
          <w:rFonts w:eastAsia="Times New Roman"/>
        </w:rPr>
        <w:t xml:space="preserve">NEWELL, A.; SIMON, H. A. GPS, a </w:t>
      </w:r>
      <w:proofErr w:type="spellStart"/>
      <w:r w:rsidRPr="003270FA">
        <w:rPr>
          <w:rFonts w:eastAsia="Times New Roman"/>
        </w:rPr>
        <w:t>Program</w:t>
      </w:r>
      <w:proofErr w:type="spellEnd"/>
      <w:r w:rsidRPr="003270FA">
        <w:rPr>
          <w:rFonts w:eastAsia="Times New Roman"/>
        </w:rPr>
        <w:t xml:space="preserve"> </w:t>
      </w:r>
      <w:proofErr w:type="spellStart"/>
      <w:r w:rsidRPr="003270FA">
        <w:rPr>
          <w:rFonts w:eastAsia="Times New Roman"/>
        </w:rPr>
        <w:t>That</w:t>
      </w:r>
      <w:proofErr w:type="spellEnd"/>
      <w:r w:rsidRPr="003270FA">
        <w:rPr>
          <w:rFonts w:eastAsia="Times New Roman"/>
        </w:rPr>
        <w:t xml:space="preserve"> </w:t>
      </w:r>
      <w:proofErr w:type="spellStart"/>
      <w:r w:rsidRPr="003270FA">
        <w:rPr>
          <w:rFonts w:eastAsia="Times New Roman"/>
        </w:rPr>
        <w:t>Simulates</w:t>
      </w:r>
      <w:proofErr w:type="spellEnd"/>
      <w:r w:rsidRPr="003270FA">
        <w:rPr>
          <w:rFonts w:eastAsia="Times New Roman"/>
        </w:rPr>
        <w:t xml:space="preserve"> </w:t>
      </w:r>
      <w:proofErr w:type="spellStart"/>
      <w:r w:rsidRPr="003270FA">
        <w:rPr>
          <w:rFonts w:eastAsia="Times New Roman"/>
        </w:rPr>
        <w:t>Human</w:t>
      </w:r>
      <w:proofErr w:type="spellEnd"/>
      <w:r w:rsidRPr="003270FA">
        <w:rPr>
          <w:rFonts w:eastAsia="Times New Roman"/>
        </w:rPr>
        <w:t xml:space="preserve"> </w:t>
      </w:r>
      <w:proofErr w:type="spellStart"/>
      <w:r w:rsidRPr="003270FA">
        <w:rPr>
          <w:rFonts w:eastAsia="Times New Roman"/>
        </w:rPr>
        <w:t>Thought</w:t>
      </w:r>
      <w:proofErr w:type="spellEnd"/>
      <w:r w:rsidRPr="003270FA">
        <w:rPr>
          <w:rFonts w:eastAsia="Times New Roman"/>
        </w:rPr>
        <w:t xml:space="preserve">. In: FEIGENBAUM, E. A.; FELDMAN, J. (Ed.) </w:t>
      </w:r>
      <w:proofErr w:type="spellStart"/>
      <w:r w:rsidRPr="003270FA">
        <w:rPr>
          <w:rFonts w:eastAsia="Times New Roman"/>
        </w:rPr>
        <w:t>Computers</w:t>
      </w:r>
      <w:proofErr w:type="spellEnd"/>
      <w:r w:rsidRPr="003270FA">
        <w:rPr>
          <w:rFonts w:eastAsia="Times New Roman"/>
        </w:rPr>
        <w:t xml:space="preserve"> and </w:t>
      </w:r>
      <w:proofErr w:type="spellStart"/>
      <w:r w:rsidRPr="003270FA">
        <w:rPr>
          <w:rFonts w:eastAsia="Times New Roman"/>
        </w:rPr>
        <w:t>Thought</w:t>
      </w:r>
      <w:proofErr w:type="spellEnd"/>
      <w:r w:rsidRPr="003270FA">
        <w:rPr>
          <w:rFonts w:eastAsia="Times New Roman"/>
        </w:rPr>
        <w:t>. s. l.: McGraw-Hill, 1963. p.279-93.</w:t>
      </w:r>
    </w:p>
    <w:p w14:paraId="4020AF44" w14:textId="77777777" w:rsidR="00917BA0" w:rsidRPr="003270FA" w:rsidRDefault="00917BA0" w:rsidP="00917BA0">
      <w:pPr>
        <w:pStyle w:val="NormalWeb"/>
        <w:shd w:val="clear" w:color="auto" w:fill="FFFFFF"/>
        <w:spacing w:line="360" w:lineRule="auto"/>
        <w:rPr>
          <w:rFonts w:ascii="Arial" w:hAnsi="Arial" w:cs="Arial"/>
        </w:rPr>
      </w:pPr>
      <w:r w:rsidRPr="003270FA">
        <w:rPr>
          <w:rFonts w:ascii="Arial" w:hAnsi="Arial" w:cs="Arial"/>
          <w:color w:val="000000"/>
        </w:rPr>
        <w:t xml:space="preserve">Newell, Allen, J.C. Shaw e H.A. Simon, "Explorações Empíricas com a Máquina de Teorema Lógico: Um Estudo de Caso em Heurística", em </w:t>
      </w:r>
      <w:r w:rsidRPr="003270FA">
        <w:rPr>
          <w:rFonts w:ascii="Arial" w:hAnsi="Arial" w:cs="Arial"/>
        </w:rPr>
        <w:t xml:space="preserve">Simon, “Allen Newell: 1992” </w:t>
      </w:r>
      <w:proofErr w:type="spellStart"/>
      <w:r w:rsidRPr="003270FA">
        <w:rPr>
          <w:rFonts w:ascii="Arial" w:hAnsi="Arial" w:cs="Arial"/>
        </w:rPr>
        <w:t>Annls</w:t>
      </w:r>
      <w:proofErr w:type="spellEnd"/>
      <w:r w:rsidRPr="003270FA">
        <w:rPr>
          <w:rFonts w:ascii="Arial" w:hAnsi="Arial" w:cs="Arial"/>
        </w:rPr>
        <w:t xml:space="preserve"> </w:t>
      </w:r>
      <w:proofErr w:type="spellStart"/>
      <w:r w:rsidRPr="003270FA">
        <w:rPr>
          <w:rFonts w:ascii="Arial" w:hAnsi="Arial" w:cs="Arial"/>
        </w:rPr>
        <w:t>the</w:t>
      </w:r>
      <w:proofErr w:type="spellEnd"/>
      <w:r w:rsidRPr="003270FA">
        <w:rPr>
          <w:rFonts w:ascii="Arial" w:hAnsi="Arial" w:cs="Arial"/>
        </w:rPr>
        <w:t xml:space="preserve"> </w:t>
      </w:r>
      <w:proofErr w:type="spellStart"/>
      <w:r w:rsidRPr="003270FA">
        <w:rPr>
          <w:rFonts w:ascii="Arial" w:hAnsi="Arial" w:cs="Arial"/>
        </w:rPr>
        <w:t>History</w:t>
      </w:r>
      <w:proofErr w:type="spellEnd"/>
      <w:r w:rsidRPr="003270FA">
        <w:rPr>
          <w:rFonts w:ascii="Arial" w:hAnsi="Arial" w:cs="Arial"/>
        </w:rPr>
        <w:t xml:space="preserve"> </w:t>
      </w:r>
      <w:proofErr w:type="spellStart"/>
      <w:r w:rsidRPr="003270FA">
        <w:rPr>
          <w:rFonts w:ascii="Arial" w:hAnsi="Arial" w:cs="Arial"/>
        </w:rPr>
        <w:t>of</w:t>
      </w:r>
      <w:proofErr w:type="spellEnd"/>
      <w:r w:rsidRPr="003270FA">
        <w:rPr>
          <w:rFonts w:ascii="Arial" w:hAnsi="Arial" w:cs="Arial"/>
        </w:rPr>
        <w:t xml:space="preserve"> </w:t>
      </w:r>
      <w:proofErr w:type="spellStart"/>
      <w:r w:rsidRPr="003270FA">
        <w:rPr>
          <w:rFonts w:ascii="Arial" w:hAnsi="Arial" w:cs="Arial"/>
        </w:rPr>
        <w:t>computing</w:t>
      </w:r>
      <w:proofErr w:type="spellEnd"/>
      <w:r w:rsidRPr="003270FA">
        <w:rPr>
          <w:rFonts w:ascii="Arial" w:hAnsi="Arial" w:cs="Arial"/>
        </w:rPr>
        <w:t xml:space="preserve"> 20 [1998]68</w:t>
      </w:r>
    </w:p>
    <w:p w14:paraId="40F0A602" w14:textId="77777777" w:rsidR="00917BA0" w:rsidRDefault="00917BA0" w:rsidP="00917BA0">
      <w:pPr>
        <w:pStyle w:val="NormalWeb"/>
        <w:shd w:val="clear" w:color="auto" w:fill="FFFFFF"/>
        <w:spacing w:line="360" w:lineRule="auto"/>
        <w:rPr>
          <w:rStyle w:val="Hyperlink"/>
          <w:rFonts w:ascii="Arial" w:hAnsi="Arial" w:cs="Arial"/>
        </w:rPr>
      </w:pPr>
      <w:r w:rsidRPr="003270FA">
        <w:rPr>
          <w:rFonts w:ascii="Arial" w:hAnsi="Arial" w:cs="Arial"/>
        </w:rPr>
        <w:t>Olhar digital 19/09/2021 10h28</w:t>
      </w:r>
      <w:r w:rsidRPr="003270FA">
        <w:rPr>
          <w:rFonts w:ascii="Arial" w:hAnsi="Arial" w:cs="Arial"/>
          <w:color w:val="FFFFFF"/>
          <w:spacing w:val="15"/>
        </w:rPr>
        <w:t xml:space="preserve">19/09/2021 10h2819/09/2021 </w:t>
      </w:r>
      <w:hyperlink r:id="rId47" w:history="1">
        <w:r w:rsidRPr="003270FA">
          <w:rPr>
            <w:rStyle w:val="Hyperlink"/>
            <w:rFonts w:ascii="Arial" w:hAnsi="Arial" w:cs="Arial"/>
          </w:rPr>
          <w:t>https://olhardigital.com.br/2021/09/19/seguranca/empresa-desliga-chatbot-homem-simular-conversas-noiva-morta/</w:t>
        </w:r>
      </w:hyperlink>
    </w:p>
    <w:p w14:paraId="6B1D808D" w14:textId="77777777" w:rsidR="00917BA0" w:rsidRPr="00517D03" w:rsidRDefault="00917BA0" w:rsidP="00917BA0">
      <w:pPr>
        <w:pStyle w:val="NormalWeb"/>
        <w:shd w:val="clear" w:color="auto" w:fill="FFFFFF"/>
        <w:spacing w:line="360" w:lineRule="auto"/>
        <w:rPr>
          <w:rFonts w:ascii="Arial" w:hAnsi="Arial" w:cs="Arial"/>
        </w:rPr>
      </w:pPr>
      <w:r w:rsidRPr="00517D03">
        <w:rPr>
          <w:rFonts w:ascii="Arial" w:hAnsi="Arial" w:cs="Arial"/>
          <w:lang w:val="pt"/>
        </w:rPr>
        <w:t xml:space="preserve">PATEL, NEELAMBER (6 de outubro de 2021). </w:t>
      </w:r>
      <w:proofErr w:type="spellStart"/>
      <w:r w:rsidRPr="00517D03">
        <w:rPr>
          <w:rFonts w:ascii="Arial" w:hAnsi="Arial" w:cs="Arial"/>
          <w:lang w:val="pt"/>
        </w:rPr>
        <w:t>Yoair</w:t>
      </w:r>
      <w:proofErr w:type="spellEnd"/>
      <w:r w:rsidRPr="00517D03">
        <w:rPr>
          <w:rFonts w:ascii="Arial" w:hAnsi="Arial" w:cs="Arial"/>
          <w:lang w:val="pt"/>
        </w:rPr>
        <w:t xml:space="preserve">. Fonte: </w:t>
      </w:r>
      <w:hyperlink r:id="rId48" w:history="1">
        <w:r w:rsidRPr="00D617E0">
          <w:rPr>
            <w:rStyle w:val="Hyperlink"/>
            <w:rFonts w:ascii="Arial" w:hAnsi="Arial" w:cs="Arial"/>
            <w:lang w:val="pt"/>
          </w:rPr>
          <w:t>https://www.yoair.com/blog/the-trending-use-of-artificial-intelligence-and-chatbots-for-customer-service-and-marketing/</w:t>
        </w:r>
      </w:hyperlink>
    </w:p>
    <w:p w14:paraId="65D99BA7" w14:textId="77777777" w:rsidR="00917BA0" w:rsidRDefault="00917BA0" w:rsidP="00917BA0">
      <w:pPr>
        <w:pStyle w:val="NormalWeb"/>
        <w:shd w:val="clear" w:color="auto" w:fill="FFFFFF"/>
        <w:spacing w:before="0" w:beforeAutospacing="0" w:after="0" w:afterAutospacing="0"/>
        <w:rPr>
          <w:rFonts w:ascii="Arial" w:hAnsi="Arial" w:cs="Arial"/>
        </w:rPr>
      </w:pPr>
      <w:r w:rsidRPr="003270FA">
        <w:rPr>
          <w:rFonts w:ascii="Arial" w:hAnsi="Arial" w:cs="Arial"/>
        </w:rPr>
        <w:t xml:space="preserve">Peter F. Brown, Stephen Della Pietra, Vincent J. Della Pietra, and Robert L. </w:t>
      </w:r>
      <w:proofErr w:type="spellStart"/>
      <w:r w:rsidRPr="003270FA">
        <w:rPr>
          <w:rFonts w:ascii="Arial" w:hAnsi="Arial" w:cs="Arial"/>
        </w:rPr>
        <w:t>Mercer</w:t>
      </w:r>
      <w:proofErr w:type="spellEnd"/>
      <w:r w:rsidRPr="003270FA">
        <w:rPr>
          <w:rFonts w:ascii="Arial" w:hAnsi="Arial" w:cs="Arial"/>
        </w:rPr>
        <w:t xml:space="preserve">. 1993. The </w:t>
      </w:r>
      <w:proofErr w:type="spellStart"/>
      <w:r w:rsidRPr="003270FA">
        <w:rPr>
          <w:rFonts w:ascii="Arial" w:hAnsi="Arial" w:cs="Arial"/>
        </w:rPr>
        <w:t>mathematics</w:t>
      </w:r>
      <w:proofErr w:type="spellEnd"/>
      <w:r w:rsidRPr="003270FA">
        <w:rPr>
          <w:rFonts w:ascii="Arial" w:hAnsi="Arial" w:cs="Arial"/>
        </w:rPr>
        <w:t xml:space="preserve"> </w:t>
      </w:r>
      <w:proofErr w:type="spellStart"/>
      <w:r w:rsidRPr="003270FA">
        <w:rPr>
          <w:rFonts w:ascii="Arial" w:hAnsi="Arial" w:cs="Arial"/>
        </w:rPr>
        <w:t>of</w:t>
      </w:r>
      <w:proofErr w:type="spellEnd"/>
      <w:r w:rsidRPr="003270FA">
        <w:rPr>
          <w:rFonts w:ascii="Arial" w:hAnsi="Arial" w:cs="Arial"/>
        </w:rPr>
        <w:t xml:space="preserve"> </w:t>
      </w:r>
      <w:proofErr w:type="spellStart"/>
      <w:r w:rsidRPr="003270FA">
        <w:rPr>
          <w:rFonts w:ascii="Arial" w:hAnsi="Arial" w:cs="Arial"/>
        </w:rPr>
        <w:t>statistical</w:t>
      </w:r>
      <w:proofErr w:type="spellEnd"/>
      <w:r w:rsidRPr="003270FA">
        <w:rPr>
          <w:rFonts w:ascii="Arial" w:hAnsi="Arial" w:cs="Arial"/>
        </w:rPr>
        <w:t xml:space="preserve"> </w:t>
      </w:r>
      <w:proofErr w:type="spellStart"/>
      <w:r w:rsidRPr="003270FA">
        <w:rPr>
          <w:rFonts w:ascii="Arial" w:hAnsi="Arial" w:cs="Arial"/>
        </w:rPr>
        <w:t>machine</w:t>
      </w:r>
      <w:proofErr w:type="spellEnd"/>
      <w:r w:rsidRPr="003270FA">
        <w:rPr>
          <w:rFonts w:ascii="Arial" w:hAnsi="Arial" w:cs="Arial"/>
        </w:rPr>
        <w:t xml:space="preserve"> </w:t>
      </w:r>
      <w:proofErr w:type="spellStart"/>
      <w:r w:rsidRPr="003270FA">
        <w:rPr>
          <w:rFonts w:ascii="Arial" w:hAnsi="Arial" w:cs="Arial"/>
        </w:rPr>
        <w:t>translation</w:t>
      </w:r>
      <w:proofErr w:type="spellEnd"/>
      <w:r w:rsidRPr="003270FA">
        <w:rPr>
          <w:rFonts w:ascii="Arial" w:hAnsi="Arial" w:cs="Arial"/>
        </w:rPr>
        <w:t xml:space="preserve">: </w:t>
      </w:r>
      <w:proofErr w:type="spellStart"/>
      <w:r w:rsidRPr="003270FA">
        <w:rPr>
          <w:rFonts w:ascii="Arial" w:hAnsi="Arial" w:cs="Arial"/>
        </w:rPr>
        <w:t>Parameter</w:t>
      </w:r>
      <w:proofErr w:type="spellEnd"/>
      <w:r w:rsidRPr="003270FA">
        <w:rPr>
          <w:rFonts w:ascii="Arial" w:hAnsi="Arial" w:cs="Arial"/>
        </w:rPr>
        <w:t xml:space="preserve"> </w:t>
      </w:r>
      <w:proofErr w:type="spellStart"/>
      <w:r w:rsidRPr="003270FA">
        <w:rPr>
          <w:rFonts w:ascii="Arial" w:hAnsi="Arial" w:cs="Arial"/>
        </w:rPr>
        <w:t>estimation</w:t>
      </w:r>
      <w:proofErr w:type="spellEnd"/>
      <w:r w:rsidRPr="003270FA">
        <w:rPr>
          <w:rFonts w:ascii="Arial" w:hAnsi="Arial" w:cs="Arial"/>
        </w:rPr>
        <w:t xml:space="preserve">. </w:t>
      </w:r>
      <w:proofErr w:type="spellStart"/>
      <w:r w:rsidRPr="003270FA">
        <w:rPr>
          <w:rFonts w:ascii="Arial" w:hAnsi="Arial" w:cs="Arial"/>
        </w:rPr>
        <w:t>Computational</w:t>
      </w:r>
      <w:proofErr w:type="spellEnd"/>
      <w:r w:rsidRPr="003270FA">
        <w:rPr>
          <w:rFonts w:ascii="Arial" w:hAnsi="Arial" w:cs="Arial"/>
        </w:rPr>
        <w:t xml:space="preserve"> </w:t>
      </w:r>
      <w:proofErr w:type="spellStart"/>
      <w:r w:rsidRPr="003270FA">
        <w:rPr>
          <w:rFonts w:ascii="Arial" w:hAnsi="Arial" w:cs="Arial"/>
        </w:rPr>
        <w:t>Linguistics</w:t>
      </w:r>
      <w:proofErr w:type="spellEnd"/>
      <w:r w:rsidRPr="003270FA">
        <w:rPr>
          <w:rFonts w:ascii="Arial" w:hAnsi="Arial" w:cs="Arial"/>
        </w:rPr>
        <w:t>, 19(2):263–311.</w:t>
      </w:r>
    </w:p>
    <w:p w14:paraId="68354E60" w14:textId="77777777" w:rsidR="00917BA0" w:rsidRDefault="00917BA0" w:rsidP="00917BA0">
      <w:pPr>
        <w:pStyle w:val="NormalWeb"/>
        <w:shd w:val="clear" w:color="auto" w:fill="FFFFFF"/>
        <w:spacing w:before="0" w:beforeAutospacing="0" w:after="0" w:afterAutospacing="0"/>
        <w:rPr>
          <w:rFonts w:ascii="Arial" w:hAnsi="Arial" w:cs="Arial"/>
        </w:rPr>
      </w:pPr>
    </w:p>
    <w:p w14:paraId="600CAA9D" w14:textId="77777777" w:rsidR="00917BA0" w:rsidRPr="003270FA" w:rsidRDefault="00917BA0" w:rsidP="00917BA0">
      <w:pPr>
        <w:ind w:firstLine="0"/>
        <w:jc w:val="left"/>
      </w:pPr>
      <w:r w:rsidRPr="003270FA">
        <w:lastRenderedPageBreak/>
        <w:t>PIZZINI, Karina. Inteligência Artificial evolui rápido e já extrapola função de otimização de processos</w:t>
      </w:r>
      <w:r>
        <w:t>. Disponível em: &lt;</w:t>
      </w:r>
      <w:r w:rsidRPr="003270FA">
        <w:t xml:space="preserve"> </w:t>
      </w:r>
      <w:hyperlink r:id="rId49" w:history="1">
        <w:r w:rsidRPr="006A7782">
          <w:rPr>
            <w:rStyle w:val="Hyperlink"/>
          </w:rPr>
          <w:t>https://cio.com.br/tendencias/inteligencia-artificial-evolui-rapido-e-ja-extrapola-funcao-de-otimizacao-de-processos/</w:t>
        </w:r>
      </w:hyperlink>
      <w:r>
        <w:t>&gt;. Acesso em: 14 de out. de 2021.</w:t>
      </w:r>
    </w:p>
    <w:p w14:paraId="60FA3EE5" w14:textId="77777777" w:rsidR="00917BA0" w:rsidRPr="003270FA" w:rsidRDefault="00917BA0" w:rsidP="00917BA0">
      <w:pPr>
        <w:pStyle w:val="NormalWeb"/>
        <w:shd w:val="clear" w:color="auto" w:fill="FFFFFF"/>
        <w:spacing w:before="0" w:beforeAutospacing="0" w:after="0" w:afterAutospacing="0"/>
        <w:rPr>
          <w:rFonts w:ascii="Arial" w:hAnsi="Arial" w:cs="Arial"/>
        </w:rPr>
      </w:pPr>
    </w:p>
    <w:p w14:paraId="7B4BCCAD" w14:textId="77777777" w:rsidR="00917BA0" w:rsidRDefault="00917BA0" w:rsidP="00917BA0">
      <w:pPr>
        <w:ind w:firstLine="0"/>
        <w:jc w:val="left"/>
      </w:pPr>
      <w:r w:rsidRPr="003270FA">
        <w:t xml:space="preserve">POOLE, D.; MACKWORTH, A. K.; GOEBEL, R. </w:t>
      </w:r>
      <w:proofErr w:type="spellStart"/>
      <w:r w:rsidRPr="003270FA">
        <w:t>Computational</w:t>
      </w:r>
      <w:proofErr w:type="spellEnd"/>
      <w:r w:rsidRPr="003270FA">
        <w:t xml:space="preserve"> Intelligence: A </w:t>
      </w:r>
      <w:proofErr w:type="spellStart"/>
      <w:r w:rsidRPr="003270FA">
        <w:t>Logical</w:t>
      </w:r>
      <w:proofErr w:type="spellEnd"/>
      <w:r w:rsidRPr="003270FA">
        <w:t xml:space="preserve"> Approach. Oxford: Oxford </w:t>
      </w:r>
      <w:proofErr w:type="spellStart"/>
      <w:r w:rsidRPr="003270FA">
        <w:t>University</w:t>
      </w:r>
      <w:proofErr w:type="spellEnd"/>
      <w:r w:rsidRPr="003270FA">
        <w:t>, 1998.</w:t>
      </w:r>
    </w:p>
    <w:p w14:paraId="25F801DC" w14:textId="77777777" w:rsidR="00917BA0" w:rsidRPr="00517D03" w:rsidRDefault="00917BA0" w:rsidP="00917BA0">
      <w:pPr>
        <w:ind w:firstLine="0"/>
        <w:jc w:val="left"/>
      </w:pPr>
    </w:p>
    <w:p w14:paraId="366C15E3" w14:textId="77777777" w:rsidR="00917BA0" w:rsidRDefault="00917BA0" w:rsidP="00917BA0">
      <w:pPr>
        <w:ind w:firstLine="0"/>
        <w:jc w:val="left"/>
        <w:rPr>
          <w:rFonts w:eastAsia="Times New Roman"/>
          <w:lang w:val="pt"/>
        </w:rPr>
      </w:pPr>
      <w:r w:rsidRPr="00517D03">
        <w:rPr>
          <w:rFonts w:eastAsia="Times New Roman"/>
          <w:lang w:val="pt"/>
        </w:rPr>
        <w:t xml:space="preserve">POZZEBOM, RAFAELA (15 de maio de 2013). </w:t>
      </w:r>
      <w:proofErr w:type="spellStart"/>
      <w:r w:rsidRPr="00517D03">
        <w:rPr>
          <w:rFonts w:eastAsia="Times New Roman"/>
          <w:lang w:val="pt"/>
        </w:rPr>
        <w:t>Oficinadanet</w:t>
      </w:r>
      <w:proofErr w:type="spellEnd"/>
      <w:r w:rsidRPr="00517D03">
        <w:rPr>
          <w:rFonts w:eastAsia="Times New Roman"/>
          <w:lang w:val="pt"/>
        </w:rPr>
        <w:t xml:space="preserve">. Fonte: </w:t>
      </w:r>
      <w:hyperlink r:id="rId50" w:history="1">
        <w:r w:rsidRPr="00D617E0">
          <w:rPr>
            <w:rStyle w:val="Hyperlink"/>
            <w:rFonts w:eastAsia="Times New Roman"/>
            <w:lang w:val="pt"/>
          </w:rPr>
          <w:t>https://www.oficinadanet.com.br/artigo/ciencia/o-que-e-inteligencia-artificial</w:t>
        </w:r>
      </w:hyperlink>
    </w:p>
    <w:p w14:paraId="6B906B72" w14:textId="77777777" w:rsidR="00917BA0" w:rsidRPr="00517D03" w:rsidRDefault="00917BA0" w:rsidP="00917BA0">
      <w:pPr>
        <w:autoSpaceDE w:val="0"/>
        <w:autoSpaceDN w:val="0"/>
        <w:adjustRightInd w:val="0"/>
        <w:spacing w:after="200" w:line="276" w:lineRule="auto"/>
        <w:ind w:firstLine="0"/>
        <w:jc w:val="left"/>
        <w:rPr>
          <w:rFonts w:eastAsia="Times New Roman"/>
          <w:lang w:val="pt"/>
        </w:rPr>
      </w:pPr>
      <w:r w:rsidRPr="00517D03">
        <w:rPr>
          <w:rFonts w:eastAsia="Times New Roman"/>
          <w:lang w:val="pt"/>
        </w:rPr>
        <w:t xml:space="preserve">PRADO, JEAN (5 anos e meio atrás). </w:t>
      </w:r>
      <w:proofErr w:type="spellStart"/>
      <w:r w:rsidRPr="00517D03">
        <w:rPr>
          <w:rFonts w:eastAsia="Times New Roman"/>
          <w:lang w:val="pt"/>
        </w:rPr>
        <w:t>Tecnoblog</w:t>
      </w:r>
      <w:proofErr w:type="spellEnd"/>
      <w:r w:rsidRPr="00517D03">
        <w:rPr>
          <w:rFonts w:eastAsia="Times New Roman"/>
          <w:lang w:val="pt"/>
        </w:rPr>
        <w:t xml:space="preserve">. Fonte: </w:t>
      </w:r>
      <w:hyperlink r:id="rId51" w:history="1">
        <w:r w:rsidRPr="00D617E0">
          <w:rPr>
            <w:rStyle w:val="Hyperlink"/>
            <w:rFonts w:eastAsia="Times New Roman"/>
            <w:lang w:val="pt"/>
          </w:rPr>
          <w:t>https://tecnoblog.net/195106/inteligencia-artificial-historia-dilemas/</w:t>
        </w:r>
      </w:hyperlink>
    </w:p>
    <w:p w14:paraId="1E76E748" w14:textId="77777777" w:rsidR="00917BA0" w:rsidRPr="00517D03" w:rsidRDefault="00917BA0" w:rsidP="00917BA0">
      <w:pPr>
        <w:autoSpaceDE w:val="0"/>
        <w:autoSpaceDN w:val="0"/>
        <w:adjustRightInd w:val="0"/>
        <w:spacing w:after="200" w:line="276" w:lineRule="auto"/>
        <w:ind w:firstLine="0"/>
        <w:jc w:val="left"/>
        <w:rPr>
          <w:rFonts w:eastAsia="Times New Roman"/>
          <w:lang w:val="pt"/>
        </w:rPr>
      </w:pPr>
      <w:r w:rsidRPr="00517D03">
        <w:rPr>
          <w:rFonts w:eastAsia="Times New Roman"/>
          <w:lang w:val="pt"/>
        </w:rPr>
        <w:t xml:space="preserve">PRADO, JEAN (6 anos atrás). </w:t>
      </w:r>
      <w:proofErr w:type="spellStart"/>
      <w:r w:rsidRPr="00517D03">
        <w:rPr>
          <w:rFonts w:eastAsia="Times New Roman"/>
          <w:lang w:val="pt"/>
        </w:rPr>
        <w:t>Tecnoblog</w:t>
      </w:r>
      <w:proofErr w:type="spellEnd"/>
      <w:r w:rsidRPr="00517D03">
        <w:rPr>
          <w:rFonts w:eastAsia="Times New Roman"/>
          <w:lang w:val="pt"/>
        </w:rPr>
        <w:t xml:space="preserve">. Fonte: </w:t>
      </w:r>
      <w:hyperlink r:id="rId52" w:history="1">
        <w:r w:rsidRPr="00D617E0">
          <w:rPr>
            <w:rStyle w:val="Hyperlink"/>
            <w:rFonts w:eastAsia="Times New Roman"/>
            <w:lang w:val="pt"/>
          </w:rPr>
          <w:t>https://tecnoblog.net/193019/alphago-inteligencia-artificial/</w:t>
        </w:r>
      </w:hyperlink>
    </w:p>
    <w:p w14:paraId="52937A2A" w14:textId="77777777" w:rsidR="00917BA0" w:rsidRPr="003270FA" w:rsidRDefault="00917BA0" w:rsidP="00917BA0">
      <w:pPr>
        <w:ind w:firstLine="0"/>
        <w:jc w:val="left"/>
      </w:pPr>
    </w:p>
    <w:p w14:paraId="7EC28242" w14:textId="77777777" w:rsidR="00917BA0" w:rsidRPr="003270FA" w:rsidRDefault="00917BA0" w:rsidP="00917BA0">
      <w:pPr>
        <w:ind w:firstLine="0"/>
        <w:jc w:val="left"/>
      </w:pPr>
      <w:r w:rsidRPr="003270FA">
        <w:t xml:space="preserve">PUC-Minas. </w:t>
      </w:r>
      <w:hyperlink r:id="rId53" w:history="1">
        <w:r w:rsidRPr="003270FA">
          <w:rPr>
            <w:rStyle w:val="Hyperlink"/>
          </w:rPr>
          <w:t>https://www.youtube.com/watch?v=hUOak2YPF_E</w:t>
        </w:r>
      </w:hyperlink>
      <w:r w:rsidRPr="003270FA">
        <w:tab/>
      </w:r>
    </w:p>
    <w:p w14:paraId="070C187D" w14:textId="77777777" w:rsidR="00917BA0" w:rsidRPr="003270FA" w:rsidRDefault="00917BA0" w:rsidP="00917BA0">
      <w:pPr>
        <w:ind w:firstLine="0"/>
        <w:jc w:val="left"/>
      </w:pPr>
    </w:p>
    <w:p w14:paraId="76142649" w14:textId="77777777" w:rsidR="00917BA0" w:rsidRPr="003270FA" w:rsidRDefault="00917BA0" w:rsidP="00917BA0">
      <w:pPr>
        <w:ind w:firstLine="0"/>
        <w:jc w:val="left"/>
      </w:pPr>
      <w:r w:rsidRPr="003270FA">
        <w:t xml:space="preserve">RABINER, L. A tutorial </w:t>
      </w:r>
      <w:proofErr w:type="spellStart"/>
      <w:r w:rsidRPr="003270FA">
        <w:t>on</w:t>
      </w:r>
      <w:proofErr w:type="spellEnd"/>
      <w:r w:rsidRPr="003270FA">
        <w:t xml:space="preserve"> </w:t>
      </w:r>
      <w:proofErr w:type="spellStart"/>
      <w:r w:rsidRPr="003270FA">
        <w:t>hidden</w:t>
      </w:r>
      <w:proofErr w:type="spellEnd"/>
      <w:r w:rsidRPr="003270FA">
        <w:t xml:space="preserve"> Markov </w:t>
      </w:r>
      <w:proofErr w:type="spellStart"/>
      <w:r w:rsidRPr="003270FA">
        <w:t>models</w:t>
      </w:r>
      <w:proofErr w:type="spellEnd"/>
      <w:r w:rsidRPr="003270FA">
        <w:t xml:space="preserve"> and </w:t>
      </w:r>
      <w:proofErr w:type="spellStart"/>
      <w:r w:rsidRPr="003270FA">
        <w:t>selected</w:t>
      </w:r>
      <w:proofErr w:type="spellEnd"/>
      <w:r w:rsidRPr="003270FA">
        <w:t xml:space="preserve"> </w:t>
      </w:r>
      <w:proofErr w:type="spellStart"/>
      <w:r w:rsidRPr="003270FA">
        <w:t>applications</w:t>
      </w:r>
      <w:proofErr w:type="spellEnd"/>
      <w:r w:rsidRPr="003270FA">
        <w:t xml:space="preserve"> in speech </w:t>
      </w:r>
      <w:proofErr w:type="spellStart"/>
      <w:r w:rsidRPr="003270FA">
        <w:t>recognition</w:t>
      </w:r>
      <w:proofErr w:type="spellEnd"/>
      <w:r w:rsidRPr="003270FA">
        <w:t xml:space="preserve">. </w:t>
      </w:r>
      <w:proofErr w:type="spellStart"/>
      <w:r w:rsidRPr="003270FA">
        <w:t>Proceedings</w:t>
      </w:r>
      <w:proofErr w:type="spellEnd"/>
      <w:r w:rsidRPr="003270FA">
        <w:t xml:space="preserve"> </w:t>
      </w:r>
      <w:proofErr w:type="spellStart"/>
      <w:r w:rsidRPr="003270FA">
        <w:t>of</w:t>
      </w:r>
      <w:proofErr w:type="spellEnd"/>
      <w:r w:rsidRPr="003270FA">
        <w:t xml:space="preserve"> </w:t>
      </w:r>
      <w:proofErr w:type="spellStart"/>
      <w:r w:rsidRPr="003270FA">
        <w:t>the</w:t>
      </w:r>
      <w:proofErr w:type="spellEnd"/>
      <w:r w:rsidRPr="003270FA">
        <w:t xml:space="preserve"> IEEE, v. 77, n. 2, pp. 257-286, fev. 1989.</w:t>
      </w:r>
    </w:p>
    <w:p w14:paraId="7E0DA52B" w14:textId="77777777" w:rsidR="00917BA0" w:rsidRPr="003270FA" w:rsidRDefault="00917BA0" w:rsidP="00917BA0">
      <w:pPr>
        <w:ind w:firstLine="0"/>
        <w:jc w:val="left"/>
      </w:pPr>
    </w:p>
    <w:p w14:paraId="5FD65BCC" w14:textId="4EA8B846" w:rsidR="00917BA0" w:rsidRDefault="00917BA0" w:rsidP="00917BA0">
      <w:pPr>
        <w:ind w:firstLine="0"/>
        <w:jc w:val="left"/>
      </w:pPr>
      <w:proofErr w:type="spellStart"/>
      <w:proofErr w:type="gramStart"/>
      <w:r w:rsidRPr="003270FA">
        <w:t>Russell,B</w:t>
      </w:r>
      <w:proofErr w:type="gramEnd"/>
      <w:r w:rsidRPr="003270FA">
        <w:t>.eWhitehead</w:t>
      </w:r>
      <w:proofErr w:type="spellEnd"/>
      <w:r w:rsidRPr="003270FA">
        <w:t xml:space="preserve">, NA . 1925. Principia Mathematica. Cambridge </w:t>
      </w:r>
      <w:proofErr w:type="spellStart"/>
      <w:r w:rsidRPr="003270FA">
        <w:t>University</w:t>
      </w:r>
      <w:proofErr w:type="spellEnd"/>
      <w:r w:rsidRPr="003270FA">
        <w:t xml:space="preserve"> Press. 1925.</w:t>
      </w:r>
    </w:p>
    <w:p w14:paraId="39B23603" w14:textId="77777777" w:rsidR="00AE4FD3" w:rsidRPr="003270FA" w:rsidRDefault="00AE4FD3" w:rsidP="00917BA0">
      <w:pPr>
        <w:ind w:firstLine="0"/>
        <w:jc w:val="left"/>
      </w:pPr>
    </w:p>
    <w:p w14:paraId="455AFD00" w14:textId="77777777" w:rsidR="00AE4FD3" w:rsidRPr="003270FA" w:rsidRDefault="00AE4FD3" w:rsidP="00AE4FD3">
      <w:pPr>
        <w:ind w:firstLine="0"/>
        <w:jc w:val="left"/>
        <w:rPr>
          <w:shd w:val="clear" w:color="auto" w:fill="FFFFFF"/>
        </w:rPr>
      </w:pPr>
      <w:r w:rsidRPr="003270FA">
        <w:rPr>
          <w:shd w:val="clear" w:color="auto" w:fill="FFFFFF"/>
        </w:rPr>
        <w:t xml:space="preserve">ROSA, João </w:t>
      </w:r>
      <w:proofErr w:type="spellStart"/>
      <w:r w:rsidRPr="003270FA">
        <w:rPr>
          <w:shd w:val="clear" w:color="auto" w:fill="FFFFFF"/>
        </w:rPr>
        <w:t>Luis</w:t>
      </w:r>
      <w:proofErr w:type="spellEnd"/>
      <w:r w:rsidRPr="003270FA">
        <w:rPr>
          <w:shd w:val="clear" w:color="auto" w:fill="FFFFFF"/>
        </w:rPr>
        <w:t xml:space="preserve"> Garcia. Fundamentos da inteligência artificial. [</w:t>
      </w:r>
      <w:proofErr w:type="spellStart"/>
      <w:r w:rsidRPr="003270FA">
        <w:rPr>
          <w:shd w:val="clear" w:color="auto" w:fill="FFFFFF"/>
        </w:rPr>
        <w:t>S.l</w:t>
      </w:r>
      <w:proofErr w:type="spellEnd"/>
      <w:r w:rsidRPr="003270FA">
        <w:rPr>
          <w:shd w:val="clear" w:color="auto" w:fill="FFFFFF"/>
        </w:rPr>
        <w:t>: s.n.], 2011</w:t>
      </w:r>
    </w:p>
    <w:p w14:paraId="3D8C7C26" w14:textId="77777777" w:rsidR="00917BA0" w:rsidRPr="003270FA" w:rsidRDefault="00917BA0" w:rsidP="00917BA0">
      <w:pPr>
        <w:ind w:firstLine="0"/>
        <w:jc w:val="left"/>
      </w:pPr>
    </w:p>
    <w:p w14:paraId="51838BE1" w14:textId="77777777" w:rsidR="00917BA0" w:rsidRPr="003270FA" w:rsidRDefault="00917BA0" w:rsidP="00917BA0">
      <w:pPr>
        <w:ind w:firstLine="0"/>
        <w:jc w:val="left"/>
      </w:pPr>
      <w:r w:rsidRPr="003270FA">
        <w:t>ROSA, J. L. G. Fundamentos da Inteligência Artificial. Rio de Janeiro: LTC, 2011.</w:t>
      </w:r>
    </w:p>
    <w:p w14:paraId="3E9A1AEB" w14:textId="77777777" w:rsidR="00917BA0" w:rsidRPr="003270FA" w:rsidRDefault="00917BA0" w:rsidP="00917BA0">
      <w:pPr>
        <w:ind w:firstLine="0"/>
        <w:jc w:val="left"/>
      </w:pPr>
    </w:p>
    <w:p w14:paraId="39077D97" w14:textId="04CEF01A" w:rsidR="00917BA0" w:rsidRDefault="00917BA0" w:rsidP="00917BA0">
      <w:pPr>
        <w:ind w:firstLine="0"/>
        <w:jc w:val="left"/>
        <w:rPr>
          <w:rStyle w:val="Hyperlink"/>
          <w:shd w:val="clear" w:color="auto" w:fill="FFFFFF"/>
        </w:rPr>
      </w:pPr>
      <w:r w:rsidRPr="003270FA">
        <w:t xml:space="preserve">ROSENBLATT, F </w:t>
      </w:r>
      <w:proofErr w:type="spellStart"/>
      <w:r w:rsidRPr="003270FA">
        <w:t>the</w:t>
      </w:r>
      <w:proofErr w:type="spellEnd"/>
      <w:r w:rsidRPr="003270FA">
        <w:t xml:space="preserve"> perceptron; A </w:t>
      </w:r>
      <w:proofErr w:type="spellStart"/>
      <w:r w:rsidRPr="003270FA">
        <w:t>probabilistic</w:t>
      </w:r>
      <w:proofErr w:type="spellEnd"/>
      <w:r w:rsidRPr="003270FA">
        <w:t xml:space="preserve"> </w:t>
      </w:r>
      <w:proofErr w:type="spellStart"/>
      <w:r w:rsidRPr="003270FA">
        <w:t>model</w:t>
      </w:r>
      <w:proofErr w:type="spellEnd"/>
      <w:r w:rsidRPr="003270FA">
        <w:t xml:space="preserve"> for </w:t>
      </w:r>
      <w:proofErr w:type="spellStart"/>
      <w:r w:rsidRPr="003270FA">
        <w:t>information</w:t>
      </w:r>
      <w:proofErr w:type="spellEnd"/>
      <w:r w:rsidRPr="003270FA">
        <w:t xml:space="preserve"> </w:t>
      </w:r>
      <w:proofErr w:type="spellStart"/>
      <w:r w:rsidRPr="003270FA">
        <w:t>Storage</w:t>
      </w:r>
      <w:proofErr w:type="spellEnd"/>
      <w:r w:rsidRPr="003270FA">
        <w:t xml:space="preserve"> and </w:t>
      </w:r>
      <w:proofErr w:type="spellStart"/>
      <w:r w:rsidRPr="003270FA">
        <w:t>Orgenização</w:t>
      </w:r>
      <w:proofErr w:type="spellEnd"/>
      <w:r w:rsidRPr="003270FA">
        <w:t xml:space="preserve"> in </w:t>
      </w:r>
      <w:proofErr w:type="spellStart"/>
      <w:r w:rsidRPr="003270FA">
        <w:t>the</w:t>
      </w:r>
      <w:proofErr w:type="spellEnd"/>
      <w:r w:rsidRPr="003270FA">
        <w:t xml:space="preserve"> </w:t>
      </w:r>
      <w:proofErr w:type="spellStart"/>
      <w:proofErr w:type="gramStart"/>
      <w:r w:rsidRPr="003270FA">
        <w:t>brain.Psycoligical</w:t>
      </w:r>
      <w:proofErr w:type="spellEnd"/>
      <w:proofErr w:type="gramEnd"/>
      <w:r w:rsidRPr="003270FA">
        <w:t xml:space="preserve"> Rewiew,v.65,n6,p.386</w:t>
      </w:r>
      <w:r w:rsidRPr="003270FA">
        <w:rPr>
          <w:b/>
        </w:rPr>
        <w:t>-</w:t>
      </w:r>
      <w:r w:rsidRPr="003270FA">
        <w:t>408,1958.</w:t>
      </w:r>
      <w:r w:rsidRPr="003270FA">
        <w:rPr>
          <w:color w:val="403D39"/>
          <w:shd w:val="clear" w:color="auto" w:fill="FFFFFF"/>
        </w:rPr>
        <w:t xml:space="preserve">  Disponível em: </w:t>
      </w:r>
      <w:hyperlink r:id="rId54" w:history="1">
        <w:r w:rsidRPr="003270FA">
          <w:rPr>
            <w:rStyle w:val="Hyperlink"/>
            <w:shd w:val="clear" w:color="auto" w:fill="FFFFFF"/>
          </w:rPr>
          <w:t>https://doi.org/10.1037/h0042519</w:t>
        </w:r>
      </w:hyperlink>
    </w:p>
    <w:p w14:paraId="11DDD536" w14:textId="06494233" w:rsidR="00AE4FD3" w:rsidRDefault="00AE4FD3" w:rsidP="00917BA0">
      <w:pPr>
        <w:ind w:firstLine="0"/>
        <w:jc w:val="left"/>
        <w:rPr>
          <w:rStyle w:val="Hyperlink"/>
          <w:shd w:val="clear" w:color="auto" w:fill="FFFFFF"/>
        </w:rPr>
      </w:pPr>
    </w:p>
    <w:p w14:paraId="437D603D" w14:textId="767155E9" w:rsidR="00AE4FD3" w:rsidRPr="00AE4FD3" w:rsidRDefault="00AE4FD3" w:rsidP="00917BA0">
      <w:pPr>
        <w:ind w:firstLine="0"/>
        <w:jc w:val="left"/>
        <w:rPr>
          <w:color w:val="403D39"/>
          <w:shd w:val="clear" w:color="auto" w:fill="FFFFFF"/>
        </w:rPr>
      </w:pPr>
      <w:r w:rsidRPr="00AE4FD3">
        <w:rPr>
          <w:rFonts w:eastAsia="Times New Roman"/>
          <w:lang w:val="pt"/>
        </w:rPr>
        <w:lastRenderedPageBreak/>
        <w:t xml:space="preserve">Roteiros de aprendizagem do setor. Microsoft, 2021. Disponível em: </w:t>
      </w:r>
      <w:hyperlink r:id="rId55" w:history="1">
        <w:r w:rsidRPr="00A75357">
          <w:rPr>
            <w:rStyle w:val="Hyperlink"/>
            <w:rFonts w:eastAsia="Times New Roman"/>
            <w:lang w:val="pt"/>
          </w:rPr>
          <w:t>https://www.microsoft.com/pt-br/ai/ai-business-school</w:t>
        </w:r>
      </w:hyperlink>
      <w:r w:rsidRPr="00AE4FD3">
        <w:rPr>
          <w:rFonts w:eastAsia="Times New Roman"/>
          <w:lang w:val="pt"/>
        </w:rPr>
        <w:t xml:space="preserve"> . Acesso em: 1 de dezembro de 2021.</w:t>
      </w:r>
    </w:p>
    <w:p w14:paraId="6F69E9FC" w14:textId="77777777" w:rsidR="00917BA0" w:rsidRPr="003270FA" w:rsidRDefault="00917BA0" w:rsidP="00917BA0">
      <w:pPr>
        <w:ind w:firstLine="0"/>
        <w:jc w:val="left"/>
      </w:pPr>
    </w:p>
    <w:p w14:paraId="4D426A79" w14:textId="77777777" w:rsidR="00917BA0" w:rsidRPr="003270FA" w:rsidRDefault="00917BA0" w:rsidP="00917BA0">
      <w:pPr>
        <w:ind w:firstLine="0"/>
        <w:jc w:val="left"/>
      </w:pPr>
      <w:proofErr w:type="spellStart"/>
      <w:proofErr w:type="gramStart"/>
      <w:r w:rsidRPr="003270FA">
        <w:t>RICHE;KNIGHT</w:t>
      </w:r>
      <w:proofErr w:type="gramEnd"/>
      <w:r w:rsidRPr="003270FA">
        <w:t>,K.Artificial</w:t>
      </w:r>
      <w:proofErr w:type="spellEnd"/>
      <w:r w:rsidRPr="003270FA">
        <w:t xml:space="preserve"> </w:t>
      </w:r>
      <w:proofErr w:type="spellStart"/>
      <w:r w:rsidRPr="003270FA">
        <w:t>Inteligence</w:t>
      </w:r>
      <w:proofErr w:type="spellEnd"/>
      <w:r w:rsidRPr="003270FA">
        <w:t xml:space="preserve">. 2 </w:t>
      </w:r>
      <w:proofErr w:type="spellStart"/>
      <w:r w:rsidRPr="003270FA">
        <w:t>ed.s.l</w:t>
      </w:r>
      <w:proofErr w:type="spellEnd"/>
      <w:r w:rsidRPr="003270FA">
        <w:t>.: McGraw-Hill,1991.</w:t>
      </w:r>
    </w:p>
    <w:p w14:paraId="07FB7C9A" w14:textId="77777777" w:rsidR="00917BA0" w:rsidRPr="003270FA" w:rsidRDefault="00917BA0" w:rsidP="00917BA0">
      <w:pPr>
        <w:ind w:firstLine="0"/>
        <w:jc w:val="left"/>
      </w:pPr>
    </w:p>
    <w:p w14:paraId="55E7CED9" w14:textId="77777777" w:rsidR="00917BA0" w:rsidRPr="003270FA" w:rsidRDefault="00917BA0" w:rsidP="00917BA0">
      <w:pPr>
        <w:ind w:firstLine="0"/>
        <w:jc w:val="left"/>
        <w:rPr>
          <w:b/>
        </w:rPr>
      </w:pPr>
      <w:r w:rsidRPr="003270FA">
        <w:t xml:space="preserve">RUSSEL, S.; NORVIG, P.; Artificial </w:t>
      </w:r>
      <w:proofErr w:type="spellStart"/>
      <w:r w:rsidRPr="003270FA">
        <w:t>Inteligence</w:t>
      </w:r>
      <w:proofErr w:type="spellEnd"/>
      <w:r w:rsidRPr="003270FA">
        <w:t xml:space="preserve">: A </w:t>
      </w:r>
      <w:proofErr w:type="spellStart"/>
      <w:r w:rsidRPr="003270FA">
        <w:t>Modern</w:t>
      </w:r>
      <w:proofErr w:type="spellEnd"/>
      <w:r w:rsidRPr="003270FA">
        <w:t xml:space="preserve"> Approach. Prentice-Hall, </w:t>
      </w:r>
      <w:proofErr w:type="spellStart"/>
      <w:r w:rsidRPr="003270FA">
        <w:t>Second</w:t>
      </w:r>
      <w:proofErr w:type="spellEnd"/>
      <w:r w:rsidRPr="003270FA">
        <w:t xml:space="preserve"> </w:t>
      </w:r>
      <w:proofErr w:type="spellStart"/>
      <w:r w:rsidRPr="003270FA">
        <w:t>Edition</w:t>
      </w:r>
      <w:proofErr w:type="spellEnd"/>
      <w:r w:rsidRPr="003270FA">
        <w:t>, 2003.</w:t>
      </w:r>
    </w:p>
    <w:p w14:paraId="38F74FCC" w14:textId="77777777" w:rsidR="00917BA0" w:rsidRPr="003270FA" w:rsidRDefault="00917BA0" w:rsidP="00917BA0">
      <w:pPr>
        <w:ind w:firstLine="0"/>
        <w:jc w:val="left"/>
      </w:pPr>
    </w:p>
    <w:p w14:paraId="02BD0D58" w14:textId="77777777" w:rsidR="00917BA0" w:rsidRPr="003270FA" w:rsidRDefault="00917BA0" w:rsidP="00917BA0">
      <w:pPr>
        <w:ind w:firstLine="0"/>
        <w:jc w:val="left"/>
      </w:pPr>
      <w:r w:rsidRPr="003270FA">
        <w:t>RUSSELL, S., &amp; NORVIG, P. (2004). Inteligência Artificial</w:t>
      </w:r>
      <w:r w:rsidRPr="003270FA">
        <w:rPr>
          <w:b/>
        </w:rPr>
        <w:t>.</w:t>
      </w:r>
      <w:r w:rsidRPr="003270FA">
        <w:t xml:space="preserve"> Rio de Janeiro: Rio de Janeiro.</w:t>
      </w:r>
    </w:p>
    <w:p w14:paraId="29B5A058" w14:textId="77777777" w:rsidR="00917BA0" w:rsidRPr="003270FA" w:rsidRDefault="00917BA0" w:rsidP="00917BA0">
      <w:pPr>
        <w:ind w:firstLine="0"/>
        <w:jc w:val="left"/>
      </w:pPr>
      <w:proofErr w:type="spellStart"/>
      <w:proofErr w:type="gramStart"/>
      <w:r w:rsidRPr="003270FA">
        <w:t>SEBESTA,Robert</w:t>
      </w:r>
      <w:proofErr w:type="spellEnd"/>
      <w:proofErr w:type="gramEnd"/>
      <w:r w:rsidRPr="003270FA">
        <w:t xml:space="preserve"> </w:t>
      </w:r>
      <w:proofErr w:type="spellStart"/>
      <w:r w:rsidRPr="003270FA">
        <w:t>W.Concepts</w:t>
      </w:r>
      <w:proofErr w:type="spellEnd"/>
      <w:r w:rsidRPr="003270FA">
        <w:t xml:space="preserve"> </w:t>
      </w:r>
      <w:proofErr w:type="spellStart"/>
      <w:r w:rsidRPr="003270FA">
        <w:t>of</w:t>
      </w:r>
      <w:proofErr w:type="spellEnd"/>
      <w:r w:rsidRPr="003270FA">
        <w:t xml:space="preserve"> </w:t>
      </w:r>
      <w:proofErr w:type="spellStart"/>
      <w:r w:rsidRPr="003270FA">
        <w:t>Programing</w:t>
      </w:r>
      <w:proofErr w:type="spellEnd"/>
      <w:r w:rsidRPr="003270FA">
        <w:t xml:space="preserve"> </w:t>
      </w:r>
      <w:proofErr w:type="spellStart"/>
      <w:r w:rsidRPr="003270FA">
        <w:t>Languages</w:t>
      </w:r>
      <w:proofErr w:type="spellEnd"/>
      <w:r w:rsidRPr="003270FA">
        <w:t xml:space="preserve"> / Robert W. Sebesta.9th </w:t>
      </w:r>
      <w:proofErr w:type="spellStart"/>
      <w:r w:rsidRPr="003270FA">
        <w:t>ed</w:t>
      </w:r>
      <w:proofErr w:type="spellEnd"/>
      <w:r w:rsidRPr="003270FA">
        <w:t xml:space="preserve"> p. cm.</w:t>
      </w:r>
    </w:p>
    <w:p w14:paraId="37D50C5D" w14:textId="77777777" w:rsidR="00917BA0" w:rsidRDefault="00917BA0" w:rsidP="00917BA0">
      <w:pPr>
        <w:ind w:firstLine="0"/>
        <w:jc w:val="left"/>
      </w:pPr>
      <w:r w:rsidRPr="003270FA">
        <w:t xml:space="preserve">SHANNON, Claude E.; A </w:t>
      </w:r>
      <w:proofErr w:type="spellStart"/>
      <w:r w:rsidRPr="003270FA">
        <w:t>Mathematical</w:t>
      </w:r>
      <w:proofErr w:type="spellEnd"/>
      <w:r w:rsidRPr="003270FA">
        <w:t xml:space="preserve"> </w:t>
      </w:r>
      <w:proofErr w:type="spellStart"/>
      <w:r w:rsidRPr="003270FA">
        <w:t>Theory</w:t>
      </w:r>
      <w:proofErr w:type="spellEnd"/>
      <w:r w:rsidRPr="003270FA">
        <w:t xml:space="preserve"> </w:t>
      </w:r>
      <w:proofErr w:type="spellStart"/>
      <w:r w:rsidRPr="003270FA">
        <w:t>of</w:t>
      </w:r>
      <w:proofErr w:type="spellEnd"/>
      <w:r w:rsidRPr="003270FA">
        <w:t xml:space="preserve"> Communication, 1948.</w:t>
      </w:r>
    </w:p>
    <w:p w14:paraId="034825B4" w14:textId="77777777" w:rsidR="00917BA0" w:rsidRDefault="00917BA0" w:rsidP="00917BA0">
      <w:pPr>
        <w:ind w:firstLine="0"/>
        <w:jc w:val="left"/>
      </w:pPr>
    </w:p>
    <w:p w14:paraId="01DB1CAC" w14:textId="77777777" w:rsidR="00917BA0" w:rsidRDefault="00917BA0" w:rsidP="00917BA0">
      <w:pPr>
        <w:ind w:firstLine="0"/>
        <w:jc w:val="left"/>
      </w:pPr>
      <w:r>
        <w:t xml:space="preserve">Widrow, B. (1962). </w:t>
      </w:r>
      <w:proofErr w:type="spellStart"/>
      <w:r>
        <w:t>Generalization</w:t>
      </w:r>
      <w:proofErr w:type="spellEnd"/>
      <w:r>
        <w:t xml:space="preserve"> and </w:t>
      </w:r>
      <w:proofErr w:type="spellStart"/>
      <w:r>
        <w:t>information</w:t>
      </w:r>
      <w:proofErr w:type="spellEnd"/>
      <w:r>
        <w:t xml:space="preserve"> </w:t>
      </w:r>
      <w:proofErr w:type="spellStart"/>
      <w:r>
        <w:t>storage</w:t>
      </w:r>
      <w:proofErr w:type="spellEnd"/>
      <w:r>
        <w:t xml:space="preserve"> in networks </w:t>
      </w:r>
      <w:proofErr w:type="spellStart"/>
      <w:r>
        <w:t>of</w:t>
      </w:r>
      <w:proofErr w:type="spellEnd"/>
      <w:r>
        <w:t xml:space="preserve"> </w:t>
      </w:r>
      <w:proofErr w:type="spellStart"/>
      <w:r>
        <w:t>adaline</w:t>
      </w:r>
      <w:proofErr w:type="spellEnd"/>
      <w:r>
        <w:t xml:space="preserve"> “</w:t>
      </w:r>
      <w:proofErr w:type="spellStart"/>
      <w:r>
        <w:t>neurons</w:t>
      </w:r>
      <w:proofErr w:type="spellEnd"/>
      <w:r>
        <w:t>”. In Self-</w:t>
      </w:r>
      <w:proofErr w:type="spellStart"/>
      <w:r>
        <w:t>Organizing</w:t>
      </w:r>
      <w:proofErr w:type="spellEnd"/>
      <w:r>
        <w:t xml:space="preserve"> Systems 1962, pp. 435–461.</w:t>
      </w:r>
    </w:p>
    <w:p w14:paraId="4DE7A164" w14:textId="77777777" w:rsidR="00917BA0" w:rsidRDefault="00917BA0" w:rsidP="00917BA0">
      <w:pPr>
        <w:ind w:firstLine="0"/>
        <w:jc w:val="left"/>
      </w:pPr>
    </w:p>
    <w:p w14:paraId="4A275EED" w14:textId="77777777" w:rsidR="00917BA0" w:rsidRPr="00FD1035" w:rsidRDefault="00917BA0" w:rsidP="00917BA0">
      <w:pPr>
        <w:ind w:firstLine="0"/>
        <w:jc w:val="left"/>
      </w:pPr>
      <w:r>
        <w:t xml:space="preserve">Widrow, B. and Hoff, M. E. (1960). </w:t>
      </w:r>
      <w:proofErr w:type="spellStart"/>
      <w:r>
        <w:t>Adaptive</w:t>
      </w:r>
      <w:proofErr w:type="spellEnd"/>
      <w:r>
        <w:t xml:space="preserve"> </w:t>
      </w:r>
      <w:proofErr w:type="spellStart"/>
      <w:r>
        <w:t>switching</w:t>
      </w:r>
      <w:proofErr w:type="spellEnd"/>
      <w:r>
        <w:t xml:space="preserve"> </w:t>
      </w:r>
      <w:proofErr w:type="spellStart"/>
      <w:r>
        <w:t>circuits</w:t>
      </w:r>
      <w:proofErr w:type="spellEnd"/>
      <w:r>
        <w:t>. In 1960 IRE WESCON Conven­tion Record, pp. 96–104.</w:t>
      </w:r>
    </w:p>
    <w:p w14:paraId="0FFE5749" w14:textId="77777777" w:rsidR="00917BA0" w:rsidRPr="00917BA0" w:rsidRDefault="00917BA0" w:rsidP="00917BA0"/>
    <w:sectPr w:rsidR="00917BA0" w:rsidRPr="00917BA0">
      <w:headerReference w:type="default" r:id="rId56"/>
      <w:footerReference w:type="default" r:id="rId57"/>
      <w:pgSz w:w="11906" w:h="16838"/>
      <w:pgMar w:top="1701" w:right="1134" w:bottom="1134" w:left="1701" w:header="113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5F219" w14:textId="77777777" w:rsidR="00386ECB" w:rsidRDefault="00386ECB">
      <w:pPr>
        <w:spacing w:line="240" w:lineRule="auto"/>
      </w:pPr>
      <w:r>
        <w:separator/>
      </w:r>
    </w:p>
  </w:endnote>
  <w:endnote w:type="continuationSeparator" w:id="0">
    <w:p w14:paraId="70372A5E" w14:textId="77777777" w:rsidR="00386ECB" w:rsidRDefault="00386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3FD5A" w14:textId="77777777" w:rsidR="0090425C" w:rsidRDefault="0090425C">
    <w:r>
      <w:cr/>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E1211" w14:textId="77777777" w:rsidR="0090425C" w:rsidRDefault="0090425C">
    <w:r>
      <w:cr/>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A68BF" w14:textId="77777777" w:rsidR="00386ECB" w:rsidRDefault="00386ECB">
      <w:pPr>
        <w:spacing w:line="240" w:lineRule="auto"/>
      </w:pPr>
      <w:r>
        <w:separator/>
      </w:r>
    </w:p>
  </w:footnote>
  <w:footnote w:type="continuationSeparator" w:id="0">
    <w:p w14:paraId="0F1FB3EC" w14:textId="77777777" w:rsidR="00386ECB" w:rsidRDefault="00386E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1C5F5" w14:textId="77777777" w:rsidR="0090425C" w:rsidRDefault="0090425C">
    <w:r>
      <w:c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B4C20" w14:textId="34815D1F" w:rsidR="0090425C" w:rsidRDefault="0090425C">
    <w:pPr>
      <w:jc w:val="right"/>
    </w:pPr>
    <w:r>
      <w:fldChar w:fldCharType="begin"/>
    </w:r>
    <w:r>
      <w:instrText>PAGE</w:instrText>
    </w:r>
    <w:r>
      <w:fldChar w:fldCharType="separate"/>
    </w:r>
    <w:r w:rsidR="00A013C8">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FF6FAA"/>
    <w:multiLevelType w:val="hybridMultilevel"/>
    <w:tmpl w:val="48AEBB5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58631DEC"/>
    <w:multiLevelType w:val="hybridMultilevel"/>
    <w:tmpl w:val="3340AD50"/>
    <w:lvl w:ilvl="0" w:tplc="57E45BDE">
      <w:start w:val="1"/>
      <w:numFmt w:val="bullet"/>
      <w:lvlText w:val="●"/>
      <w:lvlJc w:val="left"/>
      <w:pPr>
        <w:ind w:left="720" w:hanging="360"/>
      </w:pPr>
    </w:lvl>
    <w:lvl w:ilvl="1" w:tplc="EA2E7A7C">
      <w:start w:val="1"/>
      <w:numFmt w:val="bullet"/>
      <w:lvlText w:val="○"/>
      <w:lvlJc w:val="left"/>
      <w:pPr>
        <w:ind w:left="1440" w:hanging="360"/>
      </w:pPr>
    </w:lvl>
    <w:lvl w:ilvl="2" w:tplc="76F03DE0">
      <w:start w:val="1"/>
      <w:numFmt w:val="bullet"/>
      <w:lvlText w:val="■"/>
      <w:lvlJc w:val="left"/>
      <w:pPr>
        <w:ind w:left="2160" w:hanging="360"/>
      </w:pPr>
    </w:lvl>
    <w:lvl w:ilvl="3" w:tplc="3280E958">
      <w:start w:val="1"/>
      <w:numFmt w:val="bullet"/>
      <w:lvlText w:val="●"/>
      <w:lvlJc w:val="left"/>
      <w:pPr>
        <w:ind w:left="2880" w:hanging="360"/>
      </w:pPr>
    </w:lvl>
    <w:lvl w:ilvl="4" w:tplc="65FCE4B8">
      <w:start w:val="1"/>
      <w:numFmt w:val="bullet"/>
      <w:lvlText w:val="○"/>
      <w:lvlJc w:val="left"/>
      <w:pPr>
        <w:ind w:left="3600" w:hanging="360"/>
      </w:pPr>
    </w:lvl>
    <w:lvl w:ilvl="5" w:tplc="1B7835E4">
      <w:start w:val="1"/>
      <w:numFmt w:val="bullet"/>
      <w:lvlText w:val="■"/>
      <w:lvlJc w:val="left"/>
      <w:pPr>
        <w:ind w:left="4320" w:hanging="360"/>
      </w:pPr>
    </w:lvl>
    <w:lvl w:ilvl="6" w:tplc="DF123364">
      <w:start w:val="1"/>
      <w:numFmt w:val="bullet"/>
      <w:lvlText w:val="●"/>
      <w:lvlJc w:val="left"/>
      <w:pPr>
        <w:ind w:left="5040" w:hanging="360"/>
      </w:pPr>
    </w:lvl>
    <w:lvl w:ilvl="7" w:tplc="04F44432">
      <w:start w:val="1"/>
      <w:numFmt w:val="bullet"/>
      <w:lvlText w:val="●"/>
      <w:lvlJc w:val="left"/>
      <w:pPr>
        <w:ind w:left="5760" w:hanging="360"/>
      </w:pPr>
    </w:lvl>
    <w:lvl w:ilvl="8" w:tplc="8B0CE16E">
      <w:start w:val="1"/>
      <w:numFmt w:val="bullet"/>
      <w:lvlText w:val="●"/>
      <w:lvlJc w:val="left"/>
      <w:pPr>
        <w:ind w:left="6480" w:hanging="360"/>
      </w:pPr>
    </w:lvl>
  </w:abstractNum>
  <w:abstractNum w:abstractNumId="2" w15:restartNumberingAfterBreak="0">
    <w:nsid w:val="6DB75257"/>
    <w:multiLevelType w:val="multilevel"/>
    <w:tmpl w:val="D968EF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327"/>
    <w:rsid w:val="00015D92"/>
    <w:rsid w:val="000E4552"/>
    <w:rsid w:val="001E7978"/>
    <w:rsid w:val="00215933"/>
    <w:rsid w:val="00241771"/>
    <w:rsid w:val="002801FD"/>
    <w:rsid w:val="00286695"/>
    <w:rsid w:val="002B23F4"/>
    <w:rsid w:val="002E0062"/>
    <w:rsid w:val="00301BF3"/>
    <w:rsid w:val="00386ECB"/>
    <w:rsid w:val="00392A07"/>
    <w:rsid w:val="003A04DA"/>
    <w:rsid w:val="003B5A07"/>
    <w:rsid w:val="00466676"/>
    <w:rsid w:val="004E5B96"/>
    <w:rsid w:val="005C3AAE"/>
    <w:rsid w:val="00603C6A"/>
    <w:rsid w:val="00612C7A"/>
    <w:rsid w:val="00655284"/>
    <w:rsid w:val="006964E3"/>
    <w:rsid w:val="006F2DCB"/>
    <w:rsid w:val="006F4F1E"/>
    <w:rsid w:val="00782418"/>
    <w:rsid w:val="0084546E"/>
    <w:rsid w:val="00850302"/>
    <w:rsid w:val="008B0CB2"/>
    <w:rsid w:val="0090425C"/>
    <w:rsid w:val="00917BA0"/>
    <w:rsid w:val="00965A43"/>
    <w:rsid w:val="00A013C8"/>
    <w:rsid w:val="00A3571C"/>
    <w:rsid w:val="00AE4FD3"/>
    <w:rsid w:val="00C33327"/>
    <w:rsid w:val="00C4561E"/>
    <w:rsid w:val="00C47DF5"/>
    <w:rsid w:val="00CB3B88"/>
    <w:rsid w:val="00CD33CD"/>
    <w:rsid w:val="00CE2072"/>
    <w:rsid w:val="00CF1FBC"/>
    <w:rsid w:val="00D06E7B"/>
    <w:rsid w:val="00D72CE3"/>
    <w:rsid w:val="00DD5269"/>
    <w:rsid w:val="00E03B66"/>
    <w:rsid w:val="00E7018A"/>
    <w:rsid w:val="00EB53B0"/>
    <w:rsid w:val="00F362B8"/>
    <w:rsid w:val="00F41C7A"/>
    <w:rsid w:val="00F7498E"/>
    <w:rsid w:val="00FE5E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4B1E"/>
  <w15:docId w15:val="{0A04962C-4F42-4DEA-A3E3-509CA2A8C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uiPriority w:val="9"/>
    <w:qFormat/>
    <w:pPr>
      <w:outlineLvl w:val="0"/>
    </w:pPr>
    <w:rPr>
      <w:color w:val="2E74B5"/>
      <w:sz w:val="32"/>
      <w:szCs w:val="32"/>
    </w:rPr>
  </w:style>
  <w:style w:type="paragraph" w:styleId="Ttulo2">
    <w:name w:val="heading 2"/>
    <w:basedOn w:val="Normal"/>
    <w:next w:val="Normal"/>
    <w:uiPriority w:val="9"/>
    <w:semiHidden/>
    <w:unhideWhenUsed/>
    <w:qFormat/>
    <w:pPr>
      <w:outlineLvl w:val="1"/>
    </w:pPr>
    <w:rPr>
      <w:color w:val="2E74B5"/>
      <w:sz w:val="26"/>
      <w:szCs w:val="26"/>
    </w:rPr>
  </w:style>
  <w:style w:type="paragraph" w:styleId="Ttulo3">
    <w:name w:val="heading 3"/>
    <w:basedOn w:val="Normal"/>
    <w:next w:val="Normal"/>
    <w:uiPriority w:val="9"/>
    <w:semiHidden/>
    <w:unhideWhenUsed/>
    <w:qFormat/>
    <w:pPr>
      <w:outlineLvl w:val="2"/>
    </w:pPr>
    <w:rPr>
      <w:color w:val="1F4D78"/>
    </w:rPr>
  </w:style>
  <w:style w:type="paragraph" w:styleId="Ttulo4">
    <w:name w:val="heading 4"/>
    <w:basedOn w:val="Normal"/>
    <w:next w:val="Normal"/>
    <w:uiPriority w:val="9"/>
    <w:semiHidden/>
    <w:unhideWhenUsed/>
    <w:qFormat/>
    <w:pPr>
      <w:outlineLvl w:val="3"/>
    </w:pPr>
    <w:rPr>
      <w:i/>
      <w:iCs/>
      <w:color w:val="2E74B5"/>
    </w:rPr>
  </w:style>
  <w:style w:type="paragraph" w:styleId="Ttulo5">
    <w:name w:val="heading 5"/>
    <w:basedOn w:val="Normal"/>
    <w:next w:val="Normal"/>
    <w:uiPriority w:val="9"/>
    <w:semiHidden/>
    <w:unhideWhenUsed/>
    <w:qFormat/>
    <w:pPr>
      <w:outlineLvl w:val="4"/>
    </w:pPr>
    <w:rPr>
      <w:color w:val="2E74B5"/>
    </w:rPr>
  </w:style>
  <w:style w:type="paragraph" w:styleId="Ttulo6">
    <w:name w:val="heading 6"/>
    <w:basedOn w:val="Normal"/>
    <w:next w:val="Normal"/>
    <w:uiPriority w:val="9"/>
    <w:semiHidden/>
    <w:unhideWhenUsed/>
    <w:qFormat/>
    <w:pPr>
      <w:outlineLvl w:val="5"/>
    </w:pPr>
    <w:rPr>
      <w:color w:val="1F4D78"/>
    </w:rPr>
  </w:style>
  <w:style w:type="paragraph" w:styleId="Ttulo7">
    <w:name w:val="heading 7"/>
    <w:basedOn w:val="Normal"/>
    <w:next w:val="Normal"/>
    <w:pPr>
      <w:ind w:firstLine="0"/>
      <w:jc w:val="left"/>
      <w:outlineLvl w:val="6"/>
    </w:pPr>
    <w:rPr>
      <w:color w:val="000000"/>
      <w:sz w:val="20"/>
      <w:szCs w:val="20"/>
    </w:rPr>
  </w:style>
  <w:style w:type="paragraph" w:styleId="Ttulo8">
    <w:name w:val="heading 8"/>
    <w:basedOn w:val="Normal"/>
    <w:next w:val="Normal"/>
    <w:pPr>
      <w:ind w:firstLine="0"/>
      <w:jc w:val="left"/>
      <w:outlineLvl w:val="7"/>
    </w:pPr>
    <w:rPr>
      <w:color w:val="000000"/>
      <w:sz w:val="20"/>
      <w:szCs w:val="20"/>
    </w:rPr>
  </w:style>
  <w:style w:type="paragraph" w:styleId="Ttulo9">
    <w:name w:val="heading 9"/>
    <w:basedOn w:val="Normal"/>
    <w:next w:val="Normal"/>
    <w:pPr>
      <w:ind w:firstLine="0"/>
      <w:jc w:val="left"/>
      <w:outlineLvl w:val="8"/>
    </w:pPr>
    <w:rPr>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Pr>
      <w:sz w:val="56"/>
      <w:szCs w:val="56"/>
    </w:rPr>
  </w:style>
  <w:style w:type="paragraph" w:styleId="PargrafodaLista">
    <w:name w:val="List Paragraph"/>
    <w:basedOn w:val="Normal"/>
    <w:uiPriority w:val="34"/>
    <w:qFormat/>
  </w:style>
  <w:style w:type="character" w:styleId="Hyperlink">
    <w:name w:val="Hyperlink"/>
    <w:uiPriority w:val="99"/>
    <w:unhideWhenUsed/>
    <w:rPr>
      <w:color w:val="0563C1"/>
      <w:u w:val="single"/>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uiPriority w:val="99"/>
    <w:semiHidden/>
    <w:unhideWhenUsed/>
    <w:pPr>
      <w:spacing w:line="240" w:lineRule="auto"/>
    </w:pPr>
    <w:rPr>
      <w:sz w:val="20"/>
      <w:szCs w:val="20"/>
    </w:rPr>
  </w:style>
  <w:style w:type="character" w:customStyle="1" w:styleId="TextodenotaderodapChar">
    <w:name w:val="Texto de nota de rodapé Char"/>
    <w:link w:val="Textodenotaderodap"/>
    <w:uiPriority w:val="99"/>
    <w:semiHidden/>
    <w:unhideWhenUsed/>
    <w:rPr>
      <w:sz w:val="20"/>
      <w:szCs w:val="20"/>
    </w:rPr>
  </w:style>
  <w:style w:type="paragraph" w:customStyle="1" w:styleId="CoverInfo">
    <w:name w:val="Cover Info"/>
    <w:basedOn w:val="Normal"/>
    <w:qFormat/>
    <w:pPr>
      <w:ind w:firstLine="0"/>
      <w:jc w:val="center"/>
    </w:pPr>
  </w:style>
  <w:style w:type="paragraph" w:customStyle="1" w:styleId="CoverInfoBold">
    <w:name w:val="CoverInfoBold"/>
    <w:basedOn w:val="CoverInfo"/>
    <w:rPr>
      <w:b/>
      <w:bCs/>
    </w:rPr>
  </w:style>
  <w:style w:type="paragraph" w:customStyle="1" w:styleId="CoverInfoCaps">
    <w:name w:val="CoverInfoCaps"/>
    <w:basedOn w:val="CoverInfo"/>
    <w:rPr>
      <w:caps/>
    </w:rPr>
  </w:style>
  <w:style w:type="paragraph" w:customStyle="1" w:styleId="CoverInfoCapsBold">
    <w:name w:val="CoverInfoCapsBold"/>
    <w:basedOn w:val="CoverInfo"/>
    <w:rPr>
      <w:b/>
      <w:bCs/>
      <w:caps/>
    </w:rPr>
  </w:style>
  <w:style w:type="paragraph" w:customStyle="1" w:styleId="CoverInfoRightCaps">
    <w:name w:val="CoverInfoRightCaps"/>
    <w:basedOn w:val="CoverInfo"/>
    <w:pPr>
      <w:jc w:val="right"/>
    </w:pPr>
    <w:rPr>
      <w:caps/>
    </w:rPr>
  </w:style>
  <w:style w:type="paragraph" w:customStyle="1" w:styleId="CoverInfoRight">
    <w:name w:val="CoverInfoRight"/>
    <w:basedOn w:val="CoverInfo"/>
    <w:pPr>
      <w:jc w:val="right"/>
    </w:pPr>
  </w:style>
  <w:style w:type="paragraph" w:customStyle="1" w:styleId="CoverInfoLeft">
    <w:name w:val="CoverInfoLeft"/>
    <w:basedOn w:val="CoverInfo"/>
    <w:pPr>
      <w:jc w:val="left"/>
    </w:pPr>
  </w:style>
  <w:style w:type="paragraph" w:customStyle="1" w:styleId="CoverSheetAdvisors">
    <w:name w:val="CoverSheetAdvisors"/>
    <w:basedOn w:val="Normal"/>
    <w:qFormat/>
    <w:pPr>
      <w:ind w:firstLine="0"/>
      <w:jc w:val="right"/>
    </w:pPr>
  </w:style>
  <w:style w:type="paragraph" w:customStyle="1" w:styleId="ApprovalSheetApproval">
    <w:name w:val="ApprovalSheetApproval"/>
    <w:basedOn w:val="Normal"/>
    <w:qFormat/>
    <w:pPr>
      <w:ind w:firstLine="0"/>
      <w:jc w:val="right"/>
    </w:pPr>
  </w:style>
  <w:style w:type="paragraph" w:customStyle="1" w:styleId="ApprovalSheetExamingBoardTitle">
    <w:name w:val="ApprovalSheetExamingBoardTitle"/>
    <w:basedOn w:val="Normal"/>
    <w:pPr>
      <w:ind w:firstLine="0"/>
      <w:jc w:val="center"/>
    </w:pPr>
  </w:style>
  <w:style w:type="paragraph" w:customStyle="1" w:styleId="ApprovalSheetExamingBoard">
    <w:name w:val="ApprovalSheetExamingBoard"/>
    <w:basedOn w:val="Normal"/>
    <w:pPr>
      <w:ind w:firstLine="0"/>
      <w:jc w:val="center"/>
    </w:pPr>
  </w:style>
  <w:style w:type="paragraph" w:customStyle="1" w:styleId="ProjectNature">
    <w:name w:val="ProjectNature"/>
    <w:basedOn w:val="Normal"/>
    <w:qFormat/>
    <w:pPr>
      <w:spacing w:line="276" w:lineRule="auto"/>
      <w:ind w:left="4536" w:firstLine="0"/>
    </w:pPr>
    <w:rPr>
      <w:sz w:val="20"/>
      <w:szCs w:val="20"/>
    </w:rPr>
  </w:style>
  <w:style w:type="paragraph" w:customStyle="1" w:styleId="CentralizedTitle">
    <w:name w:val="CentralizedTitle"/>
    <w:basedOn w:val="Normal"/>
    <w:next w:val="Normal"/>
    <w:pPr>
      <w:spacing w:after="360"/>
      <w:ind w:firstLine="0"/>
      <w:jc w:val="center"/>
    </w:pPr>
    <w:rPr>
      <w:b/>
      <w:bCs/>
      <w:caps/>
    </w:rPr>
  </w:style>
  <w:style w:type="paragraph" w:customStyle="1" w:styleId="CentralizedTitleItalic">
    <w:name w:val="CentralizedTitleItalic"/>
    <w:basedOn w:val="CentralizedTitle"/>
    <w:rPr>
      <w:i/>
      <w:iCs/>
    </w:rPr>
  </w:style>
  <w:style w:type="paragraph" w:customStyle="1" w:styleId="LeftTitle">
    <w:name w:val="LeftTitle"/>
    <w:basedOn w:val="Normal"/>
    <w:next w:val="Normal"/>
    <w:qFormat/>
    <w:pPr>
      <w:spacing w:after="360"/>
      <w:ind w:firstLine="0"/>
    </w:pPr>
    <w:rPr>
      <w:b/>
      <w:bCs/>
      <w:caps/>
    </w:rPr>
  </w:style>
  <w:style w:type="paragraph" w:customStyle="1" w:styleId="LeftTitleItalic">
    <w:name w:val="LeftTitleItalic"/>
    <w:basedOn w:val="LeftTitle"/>
    <w:rPr>
      <w:i/>
      <w:iCs/>
    </w:rPr>
  </w:style>
  <w:style w:type="paragraph" w:customStyle="1" w:styleId="LongDirectQuote">
    <w:name w:val="LongDirectQuote"/>
    <w:basedOn w:val="Normal"/>
    <w:next w:val="Normal"/>
    <w:qFormat/>
    <w:pPr>
      <w:spacing w:line="276" w:lineRule="auto"/>
      <w:ind w:left="2268" w:firstLine="0"/>
    </w:pPr>
    <w:rPr>
      <w:sz w:val="20"/>
      <w:szCs w:val="20"/>
    </w:rPr>
  </w:style>
  <w:style w:type="paragraph" w:customStyle="1" w:styleId="IllustrationText">
    <w:name w:val="IllustrationText"/>
    <w:basedOn w:val="Normal"/>
    <w:next w:val="Normal"/>
    <w:qFormat/>
    <w:pPr>
      <w:ind w:firstLine="0"/>
    </w:pPr>
    <w:rPr>
      <w:sz w:val="20"/>
      <w:szCs w:val="20"/>
    </w:rPr>
  </w:style>
  <w:style w:type="paragraph" w:customStyle="1" w:styleId="IllustrationTitle">
    <w:name w:val="IllustrationTitle"/>
    <w:basedOn w:val="Ttulo3"/>
    <w:next w:val="Normal"/>
    <w:pPr>
      <w:ind w:firstLine="0"/>
      <w:jc w:val="left"/>
    </w:pPr>
    <w:rPr>
      <w:color w:val="000000"/>
      <w:sz w:val="20"/>
      <w:szCs w:val="20"/>
    </w:rPr>
  </w:style>
  <w:style w:type="paragraph" w:customStyle="1" w:styleId="IllustrationQuote">
    <w:name w:val="IllustrationQuote"/>
    <w:basedOn w:val="IllustrationText"/>
    <w:next w:val="Normal"/>
    <w:pPr>
      <w:jc w:val="left"/>
    </w:pPr>
  </w:style>
  <w:style w:type="paragraph" w:customStyle="1" w:styleId="Illustration">
    <w:name w:val="Illustration"/>
    <w:basedOn w:val="Normal"/>
    <w:next w:val="Normal"/>
    <w:pPr>
      <w:ind w:firstLine="0"/>
      <w:jc w:val="left"/>
    </w:pPr>
  </w:style>
  <w:style w:type="paragraph" w:customStyle="1" w:styleId="Resume">
    <w:name w:val="Resume"/>
    <w:basedOn w:val="Normal"/>
    <w:pPr>
      <w:spacing w:line="240" w:lineRule="auto"/>
      <w:ind w:firstLine="0"/>
    </w:pPr>
  </w:style>
  <w:style w:type="paragraph" w:customStyle="1" w:styleId="Abstract">
    <w:name w:val="Abstract"/>
    <w:basedOn w:val="Resume"/>
    <w:rPr>
      <w:i/>
      <w:iCs/>
    </w:rPr>
  </w:style>
  <w:style w:type="paragraph" w:customStyle="1" w:styleId="Reference">
    <w:name w:val="Reference"/>
    <w:basedOn w:val="Normal"/>
    <w:next w:val="Normal"/>
    <w:pPr>
      <w:spacing w:after="276" w:line="276" w:lineRule="auto"/>
      <w:ind w:firstLine="0"/>
      <w:jc w:val="left"/>
    </w:pPr>
  </w:style>
  <w:style w:type="paragraph" w:customStyle="1" w:styleId="Footnote">
    <w:name w:val="Footnote"/>
    <w:basedOn w:val="Normal"/>
    <w:next w:val="Normal"/>
    <w:qFormat/>
    <w:pPr>
      <w:spacing w:line="240" w:lineRule="auto"/>
      <w:ind w:firstLine="0"/>
    </w:pPr>
    <w:rPr>
      <w:sz w:val="20"/>
      <w:szCs w:val="20"/>
    </w:rPr>
  </w:style>
  <w:style w:type="paragraph" w:customStyle="1" w:styleId="TableText">
    <w:name w:val="TableText"/>
    <w:basedOn w:val="Normal"/>
    <w:qFormat/>
    <w:pPr>
      <w:ind w:firstLine="0"/>
    </w:pPr>
    <w:rPr>
      <w:sz w:val="20"/>
      <w:szCs w:val="20"/>
    </w:rPr>
  </w:style>
  <w:style w:type="paragraph" w:customStyle="1" w:styleId="TableHeader">
    <w:name w:val="TableHeader"/>
    <w:basedOn w:val="TableText"/>
    <w:pPr>
      <w:jc w:val="center"/>
    </w:pPr>
  </w:style>
  <w:style w:type="paragraph" w:customStyle="1" w:styleId="TextValue">
    <w:name w:val="TextValue"/>
    <w:basedOn w:val="Normal"/>
    <w:qFormat/>
    <w:pPr>
      <w:ind w:firstLine="0"/>
    </w:pPr>
  </w:style>
  <w:style w:type="paragraph" w:customStyle="1" w:styleId="SymbolItem">
    <w:name w:val="SymbolItem"/>
    <w:basedOn w:val="Normal"/>
    <w:pPr>
      <w:tabs>
        <w:tab w:val="left" w:pos="2268"/>
      </w:tabs>
      <w:ind w:firstLine="0"/>
    </w:pPr>
  </w:style>
  <w:style w:type="paragraph" w:customStyle="1" w:styleId="PosTextualTitle">
    <w:name w:val="PosTextualTitle"/>
    <w:basedOn w:val="Ttulo2"/>
    <w:next w:val="Normal"/>
    <w:qFormat/>
    <w:pPr>
      <w:spacing w:after="360"/>
      <w:ind w:firstLine="0"/>
      <w:jc w:val="center"/>
    </w:pPr>
    <w:rPr>
      <w:color w:val="000000"/>
    </w:rPr>
  </w:style>
  <w:style w:type="paragraph" w:customStyle="1" w:styleId="AttachmentTitle">
    <w:name w:val="AttachmentTitle"/>
    <w:basedOn w:val="Ttulo2"/>
    <w:next w:val="Normal"/>
    <w:qFormat/>
    <w:pPr>
      <w:spacing w:after="360"/>
      <w:ind w:firstLine="0"/>
    </w:pPr>
    <w:rPr>
      <w:color w:val="000000"/>
    </w:rPr>
  </w:style>
  <w:style w:type="paragraph" w:customStyle="1" w:styleId="PrimaryTitle">
    <w:name w:val="PrimaryTitle"/>
    <w:basedOn w:val="Ttulo1"/>
    <w:next w:val="Normal"/>
    <w:qFormat/>
    <w:pPr>
      <w:tabs>
        <w:tab w:val="left" w:pos="227"/>
      </w:tabs>
      <w:spacing w:after="360"/>
    </w:pPr>
    <w:rPr>
      <w:color w:val="000000"/>
      <w:sz w:val="24"/>
      <w:szCs w:val="24"/>
    </w:rPr>
  </w:style>
  <w:style w:type="paragraph" w:customStyle="1" w:styleId="SecondaryTitle">
    <w:name w:val="SecondaryTitle"/>
    <w:basedOn w:val="Ttulo1"/>
    <w:next w:val="Normal"/>
    <w:qFormat/>
    <w:pPr>
      <w:tabs>
        <w:tab w:val="left" w:pos="454"/>
      </w:tabs>
      <w:spacing w:before="360" w:after="360"/>
    </w:pPr>
    <w:rPr>
      <w:color w:val="000000"/>
      <w:sz w:val="24"/>
      <w:szCs w:val="24"/>
    </w:rPr>
  </w:style>
  <w:style w:type="paragraph" w:customStyle="1" w:styleId="TertiaryTitle">
    <w:name w:val="TertiaryTitle"/>
    <w:basedOn w:val="Ttulo1"/>
    <w:next w:val="Normal"/>
    <w:qFormat/>
    <w:pPr>
      <w:tabs>
        <w:tab w:val="left" w:pos="681"/>
      </w:tabs>
      <w:spacing w:before="360" w:after="360"/>
    </w:pPr>
    <w:rPr>
      <w:color w:val="000000"/>
      <w:sz w:val="24"/>
      <w:szCs w:val="24"/>
    </w:rPr>
  </w:style>
  <w:style w:type="paragraph" w:customStyle="1" w:styleId="QuaternaryTitle">
    <w:name w:val="QuaternaryTitle"/>
    <w:basedOn w:val="Ttulo1"/>
    <w:next w:val="Normal"/>
    <w:qFormat/>
    <w:pPr>
      <w:tabs>
        <w:tab w:val="left" w:pos="908"/>
      </w:tabs>
      <w:spacing w:before="360" w:after="360"/>
    </w:pPr>
    <w:rPr>
      <w:color w:val="000000"/>
      <w:sz w:val="24"/>
      <w:szCs w:val="24"/>
    </w:rPr>
  </w:style>
  <w:style w:type="paragraph" w:customStyle="1" w:styleId="QuinaryTitle">
    <w:name w:val="QuinaryTitle"/>
    <w:basedOn w:val="Ttulo1"/>
    <w:next w:val="Normal"/>
    <w:qFormat/>
    <w:pPr>
      <w:tabs>
        <w:tab w:val="left" w:pos="1134"/>
      </w:tabs>
      <w:spacing w:before="360" w:after="360"/>
    </w:pPr>
    <w:rPr>
      <w:color w:val="000000"/>
      <w:sz w:val="24"/>
      <w:szCs w:val="24"/>
    </w:rPr>
  </w:style>
  <w:style w:type="paragraph" w:styleId="Sumrio1">
    <w:name w:val="toc 1"/>
    <w:basedOn w:val="Normal"/>
    <w:uiPriority w:val="39"/>
    <w:qFormat/>
    <w:pPr>
      <w:tabs>
        <w:tab w:val="left" w:pos="1134"/>
        <w:tab w:val="right" w:leader="dot" w:pos="9026"/>
      </w:tabs>
      <w:spacing w:line="276" w:lineRule="auto"/>
      <w:ind w:firstLine="0"/>
    </w:pPr>
  </w:style>
  <w:style w:type="paragraph" w:styleId="Sumrio2">
    <w:name w:val="toc 2"/>
    <w:basedOn w:val="Normal"/>
    <w:uiPriority w:val="39"/>
    <w:qFormat/>
    <w:pPr>
      <w:tabs>
        <w:tab w:val="right" w:leader="dot" w:pos="9026"/>
      </w:tabs>
      <w:spacing w:line="276" w:lineRule="auto"/>
      <w:ind w:firstLine="1134"/>
    </w:pPr>
  </w:style>
  <w:style w:type="paragraph" w:styleId="Sumrio3">
    <w:name w:val="toc 3"/>
    <w:basedOn w:val="Normal"/>
    <w:uiPriority w:val="39"/>
    <w:pPr>
      <w:tabs>
        <w:tab w:val="right" w:leader="dot" w:pos="9026"/>
      </w:tabs>
      <w:spacing w:line="276" w:lineRule="auto"/>
      <w:ind w:firstLine="0"/>
    </w:pPr>
  </w:style>
  <w:style w:type="paragraph" w:styleId="Sumrio4">
    <w:name w:val="toc 4"/>
    <w:basedOn w:val="Normal"/>
    <w:pPr>
      <w:tabs>
        <w:tab w:val="right" w:leader="dot" w:pos="9026"/>
      </w:tabs>
      <w:spacing w:line="276" w:lineRule="auto"/>
      <w:ind w:firstLine="0"/>
    </w:pPr>
  </w:style>
  <w:style w:type="paragraph" w:styleId="Sumrio5">
    <w:name w:val="toc 5"/>
    <w:basedOn w:val="Normal"/>
    <w:pPr>
      <w:tabs>
        <w:tab w:val="right" w:leader="dot" w:pos="9026"/>
      </w:tabs>
      <w:spacing w:line="276" w:lineRule="auto"/>
      <w:ind w:firstLine="0"/>
    </w:pPr>
  </w:style>
  <w:style w:type="paragraph" w:styleId="Sumrio6">
    <w:name w:val="toc 6"/>
    <w:basedOn w:val="Normal"/>
    <w:pPr>
      <w:tabs>
        <w:tab w:val="right" w:leader="dot" w:pos="9026"/>
      </w:tabs>
      <w:spacing w:line="276" w:lineRule="auto"/>
      <w:ind w:firstLine="0"/>
    </w:pPr>
  </w:style>
  <w:style w:type="paragraph" w:styleId="Sumrio7">
    <w:name w:val="toc 7"/>
    <w:basedOn w:val="Normal"/>
    <w:pPr>
      <w:tabs>
        <w:tab w:val="right" w:leader="dot" w:pos="9026"/>
      </w:tabs>
      <w:spacing w:line="276" w:lineRule="auto"/>
      <w:ind w:firstLine="0"/>
    </w:pPr>
  </w:style>
  <w:style w:type="paragraph" w:styleId="Sumrio8">
    <w:name w:val="toc 8"/>
    <w:basedOn w:val="Normal"/>
    <w:pPr>
      <w:tabs>
        <w:tab w:val="right" w:leader="dot" w:pos="9026"/>
      </w:tabs>
      <w:spacing w:line="276" w:lineRule="auto"/>
      <w:ind w:firstLine="0"/>
    </w:pPr>
  </w:style>
  <w:style w:type="paragraph" w:styleId="Sumrio9">
    <w:name w:val="toc 9"/>
    <w:basedOn w:val="Normal"/>
    <w:pPr>
      <w:tabs>
        <w:tab w:val="right" w:leader="dot" w:pos="9026"/>
      </w:tabs>
      <w:spacing w:line="276" w:lineRule="auto"/>
      <w:ind w:firstLine="0"/>
    </w:pPr>
  </w:style>
  <w:style w:type="paragraph" w:customStyle="1" w:styleId="Codigo">
    <w:name w:val="Codigo"/>
    <w:basedOn w:val="IllustrationTitle"/>
  </w:style>
  <w:style w:type="paragraph" w:customStyle="1" w:styleId="Desenho">
    <w:name w:val="Desenho"/>
    <w:basedOn w:val="IllustrationTitle"/>
  </w:style>
  <w:style w:type="paragraph" w:customStyle="1" w:styleId="Diagrama">
    <w:name w:val="Diagrama"/>
    <w:basedOn w:val="IllustrationTitle"/>
  </w:style>
  <w:style w:type="paragraph" w:customStyle="1" w:styleId="Equacao">
    <w:name w:val="Equacao"/>
    <w:basedOn w:val="IllustrationTitle"/>
  </w:style>
  <w:style w:type="paragraph" w:customStyle="1" w:styleId="Esquema">
    <w:name w:val="Esquema"/>
    <w:basedOn w:val="IllustrationTitle"/>
  </w:style>
  <w:style w:type="paragraph" w:customStyle="1" w:styleId="Fluxograma">
    <w:name w:val="Fluxograma"/>
    <w:basedOn w:val="IllustrationTitle"/>
  </w:style>
  <w:style w:type="paragraph" w:customStyle="1" w:styleId="Formula">
    <w:name w:val="Formula"/>
    <w:basedOn w:val="IllustrationTitle"/>
  </w:style>
  <w:style w:type="paragraph" w:customStyle="1" w:styleId="Fotografia">
    <w:name w:val="Fotografia"/>
    <w:basedOn w:val="IllustrationTitle"/>
  </w:style>
  <w:style w:type="paragraph" w:customStyle="1" w:styleId="Grafico">
    <w:name w:val="Grafico"/>
    <w:basedOn w:val="IllustrationTitle"/>
  </w:style>
  <w:style w:type="paragraph" w:customStyle="1" w:styleId="Mapa">
    <w:name w:val="Mapa"/>
    <w:basedOn w:val="IllustrationTitle"/>
  </w:style>
  <w:style w:type="paragraph" w:customStyle="1" w:styleId="Organograma">
    <w:name w:val="Organograma"/>
    <w:basedOn w:val="IllustrationTitle"/>
  </w:style>
  <w:style w:type="paragraph" w:customStyle="1" w:styleId="Planta">
    <w:name w:val="Planta"/>
    <w:basedOn w:val="IllustrationTitle"/>
  </w:style>
  <w:style w:type="paragraph" w:customStyle="1" w:styleId="Quadro">
    <w:name w:val="Quadro"/>
    <w:basedOn w:val="IllustrationTitle"/>
  </w:style>
  <w:style w:type="paragraph" w:customStyle="1" w:styleId="Retrato">
    <w:name w:val="Retrato"/>
    <w:basedOn w:val="IllustrationTitle"/>
  </w:style>
  <w:style w:type="paragraph" w:customStyle="1" w:styleId="Tabela">
    <w:name w:val="Tabela"/>
    <w:basedOn w:val="IllustrationTitle"/>
  </w:style>
  <w:style w:type="paragraph" w:customStyle="1" w:styleId="Figura">
    <w:name w:val="Figura"/>
    <w:basedOn w:val="IllustrationTitle"/>
  </w:style>
  <w:style w:type="paragraph" w:customStyle="1" w:styleId="Imagem">
    <w:name w:val="Imagem"/>
    <w:basedOn w:val="IllustrationTitle"/>
  </w:style>
  <w:style w:type="paragraph" w:styleId="Legenda">
    <w:name w:val="caption"/>
    <w:basedOn w:val="Normal"/>
    <w:next w:val="Normal"/>
    <w:uiPriority w:val="35"/>
    <w:unhideWhenUsed/>
    <w:qFormat/>
    <w:rsid w:val="0084546E"/>
    <w:pPr>
      <w:spacing w:after="200" w:line="240" w:lineRule="auto"/>
    </w:pPr>
    <w:rPr>
      <w:i/>
      <w:iCs/>
      <w:color w:val="44546A" w:themeColor="text2"/>
      <w:sz w:val="18"/>
      <w:szCs w:val="18"/>
    </w:rPr>
  </w:style>
  <w:style w:type="table" w:styleId="Tabelacomgrade">
    <w:name w:val="Table Grid"/>
    <w:basedOn w:val="Tabelanormal"/>
    <w:uiPriority w:val="39"/>
    <w:rsid w:val="008454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17BA0"/>
    <w:pPr>
      <w:spacing w:before="100" w:beforeAutospacing="1" w:after="100" w:afterAutospacing="1" w:line="240" w:lineRule="auto"/>
      <w:ind w:firstLine="0"/>
      <w:jc w:val="left"/>
    </w:pPr>
    <w:rPr>
      <w:rFonts w:ascii="Times New Roman" w:eastAsia="Times New Roman" w:hAnsi="Times New Roman" w:cs="Times New Roman"/>
    </w:rPr>
  </w:style>
  <w:style w:type="character" w:styleId="CitaoHTML">
    <w:name w:val="HTML Cite"/>
    <w:basedOn w:val="Fontepargpadro"/>
    <w:uiPriority w:val="99"/>
    <w:semiHidden/>
    <w:unhideWhenUsed/>
    <w:rsid w:val="00917BA0"/>
    <w:rPr>
      <w:i/>
      <w:iCs/>
    </w:rPr>
  </w:style>
  <w:style w:type="character" w:customStyle="1" w:styleId="MenoPendente1">
    <w:name w:val="Menção Pendente1"/>
    <w:basedOn w:val="Fontepargpadro"/>
    <w:uiPriority w:val="99"/>
    <w:semiHidden/>
    <w:unhideWhenUsed/>
    <w:rsid w:val="00AE4F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mundo.com.br/intel/1039-o-que-e-inteligencia-artificial-.ht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ntegrada.minhabiblioteca.com.br/books/9786587958446" TargetMode="External"/><Relationship Id="rId47" Type="http://schemas.openxmlformats.org/officeDocument/2006/relationships/hyperlink" Target="https://olhardigital.com.br/2021/09/19/seguranca/empresa-desliga-chatbot-homem-simular-conversas-noiva-morta/" TargetMode="External"/><Relationship Id="rId50" Type="http://schemas.openxmlformats.org/officeDocument/2006/relationships/hyperlink" Target="https://www.oficinadanet.com.br/artigo/ciencia/o-que-e-inteligencia-artificial" TargetMode="External"/><Relationship Id="rId55" Type="http://schemas.openxmlformats.org/officeDocument/2006/relationships/hyperlink" Target="https://www.microsoft.com/pt-br/ai/ai-business-school"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bbc.com/portuguese/geral-58810981" TargetMode="External"/><Relationship Id="rId40" Type="http://schemas.openxmlformats.org/officeDocument/2006/relationships/hyperlink" Target="https://doi.org/10.1007/978-3-642-55481-0_9" TargetMode="External"/><Relationship Id="rId45" Type="http://schemas.openxmlformats.org/officeDocument/2006/relationships/hyperlink" Target="https://www.uol.com.br/tilt/colunas/rico-malvar/2019/04/25/como-a-inteligencia-artificial-rompe-barreiras-para-pessoas-com-deficiencia.htm" TargetMode="External"/><Relationship Id="rId53" Type="http://schemas.openxmlformats.org/officeDocument/2006/relationships/hyperlink" Target="https://www.youtube.com/watch?v=hUOak2YPF_E"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ockcontent.com/br/talent-blog/o-que-e-traducao-automatica/" TargetMode="External"/><Relationship Id="rId48" Type="http://schemas.openxmlformats.org/officeDocument/2006/relationships/hyperlink" Target="https://www.yoair.com/blog/the-trending-use-of-artificial-intelligence-and-chatbots-for-customer-service-and-marketing/" TargetMode="External"/><Relationship Id="rId56"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tecnoblog.net/195106/inteligencia-artificial-historia-dilema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bc.com/portuguese/geral-58810981" TargetMode="External"/><Relationship Id="rId46" Type="http://schemas.openxmlformats.org/officeDocument/2006/relationships/hyperlink" Target="https://lume.ufrgs.br/handle/10183/24105"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microsoft.com/pt-br/ai/ai-business-school" TargetMode="External"/><Relationship Id="rId54" Type="http://schemas.openxmlformats.org/officeDocument/2006/relationships/hyperlink" Target="https://doi.org/10.1037/h00425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io.com.br/tendencias/inteligencia-artificial-evolui-rapido-e-ja-extrapola-funcao-de-otimizacao-de-processos/"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medium.com/turing-talks/turing-talks-1-o-que-%C3%A9-o-teste-de-turing-ee656ced7b6" TargetMode="External"/><Relationship Id="rId52" Type="http://schemas.openxmlformats.org/officeDocument/2006/relationships/hyperlink" Target="https://tecnoblog.net/193019/alphago-inteligencia-artifici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54</Pages>
  <Words>10764</Words>
  <Characters>58128</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PRINCIPAIS APLICAÇÕES DA INTELIGÊNCIA ARTIFICIAL NO COTIDIANO</vt:lpstr>
    </vt:vector>
  </TitlesOfParts>
  <Company/>
  <LinksUpToDate>false</LinksUpToDate>
  <CharactersWithSpaces>68755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PRINCIPAIS APLICAÇÕES DA INTELIGÊNCIA ARTIFICIAL NO COTIDIANO</dc:title>
  <dc:creator>amira salman benedito,JOSÉ ODENILSON DA COSTA RIBEIRO</dc:creator>
  <cp:lastModifiedBy>JOSE ODENILSON DA COSTA RIBEIRO</cp:lastModifiedBy>
  <cp:revision>13</cp:revision>
  <dcterms:created xsi:type="dcterms:W3CDTF">2021-12-04T15:31:00Z</dcterms:created>
  <dcterms:modified xsi:type="dcterms:W3CDTF">2021-12-08T14:15:00Z</dcterms:modified>
</cp:coreProperties>
</file>