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0B" w:rsidRPr="007D2060" w:rsidRDefault="00106F0B" w:rsidP="0024744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35A84" w:rsidRPr="007D2060" w:rsidRDefault="00035A84" w:rsidP="0024744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600455445"/>
        <w:docPartObj>
          <w:docPartGallery w:val="Cover Pages"/>
          <w:docPartUnique/>
        </w:docPartObj>
      </w:sdtPr>
      <w:sdtEndPr/>
      <w:sdtContent>
        <w:p w:rsidR="00905DEA" w:rsidRPr="007D2060" w:rsidRDefault="00905DEA" w:rsidP="00247445">
          <w:pPr>
            <w:ind w:left="0" w:firstLine="0"/>
            <w:rPr>
              <w:rFonts w:ascii="Times New Roman" w:hAnsi="Times New Roman" w:cs="Times New Roman"/>
              <w:sz w:val="24"/>
              <w:szCs w:val="24"/>
            </w:rPr>
          </w:pPr>
          <w:r w:rsidRPr="007D2060">
            <w:rPr>
              <w:rFonts w:ascii="Times New Roman" w:hAnsi="Times New Roman" w:cs="Times New Roman"/>
              <w:noProof/>
              <w:sz w:val="24"/>
              <w:szCs w:val="24"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E174EA0" wp14:editId="3F3049B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544294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5DEA" w:rsidRDefault="00086108" w:rsidP="00905DE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APLICATIVOS MOVILES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544294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05DEA" w:rsidRDefault="00086108" w:rsidP="00905DEA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APLICATIVOS MOVILES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D2060">
            <w:rPr>
              <w:rFonts w:ascii="Times New Roman" w:hAnsi="Times New Roman" w:cs="Times New Roman"/>
              <w:noProof/>
              <w:sz w:val="24"/>
              <w:szCs w:val="24"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A898392" wp14:editId="48893C7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-66223270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5DEA" w:rsidRDefault="006F74E5" w:rsidP="00905DE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80905" w:rsidRDefault="00180905" w:rsidP="00905DE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905DEA" w:rsidRPr="00345D29" w:rsidRDefault="004B47F9" w:rsidP="00905DE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José</w:t>
                                  </w:r>
                                  <w:r w:rsidR="00345D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Sánchez</w:t>
                                  </w:r>
                                  <w:r w:rsidR="00345D2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Alvarado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-66223270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5DEA" w:rsidRDefault="006F74E5" w:rsidP="00905DE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180905" w:rsidRDefault="00180905" w:rsidP="00905DE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05DEA" w:rsidRPr="00345D29" w:rsidRDefault="004B47F9" w:rsidP="00905DE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José</w:t>
                            </w:r>
                            <w:r w:rsidR="00345D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Sánchez</w:t>
                            </w:r>
                            <w:r w:rsidR="00345D2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Alvarado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05DEA" w:rsidRPr="007D2060" w:rsidRDefault="00905DEA" w:rsidP="00247445">
          <w:pPr>
            <w:ind w:left="0" w:firstLine="0"/>
            <w:rPr>
              <w:rFonts w:ascii="Times New Roman" w:hAnsi="Times New Roman" w:cs="Times New Roman"/>
              <w:sz w:val="24"/>
              <w:szCs w:val="24"/>
            </w:rPr>
          </w:pPr>
          <w:r w:rsidRPr="007D2060">
            <w:rPr>
              <w:rFonts w:ascii="Times New Roman" w:hAnsi="Times New Roman" w:cs="Times New Roman"/>
              <w:noProof/>
              <w:sz w:val="24"/>
              <w:szCs w:val="24"/>
              <w:lang w:val="es-CL" w:eastAsia="es-CL"/>
            </w:rPr>
            <w:drawing>
              <wp:anchor distT="0" distB="0" distL="114300" distR="114300" simplePos="0" relativeHeight="251660288" behindDoc="0" locked="0" layoutInCell="0" allowOverlap="1" wp14:anchorId="53E0DB65" wp14:editId="744DA6C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214773"/>
                <wp:effectExtent l="0" t="0" r="3810" b="5080"/>
                <wp:wrapNone/>
                <wp:docPr id="36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21477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/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7D2060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612B0" w:rsidRPr="007D2060" w:rsidRDefault="00E612B0" w:rsidP="00247445">
      <w:p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12B0" w:rsidRPr="007D2060" w:rsidRDefault="00E612B0" w:rsidP="00247445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2060">
        <w:rPr>
          <w:rFonts w:ascii="Times New Roman" w:hAnsi="Times New Roman" w:cs="Times New Roman"/>
          <w:b/>
          <w:sz w:val="24"/>
          <w:szCs w:val="24"/>
          <w:u w:val="single"/>
        </w:rPr>
        <w:t>INFORME DE APLICATIVOS MOVILES</w:t>
      </w:r>
    </w:p>
    <w:p w:rsidR="00E612B0" w:rsidRPr="007D2060" w:rsidRDefault="00E612B0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612B0" w:rsidRPr="007D2060" w:rsidRDefault="00E612B0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7396F" w:rsidRPr="007D2060" w:rsidRDefault="0047396F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En el presente informe se describe lo que los videos tutori</w:t>
      </w:r>
      <w:r w:rsidR="00575128" w:rsidRPr="007D2060">
        <w:rPr>
          <w:rFonts w:ascii="Times New Roman" w:hAnsi="Times New Roman" w:cs="Times New Roman"/>
          <w:sz w:val="24"/>
          <w:szCs w:val="24"/>
        </w:rPr>
        <w:t xml:space="preserve">ales me enseño </w:t>
      </w:r>
      <w:proofErr w:type="spellStart"/>
      <w:r w:rsidR="00575128" w:rsidRPr="007D2060">
        <w:rPr>
          <w:rFonts w:ascii="Times New Roman" w:hAnsi="Times New Roman" w:cs="Times New Roman"/>
          <w:sz w:val="24"/>
          <w:szCs w:val="24"/>
        </w:rPr>
        <w:t>cpon</w:t>
      </w:r>
      <w:proofErr w:type="spellEnd"/>
      <w:r w:rsidR="00575128" w:rsidRPr="007D2060">
        <w:rPr>
          <w:rFonts w:ascii="Times New Roman" w:hAnsi="Times New Roman" w:cs="Times New Roman"/>
          <w:sz w:val="24"/>
          <w:szCs w:val="24"/>
        </w:rPr>
        <w:t xml:space="preserve"> respecto a los </w:t>
      </w:r>
      <w:r w:rsidRPr="007D2060"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Moviles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>:</w:t>
      </w:r>
      <w:r w:rsidRPr="007D2060">
        <w:rPr>
          <w:rFonts w:ascii="Times New Roman" w:hAnsi="Times New Roman" w:cs="Times New Roman"/>
          <w:sz w:val="24"/>
          <w:szCs w:val="24"/>
        </w:rPr>
        <w:br/>
      </w:r>
    </w:p>
    <w:p w:rsidR="00832ED6" w:rsidRPr="007D2060" w:rsidRDefault="00832ED6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 xml:space="preserve">1.- los videos me enseñaron a como descargar e instalar el IDE de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Andoid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Studio.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como el descargar todas sus API para el correcto funcionamiento.</w:t>
      </w:r>
    </w:p>
    <w:p w:rsidR="00415BDE" w:rsidRPr="007D2060" w:rsidRDefault="00415BDE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15BDE" w:rsidRPr="00A00E55" w:rsidRDefault="00415BDE" w:rsidP="00247445">
      <w:pPr>
        <w:spacing w:line="978" w:lineRule="exact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0E55">
        <w:rPr>
          <w:rFonts w:ascii="Times New Roman" w:hAnsi="Times New Roman" w:cs="Times New Roman"/>
          <w:b/>
          <w:sz w:val="28"/>
          <w:szCs w:val="28"/>
          <w:u w:val="single"/>
        </w:rPr>
        <w:t>Características</w:t>
      </w:r>
    </w:p>
    <w:p w:rsidR="00415BDE" w:rsidRPr="007D2060" w:rsidRDefault="00415BDE" w:rsidP="00247445">
      <w:pPr>
        <w:spacing w:before="249"/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Framework de aplicaciones</w:t>
      </w:r>
    </w:p>
    <w:p w:rsidR="00415BDE" w:rsidRPr="007D2060" w:rsidRDefault="00415BDE" w:rsidP="00247445">
      <w:pPr>
        <w:pStyle w:val="Textoindependiente"/>
        <w:spacing w:before="9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060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reemplazo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y la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reutilización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componentes</w:t>
      </w:r>
      <w:proofErr w:type="spellEnd"/>
    </w:p>
    <w:p w:rsidR="00415BDE" w:rsidRPr="007D2060" w:rsidRDefault="00415BDE" w:rsidP="00247445">
      <w:pPr>
        <w:spacing w:before="104"/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Navegador integrado</w:t>
      </w:r>
    </w:p>
    <w:p w:rsidR="00415BDE" w:rsidRPr="007D2060" w:rsidRDefault="00415BDE" w:rsidP="00247445">
      <w:pPr>
        <w:pStyle w:val="Textoindependiente"/>
        <w:spacing w:before="1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060">
        <w:rPr>
          <w:rFonts w:ascii="Times New Roman" w:hAnsi="Times New Roman" w:cs="Times New Roman"/>
          <w:sz w:val="24"/>
          <w:szCs w:val="24"/>
        </w:rPr>
        <w:t>basado</w:t>
      </w:r>
      <w:proofErr w:type="spellEnd"/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el motor open source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Webkit</w:t>
      </w:r>
      <w:proofErr w:type="spellEnd"/>
    </w:p>
    <w:p w:rsidR="00415BDE" w:rsidRPr="007D2060" w:rsidRDefault="00415BDE" w:rsidP="00247445">
      <w:pPr>
        <w:spacing w:before="104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D2060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415BDE" w:rsidRPr="007D2060" w:rsidRDefault="00415BDE" w:rsidP="00247445">
      <w:pPr>
        <w:pStyle w:val="Textoindependiente"/>
        <w:spacing w:before="102"/>
        <w:rPr>
          <w:rFonts w:ascii="Times New Roman" w:hAnsi="Times New Roman" w:cs="Times New Roman"/>
          <w:sz w:val="24"/>
          <w:szCs w:val="24"/>
        </w:rPr>
      </w:pPr>
      <w:proofErr w:type="gramStart"/>
      <w:r w:rsidRPr="007D2060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almacenamiento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estructurado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que se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integra</w:t>
      </w:r>
      <w:proofErr w:type="spellEnd"/>
    </w:p>
    <w:p w:rsidR="00415BDE" w:rsidRPr="007D2060" w:rsidRDefault="00415BDE" w:rsidP="00247445">
      <w:pPr>
        <w:pStyle w:val="Textoindependiente"/>
        <w:spacing w:before="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060">
        <w:rPr>
          <w:rFonts w:ascii="Times New Roman" w:hAnsi="Times New Roman" w:cs="Times New Roman"/>
          <w:sz w:val="24"/>
          <w:szCs w:val="24"/>
        </w:rPr>
        <w:t>directamente</w:t>
      </w:r>
      <w:proofErr w:type="spellEnd"/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con las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aplicaciones</w:t>
      </w:r>
      <w:proofErr w:type="spellEnd"/>
    </w:p>
    <w:p w:rsidR="00415BDE" w:rsidRPr="007D2060" w:rsidRDefault="00415BDE" w:rsidP="00247445">
      <w:pPr>
        <w:spacing w:before="104"/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Multimedia</w:t>
      </w:r>
    </w:p>
    <w:p w:rsidR="00415BDE" w:rsidRPr="007D2060" w:rsidRDefault="00415BDE" w:rsidP="00247445">
      <w:pPr>
        <w:pStyle w:val="Textoindependiente"/>
        <w:spacing w:before="99" w:line="249" w:lineRule="auto"/>
        <w:ind w:right="2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2060">
        <w:rPr>
          <w:rFonts w:ascii="Times New Roman" w:hAnsi="Times New Roman" w:cs="Times New Roman"/>
          <w:sz w:val="24"/>
          <w:szCs w:val="24"/>
        </w:rPr>
        <w:t>soporte</w:t>
      </w:r>
      <w:proofErr w:type="spellEnd"/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medios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formatos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comunes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de audio, video 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imágenes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planas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(MPEG4, H.264, MP3, AAC, AMR, JPG,</w:t>
      </w:r>
      <w:r w:rsidRPr="007D2060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7D2060">
        <w:rPr>
          <w:rFonts w:ascii="Times New Roman" w:hAnsi="Times New Roman" w:cs="Times New Roman"/>
          <w:sz w:val="24"/>
          <w:szCs w:val="24"/>
        </w:rPr>
        <w:t>PNG, GIF).</w:t>
      </w:r>
    </w:p>
    <w:p w:rsidR="00415BDE" w:rsidRPr="007D2060" w:rsidRDefault="00415BDE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F7711" w:rsidRPr="007D2060" w:rsidRDefault="00BF7711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F7711" w:rsidRPr="007D2060" w:rsidRDefault="00BF7711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 xml:space="preserve">2.- En la segunda parte del video explican cómo funciona y es el comportamiento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como las herramientas del aplicativo. Además de los componentes Android tales como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crea interfaz de usuario y será </w:t>
      </w:r>
      <w:proofErr w:type="gramStart"/>
      <w:r w:rsidRPr="007D2060">
        <w:rPr>
          <w:rFonts w:ascii="Times New Roman" w:hAnsi="Times New Roman" w:cs="Times New Roman"/>
          <w:sz w:val="24"/>
          <w:szCs w:val="24"/>
        </w:rPr>
        <w:t>independientes</w:t>
      </w:r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y todos trabajan entre sí (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bar,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servicios,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providers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 receivers.</w:t>
      </w:r>
    </w:p>
    <w:p w:rsidR="0047396F" w:rsidRPr="007D2060" w:rsidRDefault="0047396F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612B0" w:rsidRPr="00A00E55" w:rsidRDefault="003218FD" w:rsidP="0024744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0E55">
        <w:rPr>
          <w:rFonts w:ascii="Times New Roman" w:hAnsi="Times New Roman" w:cs="Times New Roman"/>
          <w:b/>
          <w:sz w:val="28"/>
          <w:szCs w:val="28"/>
          <w:u w:val="single"/>
        </w:rPr>
        <w:t>Android componentes:</w:t>
      </w:r>
    </w:p>
    <w:p w:rsidR="00F04E30" w:rsidRPr="007D2060" w:rsidRDefault="00F04E30" w:rsidP="00247445">
      <w:pPr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E30" w:rsidRPr="007D2060" w:rsidRDefault="00F04E30" w:rsidP="00247445">
      <w:pPr>
        <w:widowControl w:val="0"/>
        <w:spacing w:before="1" w:line="331" w:lineRule="auto"/>
        <w:ind w:left="0" w:right="4819" w:firstLine="0"/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D2060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Actividades</w:t>
      </w:r>
      <w:proofErr w:type="spellEnd"/>
      <w:r w:rsidRPr="007D2060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 (Activities) Intents</w:t>
      </w:r>
    </w:p>
    <w:p w:rsidR="00F04E30" w:rsidRPr="007D2060" w:rsidRDefault="00F04E30" w:rsidP="00247445">
      <w:pPr>
        <w:widowControl w:val="0"/>
        <w:spacing w:before="42" w:line="350" w:lineRule="auto"/>
        <w:ind w:left="0" w:right="5783" w:firstLine="0"/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</w:pPr>
      <w:r w:rsidRPr="007D2060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 xml:space="preserve">Intent Filters </w:t>
      </w:r>
      <w:proofErr w:type="spellStart"/>
      <w:r w:rsidRPr="007D2060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Servicios</w:t>
      </w:r>
      <w:proofErr w:type="spellEnd"/>
    </w:p>
    <w:p w:rsidR="00F04E30" w:rsidRPr="007D2060" w:rsidRDefault="00F04E30" w:rsidP="00247445">
      <w:pPr>
        <w:widowControl w:val="0"/>
        <w:spacing w:before="7" w:line="350" w:lineRule="auto"/>
        <w:ind w:left="0" w:right="5783" w:firstLine="0"/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</w:pPr>
      <w:r w:rsidRPr="007D2060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Content Providers Broadcast Receivers</w:t>
      </w:r>
    </w:p>
    <w:p w:rsidR="003218FD" w:rsidRPr="007D2060" w:rsidRDefault="003218FD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612B0" w:rsidRPr="007D2060" w:rsidRDefault="00E612B0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Proporciona pantalla para que el usuario pueda intercambiar con la aplicación y debe definirse en el manifiesto. Los siclos de vida son (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onStrat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onDestroid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>).</w:t>
      </w:r>
    </w:p>
    <w:p w:rsidR="009E0E3F" w:rsidRPr="007D2060" w:rsidRDefault="009E0E3F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04E30" w:rsidRPr="007D2060" w:rsidRDefault="00F04E30" w:rsidP="00247445">
      <w:pPr>
        <w:widowControl w:val="0"/>
        <w:spacing w:before="262" w:line="328" w:lineRule="auto"/>
        <w:ind w:left="0" w:right="6816" w:firstLine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Abrir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LogCat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Lanzar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aplicación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Botón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Back </w:t>
      </w: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Botón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Home </w:t>
      </w: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Botón</w:t>
      </w:r>
      <w:proofErr w:type="spellEnd"/>
      <w:r w:rsidRPr="007D2060">
        <w:rPr>
          <w:rFonts w:ascii="Times New Roman" w:eastAsia="Arial" w:hAnsi="Times New Roman" w:cs="Times New Roman"/>
          <w:spacing w:val="-1"/>
          <w:sz w:val="24"/>
          <w:szCs w:val="24"/>
          <w:lang w:val="en-US"/>
        </w:rPr>
        <w:t xml:space="preserve"> </w:t>
      </w:r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Dialer</w:t>
      </w:r>
    </w:p>
    <w:p w:rsidR="00F04E30" w:rsidRPr="007D2060" w:rsidRDefault="00F04E30" w:rsidP="00247445">
      <w:pPr>
        <w:widowControl w:val="0"/>
        <w:spacing w:before="1"/>
        <w:ind w:left="0" w:right="94" w:firstLine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>Salir</w:t>
      </w:r>
      <w:proofErr w:type="spellEnd"/>
      <w:r w:rsidRPr="007D206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Dialer</w:t>
      </w:r>
    </w:p>
    <w:p w:rsidR="00F04E30" w:rsidRPr="007D2060" w:rsidRDefault="00F04E30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238A4" w:rsidRPr="007D2060" w:rsidRDefault="003238A4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Las partes son:</w:t>
      </w:r>
    </w:p>
    <w:p w:rsidR="003238A4" w:rsidRPr="007D2060" w:rsidRDefault="003238A4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238A4" w:rsidRPr="007D2060" w:rsidRDefault="003238A4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238A4" w:rsidRPr="007D2060" w:rsidRDefault="003238A4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060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 xml:space="preserve">.- información adicional sobre el componente que debe tratar el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7D2060">
        <w:rPr>
          <w:rFonts w:ascii="Times New Roman" w:hAnsi="Times New Roman" w:cs="Times New Roman"/>
          <w:sz w:val="24"/>
          <w:szCs w:val="24"/>
        </w:rPr>
        <w:t>.</w:t>
      </w:r>
    </w:p>
    <w:p w:rsidR="003238A4" w:rsidRPr="007D2060" w:rsidRDefault="003238A4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238A4" w:rsidRPr="007D2060" w:rsidRDefault="003238A4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Extras.-</w:t>
      </w:r>
      <w:r w:rsidR="00DD4FE2" w:rsidRPr="007D2060">
        <w:rPr>
          <w:rFonts w:ascii="Times New Roman" w:hAnsi="Times New Roman" w:cs="Times New Roman"/>
          <w:sz w:val="24"/>
          <w:szCs w:val="24"/>
        </w:rPr>
        <w:t xml:space="preserve"> partes y valores que se envían al componente que trata el </w:t>
      </w:r>
      <w:proofErr w:type="spellStart"/>
      <w:r w:rsidR="00DD4FE2" w:rsidRPr="007D2060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="00DD4FE2" w:rsidRPr="007D2060">
        <w:rPr>
          <w:rFonts w:ascii="Times New Roman" w:hAnsi="Times New Roman" w:cs="Times New Roman"/>
          <w:sz w:val="24"/>
          <w:szCs w:val="24"/>
        </w:rPr>
        <w:t>.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A00E55" w:rsidRDefault="00247445" w:rsidP="0024744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0E55">
        <w:rPr>
          <w:rFonts w:ascii="Times New Roman" w:hAnsi="Times New Roman" w:cs="Times New Roman"/>
          <w:b/>
          <w:sz w:val="28"/>
          <w:szCs w:val="28"/>
          <w:u w:val="single"/>
        </w:rPr>
        <w:t>Sensores y localización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La localización e encuentra conectada con los sensores, obtiene información desde GPS, WIFI, GSM, etc.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2060">
        <w:rPr>
          <w:rFonts w:ascii="Times New Roman" w:hAnsi="Times New Roman" w:cs="Times New Roman"/>
          <w:sz w:val="24"/>
          <w:szCs w:val="24"/>
        </w:rPr>
        <w:t>los</w:t>
      </w:r>
      <w:proofErr w:type="gramEnd"/>
      <w:r w:rsidRPr="007D2060">
        <w:rPr>
          <w:rFonts w:ascii="Times New Roman" w:hAnsi="Times New Roman" w:cs="Times New Roman"/>
          <w:sz w:val="24"/>
          <w:szCs w:val="24"/>
        </w:rPr>
        <w:t xml:space="preserve"> sensores nos permiten acceder a diferente información del entorno que nos rodea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Android permite que cualquier fabricante añada cualquier tipo de sensor al dispositivo.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A00E55" w:rsidRDefault="00247445" w:rsidP="0024744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0E55">
        <w:rPr>
          <w:rFonts w:ascii="Times New Roman" w:hAnsi="Times New Roman" w:cs="Times New Roman"/>
          <w:b/>
          <w:sz w:val="28"/>
          <w:szCs w:val="28"/>
          <w:u w:val="single"/>
        </w:rPr>
        <w:t>Localización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Se puede acceder a GPS utilizando: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pStyle w:val="Prrafodelista"/>
        <w:numPr>
          <w:ilvl w:val="0"/>
          <w:numId w:val="15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060">
        <w:rPr>
          <w:rFonts w:ascii="Times New Roman" w:hAnsi="Times New Roman" w:cs="Times New Roman"/>
          <w:sz w:val="24"/>
          <w:szCs w:val="24"/>
          <w:lang w:val="en-US"/>
        </w:rPr>
        <w:t>GPS_PROVIDER</w:t>
      </w:r>
    </w:p>
    <w:p w:rsidR="00247445" w:rsidRPr="007D2060" w:rsidRDefault="00247445" w:rsidP="00247445">
      <w:pPr>
        <w:pStyle w:val="Prrafodelista"/>
        <w:numPr>
          <w:ilvl w:val="0"/>
          <w:numId w:val="15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060">
        <w:rPr>
          <w:rFonts w:ascii="Times New Roman" w:hAnsi="Times New Roman" w:cs="Times New Roman"/>
          <w:sz w:val="24"/>
          <w:szCs w:val="24"/>
          <w:lang w:val="en-US"/>
        </w:rPr>
        <w:t>NETWORK_PROVIDER</w:t>
      </w:r>
    </w:p>
    <w:p w:rsidR="00247445" w:rsidRPr="007D2060" w:rsidRDefault="00247445" w:rsidP="00247445">
      <w:pPr>
        <w:pStyle w:val="Prrafodelista"/>
        <w:numPr>
          <w:ilvl w:val="0"/>
          <w:numId w:val="15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2060">
        <w:rPr>
          <w:rFonts w:ascii="Times New Roman" w:hAnsi="Times New Roman" w:cs="Times New Roman"/>
          <w:sz w:val="24"/>
          <w:szCs w:val="24"/>
          <w:lang w:val="en-US"/>
        </w:rPr>
        <w:t>PASSIVE_PROVIDER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Para utilizar GPS se debe acceder a los siguientes permisos: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A00E55">
      <w:pPr>
        <w:pStyle w:val="Prrafodelista"/>
        <w:spacing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 xml:space="preserve">INTERNET: por ejemplo, este tipo de permiso se utiliza en Google </w:t>
      </w:r>
      <w:proofErr w:type="spellStart"/>
      <w:r w:rsidRPr="007D2060">
        <w:rPr>
          <w:rFonts w:ascii="Times New Roman" w:hAnsi="Times New Roman" w:cs="Times New Roman"/>
          <w:sz w:val="24"/>
          <w:szCs w:val="24"/>
        </w:rPr>
        <w:t>Maps</w:t>
      </w:r>
      <w:proofErr w:type="spellEnd"/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A00E55">
      <w:pPr>
        <w:pStyle w:val="Prrafodelista"/>
        <w:spacing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ACCESS_FINE_LOCATION y ACCES_COARSE_LOCATION: accede a través de los distintos proveedores de geolocalización.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00E55" w:rsidRDefault="00A00E5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00E55" w:rsidRPr="007D2060" w:rsidRDefault="00A00E5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A00E55" w:rsidRDefault="00247445" w:rsidP="0024744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0E5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Sensores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Se engloba un conjunto de dispositivos con los que se obtiene información del mundo exterior. Con ellos se implementan formas atractivas de interacción con el usuario.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Los sensores disponibles para dispositivos Android (no todos los dispositivos disponen de los mismos sensores) son:</w:t>
      </w: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pStyle w:val="Prrafodelista"/>
        <w:numPr>
          <w:ilvl w:val="0"/>
          <w:numId w:val="17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Temperatura</w:t>
      </w:r>
    </w:p>
    <w:p w:rsidR="00247445" w:rsidRPr="007D2060" w:rsidRDefault="00247445" w:rsidP="00247445">
      <w:pPr>
        <w:pStyle w:val="Prrafodelista"/>
        <w:numPr>
          <w:ilvl w:val="0"/>
          <w:numId w:val="17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Gravedad</w:t>
      </w:r>
    </w:p>
    <w:p w:rsidR="00247445" w:rsidRPr="007D2060" w:rsidRDefault="00247445" w:rsidP="00247445">
      <w:pPr>
        <w:pStyle w:val="Prrafodelista"/>
        <w:numPr>
          <w:ilvl w:val="0"/>
          <w:numId w:val="17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Proximidad</w:t>
      </w:r>
    </w:p>
    <w:p w:rsidR="00247445" w:rsidRPr="007D2060" w:rsidRDefault="00247445" w:rsidP="00247445">
      <w:pPr>
        <w:pStyle w:val="Prrafodelista"/>
        <w:numPr>
          <w:ilvl w:val="0"/>
          <w:numId w:val="17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Aceleramiento</w:t>
      </w:r>
    </w:p>
    <w:p w:rsidR="00247445" w:rsidRPr="007D2060" w:rsidRDefault="00247445" w:rsidP="00247445">
      <w:pPr>
        <w:pStyle w:val="Prrafodelista"/>
        <w:numPr>
          <w:ilvl w:val="0"/>
          <w:numId w:val="17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Magnetismo</w:t>
      </w:r>
    </w:p>
    <w:p w:rsidR="007D2060" w:rsidRPr="007D2060" w:rsidRDefault="00247445" w:rsidP="007D2060">
      <w:pPr>
        <w:pStyle w:val="Prrafodelista"/>
        <w:numPr>
          <w:ilvl w:val="0"/>
          <w:numId w:val="17"/>
        </w:numPr>
        <w:spacing w:after="16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Humedad</w:t>
      </w:r>
    </w:p>
    <w:p w:rsidR="007D2060" w:rsidRPr="007D2060" w:rsidRDefault="007D2060" w:rsidP="007D2060">
      <w:pPr>
        <w:pStyle w:val="Prrafodelista"/>
        <w:spacing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D2060" w:rsidRPr="00D54B64" w:rsidRDefault="007D2060" w:rsidP="007D2060">
      <w:p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D54B64">
        <w:rPr>
          <w:rFonts w:ascii="Times New Roman" w:hAnsi="Times New Roman" w:cs="Times New Roman"/>
          <w:b/>
          <w:sz w:val="28"/>
          <w:szCs w:val="28"/>
          <w:u w:val="single"/>
        </w:rPr>
        <w:t>Diálogos en Android</w:t>
      </w:r>
    </w:p>
    <w:bookmarkEnd w:id="0"/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Este capítulo nos entregó una introducción a lo que son los diálogos en Android, algunos tipos de diálogos y funciones de estos.</w:t>
      </w: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Un dialogo es una pequeña ventana que se despliega al usuario en pantalla que permite a este interactuar con el dialogo, introducir datos o seleccionar opciones. El dialogo no ocupa toda la pantalla y generalmente se utilizan para eventos o avisos requeridos para después proceder.</w:t>
      </w:r>
    </w:p>
    <w:p w:rsid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Se mencionan diferentes tipos de diálogos que se entregan por defecto, algunos de ellos son:</w:t>
      </w: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D2060">
        <w:rPr>
          <w:rFonts w:ascii="Times New Roman" w:hAnsi="Times New Roman" w:cs="Times New Roman"/>
          <w:b/>
          <w:sz w:val="24"/>
          <w:szCs w:val="24"/>
        </w:rPr>
        <w:t>Alertdialog</w:t>
      </w:r>
      <w:proofErr w:type="spellEnd"/>
      <w:r w:rsidRPr="007D2060">
        <w:rPr>
          <w:rFonts w:ascii="Times New Roman" w:hAnsi="Times New Roman" w:cs="Times New Roman"/>
          <w:b/>
          <w:sz w:val="24"/>
          <w:szCs w:val="24"/>
        </w:rPr>
        <w:t>:</w:t>
      </w:r>
      <w:r w:rsidRPr="007D2060">
        <w:rPr>
          <w:rFonts w:ascii="Times New Roman" w:hAnsi="Times New Roman" w:cs="Times New Roman"/>
          <w:sz w:val="24"/>
          <w:szCs w:val="24"/>
        </w:rPr>
        <w:t xml:space="preserve"> muestra por pantalla información básica como opción SI y NO o un OK.</w:t>
      </w: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D2060">
        <w:rPr>
          <w:rFonts w:ascii="Times New Roman" w:hAnsi="Times New Roman" w:cs="Times New Roman"/>
          <w:b/>
          <w:sz w:val="24"/>
          <w:szCs w:val="24"/>
        </w:rPr>
        <w:t>ProgressDialog</w:t>
      </w:r>
      <w:proofErr w:type="spellEnd"/>
      <w:r w:rsidRPr="007D20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D2060">
        <w:rPr>
          <w:rFonts w:ascii="Times New Roman" w:hAnsi="Times New Roman" w:cs="Times New Roman"/>
          <w:sz w:val="24"/>
          <w:szCs w:val="24"/>
        </w:rPr>
        <w:t>Muestra el avance de un proceso o tarea a ejecutar, generalmente en segundo plano.</w:t>
      </w: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D2060">
        <w:rPr>
          <w:rFonts w:ascii="Times New Roman" w:hAnsi="Times New Roman" w:cs="Times New Roman"/>
          <w:b/>
          <w:sz w:val="24"/>
          <w:szCs w:val="24"/>
        </w:rPr>
        <w:t>DatePickerDialog</w:t>
      </w:r>
      <w:proofErr w:type="spellEnd"/>
      <w:r w:rsidRPr="007D20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D2060">
        <w:rPr>
          <w:rFonts w:ascii="Times New Roman" w:hAnsi="Times New Roman" w:cs="Times New Roman"/>
          <w:sz w:val="24"/>
          <w:szCs w:val="24"/>
        </w:rPr>
        <w:t>Nos permite introducir fechas.</w:t>
      </w: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D2060">
        <w:rPr>
          <w:rFonts w:ascii="Times New Roman" w:hAnsi="Times New Roman" w:cs="Times New Roman"/>
          <w:b/>
          <w:sz w:val="24"/>
          <w:szCs w:val="24"/>
        </w:rPr>
        <w:t>TimePickerDialog</w:t>
      </w:r>
      <w:proofErr w:type="spellEnd"/>
      <w:r w:rsidRPr="007D20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D2060">
        <w:rPr>
          <w:rFonts w:ascii="Times New Roman" w:hAnsi="Times New Roman" w:cs="Times New Roman"/>
          <w:sz w:val="24"/>
          <w:szCs w:val="24"/>
        </w:rPr>
        <w:t>Ayuda a seleccionar horas minutos o segundos.</w:t>
      </w:r>
    </w:p>
    <w:p w:rsidR="007D2060" w:rsidRPr="007D2060" w:rsidRDefault="007D2060" w:rsidP="007D206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D2060">
        <w:rPr>
          <w:rFonts w:ascii="Times New Roman" w:hAnsi="Times New Roman" w:cs="Times New Roman"/>
          <w:sz w:val="24"/>
          <w:szCs w:val="24"/>
        </w:rPr>
        <w:t>Como resumen los diálogos suponen un procedimiento efectista de mostrar información por pantalla al usuario en Android.</w:t>
      </w:r>
    </w:p>
    <w:p w:rsidR="007D2060" w:rsidRPr="007D2060" w:rsidRDefault="007D2060" w:rsidP="007D2060">
      <w:pPr>
        <w:pStyle w:val="Prrafodelista"/>
        <w:spacing w:after="160" w:line="259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47445" w:rsidRPr="007D2060" w:rsidRDefault="00247445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D4FE2" w:rsidRPr="007D2060" w:rsidRDefault="00DD4FE2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E612E" w:rsidRPr="007D2060" w:rsidRDefault="001E612E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254BF" w:rsidRPr="007D2060" w:rsidRDefault="002254BF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218FD" w:rsidRPr="007D2060" w:rsidRDefault="003218FD" w:rsidP="00247445">
      <w:pPr>
        <w:pStyle w:val="Ttulo1"/>
        <w:spacing w:before="148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1E612E" w:rsidRPr="007D2060" w:rsidRDefault="001E612E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E0E3F" w:rsidRPr="007D2060" w:rsidRDefault="009E0E3F" w:rsidP="0024744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E0E3F" w:rsidRPr="007D2060" w:rsidRDefault="009E0E3F" w:rsidP="0024744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9E0E3F" w:rsidRPr="007D2060" w:rsidSect="00085E39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C13" w:rsidRDefault="000C5C13" w:rsidP="00180905">
      <w:r>
        <w:separator/>
      </w:r>
    </w:p>
  </w:endnote>
  <w:endnote w:type="continuationSeparator" w:id="0">
    <w:p w:rsidR="000C5C13" w:rsidRDefault="000C5C13" w:rsidP="0018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C13" w:rsidRDefault="000C5C13" w:rsidP="00180905">
      <w:r>
        <w:separator/>
      </w:r>
    </w:p>
  </w:footnote>
  <w:footnote w:type="continuationSeparator" w:id="0">
    <w:p w:rsidR="000C5C13" w:rsidRDefault="000C5C13" w:rsidP="00180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EA1"/>
    <w:multiLevelType w:val="hybridMultilevel"/>
    <w:tmpl w:val="7BA60F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719B3"/>
    <w:multiLevelType w:val="hybridMultilevel"/>
    <w:tmpl w:val="0310B81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886477"/>
    <w:multiLevelType w:val="multilevel"/>
    <w:tmpl w:val="F322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1B627D"/>
    <w:multiLevelType w:val="hybridMultilevel"/>
    <w:tmpl w:val="6770C87A"/>
    <w:lvl w:ilvl="0" w:tplc="9362B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A9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07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C7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4A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AF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8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AF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0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9D7B27"/>
    <w:multiLevelType w:val="hybridMultilevel"/>
    <w:tmpl w:val="830E14BA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8F73A20"/>
    <w:multiLevelType w:val="hybridMultilevel"/>
    <w:tmpl w:val="5A142A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691E"/>
    <w:multiLevelType w:val="hybridMultilevel"/>
    <w:tmpl w:val="E62A9A9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F7821"/>
    <w:multiLevelType w:val="hybridMultilevel"/>
    <w:tmpl w:val="EBA8255C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C6B1E1D"/>
    <w:multiLevelType w:val="hybridMultilevel"/>
    <w:tmpl w:val="693A3C72"/>
    <w:lvl w:ilvl="0" w:tplc="A2FE6D3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F903EEB"/>
    <w:multiLevelType w:val="hybridMultilevel"/>
    <w:tmpl w:val="E5B87D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07C13"/>
    <w:multiLevelType w:val="hybridMultilevel"/>
    <w:tmpl w:val="41B65550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995644"/>
    <w:multiLevelType w:val="hybridMultilevel"/>
    <w:tmpl w:val="15CC9DC8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2F3171"/>
    <w:multiLevelType w:val="hybridMultilevel"/>
    <w:tmpl w:val="05DC3156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5DA37D3"/>
    <w:multiLevelType w:val="hybridMultilevel"/>
    <w:tmpl w:val="99409C6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04967"/>
    <w:multiLevelType w:val="hybridMultilevel"/>
    <w:tmpl w:val="68D64C4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7234A"/>
    <w:multiLevelType w:val="multilevel"/>
    <w:tmpl w:val="FD7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9C36F8"/>
    <w:multiLevelType w:val="hybridMultilevel"/>
    <w:tmpl w:val="2B06ED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6"/>
  </w:num>
  <w:num w:numId="5">
    <w:abstractNumId w:val="15"/>
  </w:num>
  <w:num w:numId="6">
    <w:abstractNumId w:val="7"/>
  </w:num>
  <w:num w:numId="7">
    <w:abstractNumId w:val="12"/>
  </w:num>
  <w:num w:numId="8">
    <w:abstractNumId w:val="8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  <w:num w:numId="13">
    <w:abstractNumId w:val="5"/>
  </w:num>
  <w:num w:numId="14">
    <w:abstractNumId w:val="2"/>
  </w:num>
  <w:num w:numId="15">
    <w:abstractNumId w:val="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0B"/>
    <w:rsid w:val="0000417E"/>
    <w:rsid w:val="00035A84"/>
    <w:rsid w:val="000641C4"/>
    <w:rsid w:val="00085E39"/>
    <w:rsid w:val="00086108"/>
    <w:rsid w:val="000C3CB4"/>
    <w:rsid w:val="000C5C13"/>
    <w:rsid w:val="000E302E"/>
    <w:rsid w:val="00106F0B"/>
    <w:rsid w:val="00164465"/>
    <w:rsid w:val="00180905"/>
    <w:rsid w:val="001B5DAD"/>
    <w:rsid w:val="001E612E"/>
    <w:rsid w:val="002254BF"/>
    <w:rsid w:val="00247445"/>
    <w:rsid w:val="00271D4C"/>
    <w:rsid w:val="002D5837"/>
    <w:rsid w:val="00304960"/>
    <w:rsid w:val="003218FD"/>
    <w:rsid w:val="003238A4"/>
    <w:rsid w:val="00345D29"/>
    <w:rsid w:val="00354166"/>
    <w:rsid w:val="003A0E50"/>
    <w:rsid w:val="003C2410"/>
    <w:rsid w:val="003C507F"/>
    <w:rsid w:val="003D6F11"/>
    <w:rsid w:val="003E13BA"/>
    <w:rsid w:val="003E400E"/>
    <w:rsid w:val="003F1F69"/>
    <w:rsid w:val="00402D46"/>
    <w:rsid w:val="00415BDE"/>
    <w:rsid w:val="0047396F"/>
    <w:rsid w:val="004A352F"/>
    <w:rsid w:val="004B47F9"/>
    <w:rsid w:val="00527A5D"/>
    <w:rsid w:val="00537134"/>
    <w:rsid w:val="00575128"/>
    <w:rsid w:val="00585EAF"/>
    <w:rsid w:val="00604140"/>
    <w:rsid w:val="00635A97"/>
    <w:rsid w:val="006730C3"/>
    <w:rsid w:val="006B25BB"/>
    <w:rsid w:val="006F3D56"/>
    <w:rsid w:val="006F74E5"/>
    <w:rsid w:val="00735B1D"/>
    <w:rsid w:val="00767A73"/>
    <w:rsid w:val="00796EAC"/>
    <w:rsid w:val="007A24F5"/>
    <w:rsid w:val="007B064A"/>
    <w:rsid w:val="007D2060"/>
    <w:rsid w:val="007E1786"/>
    <w:rsid w:val="007E31C6"/>
    <w:rsid w:val="00832ED6"/>
    <w:rsid w:val="00840F39"/>
    <w:rsid w:val="008F3C46"/>
    <w:rsid w:val="00905DEA"/>
    <w:rsid w:val="009C013F"/>
    <w:rsid w:val="009E0E3F"/>
    <w:rsid w:val="009E2EAD"/>
    <w:rsid w:val="00A00E55"/>
    <w:rsid w:val="00A2603C"/>
    <w:rsid w:val="00A32650"/>
    <w:rsid w:val="00A51A32"/>
    <w:rsid w:val="00A530DC"/>
    <w:rsid w:val="00A61913"/>
    <w:rsid w:val="00AB57D3"/>
    <w:rsid w:val="00B5583D"/>
    <w:rsid w:val="00B83A23"/>
    <w:rsid w:val="00BC170E"/>
    <w:rsid w:val="00BD0A1D"/>
    <w:rsid w:val="00BF7711"/>
    <w:rsid w:val="00C43798"/>
    <w:rsid w:val="00CE6EE4"/>
    <w:rsid w:val="00D451E5"/>
    <w:rsid w:val="00D54B64"/>
    <w:rsid w:val="00D62D84"/>
    <w:rsid w:val="00D674DE"/>
    <w:rsid w:val="00D8633F"/>
    <w:rsid w:val="00DD4FE2"/>
    <w:rsid w:val="00DD702C"/>
    <w:rsid w:val="00DF286F"/>
    <w:rsid w:val="00E612B0"/>
    <w:rsid w:val="00F04E30"/>
    <w:rsid w:val="00F5476A"/>
    <w:rsid w:val="00FA472E"/>
    <w:rsid w:val="00FB4870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EA"/>
    <w:pPr>
      <w:spacing w:after="0" w:line="240" w:lineRule="auto"/>
      <w:ind w:left="714" w:hanging="357"/>
    </w:pPr>
    <w:rPr>
      <w:lang w:val="es-GT"/>
    </w:rPr>
  </w:style>
  <w:style w:type="paragraph" w:styleId="Ttulo1">
    <w:name w:val="heading 1"/>
    <w:basedOn w:val="Normal"/>
    <w:link w:val="Ttulo1Car"/>
    <w:uiPriority w:val="1"/>
    <w:qFormat/>
    <w:rsid w:val="003218FD"/>
    <w:pPr>
      <w:widowControl w:val="0"/>
      <w:spacing w:before="44"/>
      <w:ind w:left="3254" w:right="2203" w:firstLine="0"/>
      <w:jc w:val="center"/>
      <w:outlineLvl w:val="0"/>
    </w:pPr>
    <w:rPr>
      <w:rFonts w:ascii="Arial" w:eastAsia="Arial" w:hAnsi="Arial" w:cs="Arial"/>
      <w:b/>
      <w:bCs/>
      <w:sz w:val="88"/>
      <w:szCs w:val="8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6F0B"/>
    <w:pPr>
      <w:ind w:left="0" w:firstLine="0"/>
    </w:pPr>
    <w:rPr>
      <w:rFonts w:ascii="Tahoma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F0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05DEA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DEA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1809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090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80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05"/>
    <w:rPr>
      <w:lang w:val="es-GT"/>
    </w:rPr>
  </w:style>
  <w:style w:type="paragraph" w:styleId="Prrafodelista">
    <w:name w:val="List Paragraph"/>
    <w:basedOn w:val="Normal"/>
    <w:uiPriority w:val="34"/>
    <w:qFormat/>
    <w:rsid w:val="009E0E3F"/>
    <w:pPr>
      <w:spacing w:after="200" w:line="276" w:lineRule="auto"/>
      <w:ind w:left="720" w:firstLine="0"/>
      <w:contextualSpacing/>
    </w:pPr>
    <w:rPr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9E0E3F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9E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8F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E1786"/>
  </w:style>
  <w:style w:type="character" w:styleId="Hipervnculo">
    <w:name w:val="Hyperlink"/>
    <w:basedOn w:val="Fuentedeprrafopredeter"/>
    <w:uiPriority w:val="99"/>
    <w:semiHidden/>
    <w:unhideWhenUsed/>
    <w:rsid w:val="007E178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3218FD"/>
    <w:rPr>
      <w:rFonts w:ascii="Arial" w:eastAsia="Arial" w:hAnsi="Arial" w:cs="Arial"/>
      <w:b/>
      <w:bCs/>
      <w:sz w:val="88"/>
      <w:szCs w:val="88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415BDE"/>
    <w:pPr>
      <w:widowControl w:val="0"/>
      <w:ind w:left="0" w:firstLine="0"/>
    </w:pPr>
    <w:rPr>
      <w:rFonts w:ascii="Arial" w:eastAsia="Arial" w:hAnsi="Arial" w:cs="Arial"/>
      <w:sz w:val="40"/>
      <w:szCs w:val="4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5BDE"/>
    <w:rPr>
      <w:rFonts w:ascii="Arial" w:eastAsia="Arial" w:hAnsi="Arial" w:cs="Arial"/>
      <w:sz w:val="40"/>
      <w:szCs w:val="4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EA"/>
    <w:pPr>
      <w:spacing w:after="0" w:line="240" w:lineRule="auto"/>
      <w:ind w:left="714" w:hanging="357"/>
    </w:pPr>
    <w:rPr>
      <w:lang w:val="es-GT"/>
    </w:rPr>
  </w:style>
  <w:style w:type="paragraph" w:styleId="Ttulo1">
    <w:name w:val="heading 1"/>
    <w:basedOn w:val="Normal"/>
    <w:link w:val="Ttulo1Car"/>
    <w:uiPriority w:val="1"/>
    <w:qFormat/>
    <w:rsid w:val="003218FD"/>
    <w:pPr>
      <w:widowControl w:val="0"/>
      <w:spacing w:before="44"/>
      <w:ind w:left="3254" w:right="2203" w:firstLine="0"/>
      <w:jc w:val="center"/>
      <w:outlineLvl w:val="0"/>
    </w:pPr>
    <w:rPr>
      <w:rFonts w:ascii="Arial" w:eastAsia="Arial" w:hAnsi="Arial" w:cs="Arial"/>
      <w:b/>
      <w:bCs/>
      <w:sz w:val="88"/>
      <w:szCs w:val="8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6F0B"/>
    <w:pPr>
      <w:ind w:left="0" w:firstLine="0"/>
    </w:pPr>
    <w:rPr>
      <w:rFonts w:ascii="Tahoma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F0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05DEA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DEA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1809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090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180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05"/>
    <w:rPr>
      <w:lang w:val="es-GT"/>
    </w:rPr>
  </w:style>
  <w:style w:type="paragraph" w:styleId="Prrafodelista">
    <w:name w:val="List Paragraph"/>
    <w:basedOn w:val="Normal"/>
    <w:uiPriority w:val="34"/>
    <w:qFormat/>
    <w:rsid w:val="009E0E3F"/>
    <w:pPr>
      <w:spacing w:after="200" w:line="276" w:lineRule="auto"/>
      <w:ind w:left="720" w:firstLine="0"/>
      <w:contextualSpacing/>
    </w:pPr>
    <w:rPr>
      <w:lang w:val="es-CL"/>
    </w:rPr>
  </w:style>
  <w:style w:type="paragraph" w:styleId="Ttulo">
    <w:name w:val="Title"/>
    <w:basedOn w:val="Normal"/>
    <w:next w:val="Normal"/>
    <w:link w:val="TtuloCar"/>
    <w:uiPriority w:val="10"/>
    <w:qFormat/>
    <w:rsid w:val="009E0E3F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9E0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8F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E1786"/>
  </w:style>
  <w:style w:type="character" w:styleId="Hipervnculo">
    <w:name w:val="Hyperlink"/>
    <w:basedOn w:val="Fuentedeprrafopredeter"/>
    <w:uiPriority w:val="99"/>
    <w:semiHidden/>
    <w:unhideWhenUsed/>
    <w:rsid w:val="007E178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3218FD"/>
    <w:rPr>
      <w:rFonts w:ascii="Arial" w:eastAsia="Arial" w:hAnsi="Arial" w:cs="Arial"/>
      <w:b/>
      <w:bCs/>
      <w:sz w:val="88"/>
      <w:szCs w:val="88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415BDE"/>
    <w:pPr>
      <w:widowControl w:val="0"/>
      <w:ind w:left="0" w:firstLine="0"/>
    </w:pPr>
    <w:rPr>
      <w:rFonts w:ascii="Arial" w:eastAsia="Arial" w:hAnsi="Arial" w:cs="Arial"/>
      <w:sz w:val="40"/>
      <w:szCs w:val="4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5BDE"/>
    <w:rPr>
      <w:rFonts w:ascii="Arial" w:eastAsia="Arial" w:hAnsi="Arial" w:cs="Arial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C310BF-F9C4-4942-9EDB-E73E207A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APLICATIVOS MOVILES</vt:lpstr>
    </vt:vector>
  </TitlesOfParts>
  <Company>Omar Saravia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APLICATIVOS MOVILES</dc:title>
  <dc:creator>RLC-22</dc:creator>
  <cp:lastModifiedBy>jose sanchez</cp:lastModifiedBy>
  <cp:revision>5</cp:revision>
  <dcterms:created xsi:type="dcterms:W3CDTF">2017-04-21T22:17:00Z</dcterms:created>
  <dcterms:modified xsi:type="dcterms:W3CDTF">2017-04-21T22:19:00Z</dcterms:modified>
</cp:coreProperties>
</file>