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92FE" w14:textId="77777777" w:rsidR="00E468CC" w:rsidRDefault="00000000" w:rsidP="00E468CC">
      <w:pPr>
        <w:pStyle w:val="BodyText"/>
        <w:rPr>
          <w:rFonts w:ascii="Calibri" w:hAnsi="Calibri" w:cs="Calibri"/>
          <w:sz w:val="20"/>
        </w:rPr>
      </w:pPr>
      <w:r w:rsidRPr="004A4377">
        <w:rPr>
          <w:rFonts w:ascii="Calibri" w:hAnsi="Calibri" w:cs="Calibri"/>
          <w:noProof/>
        </w:rPr>
        <w:drawing>
          <wp:anchor distT="0" distB="0" distL="0" distR="0" simplePos="0" relativeHeight="15729152" behindDoc="0" locked="0" layoutInCell="1" allowOverlap="1" wp14:anchorId="79EEAD98" wp14:editId="54868A9E">
            <wp:simplePos x="0" y="0"/>
            <wp:positionH relativeFrom="page">
              <wp:posOffset>636</wp:posOffset>
            </wp:positionH>
            <wp:positionV relativeFrom="page">
              <wp:posOffset>0</wp:posOffset>
            </wp:positionV>
            <wp:extent cx="7771763" cy="8997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1763" cy="899795"/>
                    </a:xfrm>
                    <a:prstGeom prst="rect">
                      <a:avLst/>
                    </a:prstGeom>
                  </pic:spPr>
                </pic:pic>
              </a:graphicData>
            </a:graphic>
          </wp:anchor>
        </w:drawing>
      </w:r>
    </w:p>
    <w:p w14:paraId="6B40FB76" w14:textId="0ABA64CC" w:rsidR="001B15E5" w:rsidRPr="00EC025D" w:rsidRDefault="00000000" w:rsidP="00E468CC">
      <w:pPr>
        <w:pStyle w:val="BodyText"/>
        <w:jc w:val="center"/>
        <w:rPr>
          <w:rFonts w:ascii="Calibri" w:hAnsi="Calibri" w:cs="Calibri"/>
          <w:b/>
          <w:bCs/>
          <w:color w:val="C00000"/>
          <w:sz w:val="20"/>
        </w:rPr>
      </w:pPr>
      <w:r w:rsidRPr="00EC025D">
        <w:rPr>
          <w:rFonts w:ascii="Calibri" w:hAnsi="Calibri" w:cs="Calibri"/>
          <w:b/>
          <w:bCs/>
          <w:color w:val="C00000"/>
          <w:spacing w:val="-2"/>
          <w:w w:val="104"/>
          <w:sz w:val="28"/>
          <w:szCs w:val="28"/>
        </w:rPr>
        <w:t>Module 10</w:t>
      </w:r>
    </w:p>
    <w:p w14:paraId="36FBC2A6" w14:textId="77777777" w:rsidR="001B15E5" w:rsidRPr="004A4377" w:rsidRDefault="001B15E5">
      <w:pPr>
        <w:pStyle w:val="BodyText"/>
        <w:rPr>
          <w:rFonts w:ascii="Calibri" w:hAnsi="Calibri" w:cs="Calibri"/>
          <w:b/>
          <w:sz w:val="34"/>
        </w:rPr>
      </w:pPr>
    </w:p>
    <w:p w14:paraId="7367199E" w14:textId="77777777" w:rsidR="001B15E5" w:rsidRPr="004A4377" w:rsidRDefault="001B15E5">
      <w:pPr>
        <w:pStyle w:val="BodyText"/>
        <w:rPr>
          <w:rFonts w:ascii="Calibri" w:hAnsi="Calibri" w:cs="Calibri"/>
          <w:b/>
          <w:sz w:val="34"/>
        </w:rPr>
      </w:pPr>
    </w:p>
    <w:p w14:paraId="554EAEE5" w14:textId="307A0CF2" w:rsidR="001B15E5" w:rsidRPr="004A4377" w:rsidRDefault="00000000" w:rsidP="00E468CC">
      <w:pPr>
        <w:pStyle w:val="BodyText"/>
        <w:tabs>
          <w:tab w:val="left" w:pos="7004"/>
        </w:tabs>
        <w:ind w:left="720"/>
        <w:rPr>
          <w:rFonts w:ascii="Calibri" w:hAnsi="Calibri" w:cs="Calibri"/>
          <w:sz w:val="28"/>
          <w:szCs w:val="28"/>
        </w:rPr>
      </w:pPr>
      <w:r w:rsidRPr="004A4377">
        <w:rPr>
          <w:rFonts w:ascii="Calibri" w:hAnsi="Calibri" w:cs="Calibri"/>
          <w:spacing w:val="-2"/>
          <w:w w:val="104"/>
          <w:sz w:val="28"/>
          <w:szCs w:val="28"/>
        </w:rPr>
        <w:t>M</w:t>
      </w:r>
      <w:r w:rsidRPr="004A4377">
        <w:rPr>
          <w:rFonts w:ascii="Calibri" w:hAnsi="Calibri" w:cs="Calibri"/>
          <w:w w:val="104"/>
          <w:sz w:val="28"/>
          <w:szCs w:val="28"/>
        </w:rPr>
        <w:t>E</w:t>
      </w:r>
      <w:r w:rsidRPr="004A4377">
        <w:rPr>
          <w:rFonts w:ascii="Calibri" w:hAnsi="Calibri" w:cs="Calibri"/>
          <w:spacing w:val="-2"/>
          <w:w w:val="104"/>
          <w:sz w:val="28"/>
          <w:szCs w:val="28"/>
        </w:rPr>
        <w:t>M</w:t>
      </w:r>
      <w:r w:rsidRPr="004A4377">
        <w:rPr>
          <w:rFonts w:ascii="Calibri" w:hAnsi="Calibri" w:cs="Calibri"/>
          <w:spacing w:val="1"/>
          <w:w w:val="104"/>
          <w:sz w:val="28"/>
          <w:szCs w:val="28"/>
        </w:rPr>
        <w:t>O</w:t>
      </w:r>
      <w:r w:rsidRPr="004A4377">
        <w:rPr>
          <w:rFonts w:ascii="Calibri" w:hAnsi="Calibri" w:cs="Calibri"/>
          <w:spacing w:val="1"/>
          <w:sz w:val="28"/>
          <w:szCs w:val="28"/>
        </w:rPr>
        <w:t>R</w:t>
      </w:r>
      <w:r w:rsidRPr="004A4377">
        <w:rPr>
          <w:rFonts w:ascii="Calibri" w:hAnsi="Calibri" w:cs="Calibri"/>
          <w:spacing w:val="2"/>
          <w:w w:val="102"/>
          <w:sz w:val="28"/>
          <w:szCs w:val="28"/>
        </w:rPr>
        <w:t>A</w:t>
      </w:r>
      <w:r w:rsidRPr="004A4377">
        <w:rPr>
          <w:rFonts w:ascii="Calibri" w:hAnsi="Calibri" w:cs="Calibri"/>
          <w:spacing w:val="1"/>
          <w:w w:val="99"/>
          <w:sz w:val="28"/>
          <w:szCs w:val="28"/>
        </w:rPr>
        <w:t>N</w:t>
      </w:r>
      <w:r w:rsidRPr="004A4377">
        <w:rPr>
          <w:rFonts w:ascii="Calibri" w:hAnsi="Calibri" w:cs="Calibri"/>
          <w:w w:val="98"/>
          <w:sz w:val="28"/>
          <w:szCs w:val="28"/>
        </w:rPr>
        <w:t>DUM</w:t>
      </w:r>
      <w:r w:rsidRPr="004A4377">
        <w:rPr>
          <w:rFonts w:ascii="Calibri" w:hAnsi="Calibri" w:cs="Calibri"/>
          <w:spacing w:val="-21"/>
          <w:sz w:val="28"/>
          <w:szCs w:val="28"/>
        </w:rPr>
        <w:t xml:space="preserve"> </w:t>
      </w:r>
      <w:r w:rsidRPr="004A4377">
        <w:rPr>
          <w:rFonts w:ascii="Calibri" w:hAnsi="Calibri" w:cs="Calibri"/>
          <w:spacing w:val="-2"/>
          <w:w w:val="106"/>
          <w:sz w:val="28"/>
          <w:szCs w:val="28"/>
        </w:rPr>
        <w:t>T</w:t>
      </w:r>
      <w:r w:rsidRPr="004A4377">
        <w:rPr>
          <w:rFonts w:ascii="Calibri" w:hAnsi="Calibri" w:cs="Calibri"/>
          <w:spacing w:val="1"/>
          <w:w w:val="104"/>
          <w:sz w:val="28"/>
          <w:szCs w:val="28"/>
        </w:rPr>
        <w:t>O</w:t>
      </w:r>
      <w:r w:rsidR="004A4377" w:rsidRPr="004A4377">
        <w:rPr>
          <w:rFonts w:ascii="Calibri" w:hAnsi="Calibri" w:cs="Calibri"/>
        </w:rPr>
        <w:t xml:space="preserve"> </w:t>
      </w:r>
      <w:r w:rsidR="004A4377" w:rsidRPr="004A4377">
        <w:rPr>
          <w:rFonts w:ascii="Calibri" w:hAnsi="Calibri" w:cs="Calibri"/>
        </w:rPr>
        <w:t>Decision Maker, Craft Studio Furnishings</w:t>
      </w:r>
    </w:p>
    <w:p w14:paraId="4381D474" w14:textId="771300FC" w:rsidR="004A4377" w:rsidRPr="004A4377" w:rsidRDefault="00000000" w:rsidP="00E468CC">
      <w:pPr>
        <w:pStyle w:val="BodyText"/>
        <w:tabs>
          <w:tab w:val="left" w:pos="7004"/>
        </w:tabs>
        <w:ind w:left="720"/>
        <w:rPr>
          <w:rFonts w:ascii="Calibri" w:hAnsi="Calibri" w:cs="Calibri"/>
          <w:spacing w:val="-2"/>
          <w:w w:val="104"/>
          <w:sz w:val="28"/>
          <w:szCs w:val="28"/>
        </w:rPr>
      </w:pPr>
      <w:r w:rsidRPr="004A4377">
        <w:rPr>
          <w:rFonts w:ascii="Calibri" w:hAnsi="Calibri" w:cs="Calibri"/>
          <w:spacing w:val="-2"/>
          <w:w w:val="104"/>
          <w:sz w:val="28"/>
          <w:szCs w:val="28"/>
        </w:rPr>
        <w:t xml:space="preserve">FROM: </w:t>
      </w:r>
      <w:r w:rsidR="004A4377" w:rsidRPr="004A4377">
        <w:rPr>
          <w:rFonts w:ascii="Calibri" w:hAnsi="Calibri" w:cs="Calibri"/>
          <w:spacing w:val="-2"/>
          <w:w w:val="104"/>
          <w:sz w:val="28"/>
          <w:szCs w:val="28"/>
        </w:rPr>
        <w:t>Jose Eneas da Silva Maria</w:t>
      </w:r>
    </w:p>
    <w:p w14:paraId="469861A1" w14:textId="6B25E8C2" w:rsidR="001B15E5" w:rsidRPr="00EC025D" w:rsidRDefault="00000000" w:rsidP="00EC025D">
      <w:pPr>
        <w:pStyle w:val="BodyText"/>
        <w:tabs>
          <w:tab w:val="left" w:pos="7004"/>
        </w:tabs>
        <w:ind w:left="720"/>
        <w:rPr>
          <w:rFonts w:ascii="Calibri" w:hAnsi="Calibri" w:cs="Calibri"/>
          <w:spacing w:val="-2"/>
          <w:w w:val="104"/>
          <w:sz w:val="28"/>
          <w:szCs w:val="28"/>
        </w:rPr>
      </w:pPr>
      <w:r w:rsidRPr="00EC025D">
        <w:rPr>
          <w:rFonts w:ascii="Calibri" w:hAnsi="Calibri" w:cs="Calibri"/>
          <w:spacing w:val="-2"/>
          <w:w w:val="104"/>
          <w:sz w:val="28"/>
          <w:szCs w:val="28"/>
        </w:rPr>
        <w:t xml:space="preserve">DATE: </w:t>
      </w:r>
      <w:r w:rsidR="004A4377" w:rsidRPr="00EC025D">
        <w:rPr>
          <w:rFonts w:ascii="Calibri" w:hAnsi="Calibri" w:cs="Calibri"/>
          <w:spacing w:val="-2"/>
          <w:w w:val="104"/>
          <w:sz w:val="28"/>
          <w:szCs w:val="28"/>
        </w:rPr>
        <w:t>April 12, 2025</w:t>
      </w:r>
    </w:p>
    <w:p w14:paraId="5EE6408B" w14:textId="52FE769F" w:rsidR="001B15E5" w:rsidRDefault="00000000" w:rsidP="00E468CC">
      <w:pPr>
        <w:pStyle w:val="BodyText"/>
        <w:ind w:left="720"/>
        <w:rPr>
          <w:rFonts w:ascii="Calibri" w:hAnsi="Calibri" w:cs="Calibri"/>
        </w:rPr>
      </w:pPr>
      <w:r w:rsidRPr="004A4377">
        <w:rPr>
          <w:rFonts w:ascii="Calibri" w:hAnsi="Calibri" w:cs="Calibri"/>
          <w:w w:val="90"/>
          <w:sz w:val="28"/>
          <w:szCs w:val="28"/>
        </w:rPr>
        <w:t>RE:</w:t>
      </w:r>
      <w:r w:rsidRPr="004A4377">
        <w:rPr>
          <w:rFonts w:ascii="Calibri" w:hAnsi="Calibri" w:cs="Calibri"/>
          <w:spacing w:val="11"/>
          <w:w w:val="90"/>
          <w:sz w:val="28"/>
          <w:szCs w:val="28"/>
        </w:rPr>
        <w:t xml:space="preserve"> </w:t>
      </w:r>
      <w:r w:rsidR="004A4377" w:rsidRPr="00745D15">
        <w:rPr>
          <w:rFonts w:ascii="Calibri" w:hAnsi="Calibri" w:cs="Calibri"/>
        </w:rPr>
        <w:t>Weekly Production Optimization Recommendations</w:t>
      </w:r>
    </w:p>
    <w:p w14:paraId="5DCBEE72" w14:textId="77777777" w:rsidR="004A4377" w:rsidRDefault="004A4377" w:rsidP="00E468CC">
      <w:pPr>
        <w:pStyle w:val="BodyText"/>
        <w:ind w:left="720"/>
        <w:rPr>
          <w:rFonts w:ascii="Calibri" w:hAnsi="Calibri" w:cs="Calibri"/>
          <w:sz w:val="28"/>
          <w:szCs w:val="28"/>
        </w:rPr>
      </w:pPr>
    </w:p>
    <w:p w14:paraId="10A51F75" w14:textId="77777777" w:rsidR="004A4377" w:rsidRDefault="004A4377" w:rsidP="00E468CC">
      <w:pPr>
        <w:pStyle w:val="BodyText"/>
        <w:ind w:left="720"/>
        <w:rPr>
          <w:rFonts w:ascii="Calibri" w:hAnsi="Calibri" w:cs="Calibri"/>
          <w:sz w:val="28"/>
          <w:szCs w:val="28"/>
        </w:rPr>
      </w:pPr>
    </w:p>
    <w:p w14:paraId="25611136" w14:textId="77777777" w:rsidR="004A4377" w:rsidRDefault="004A4377" w:rsidP="00E468CC">
      <w:pPr>
        <w:pStyle w:val="Heading1"/>
        <w:spacing w:before="0" w:line="240" w:lineRule="auto"/>
        <w:ind w:left="720"/>
        <w:jc w:val="both"/>
        <w:rPr>
          <w:rFonts w:ascii="Calibri" w:hAnsi="Calibri" w:cs="Calibri"/>
        </w:rPr>
      </w:pPr>
      <w:r w:rsidRPr="00745D15">
        <w:rPr>
          <w:rFonts w:ascii="Calibri" w:hAnsi="Calibri" w:cs="Calibri"/>
        </w:rPr>
        <w:t>Overview</w:t>
      </w:r>
    </w:p>
    <w:p w14:paraId="17DE05A8" w14:textId="77777777" w:rsidR="004A4377" w:rsidRPr="00745D15" w:rsidRDefault="004A4377" w:rsidP="00E468CC">
      <w:pPr>
        <w:ind w:left="630"/>
      </w:pPr>
    </w:p>
    <w:p w14:paraId="281288C5" w14:textId="045990B1" w:rsidR="004A4377" w:rsidRDefault="00EC025D" w:rsidP="00E468CC">
      <w:pPr>
        <w:ind w:left="720"/>
        <w:jc w:val="both"/>
        <w:rPr>
          <w:rFonts w:ascii="Calibri" w:hAnsi="Calibri" w:cs="Calibri"/>
        </w:rPr>
      </w:pPr>
      <w:r>
        <w:rPr>
          <w:rFonts w:ascii="Calibri" w:hAnsi="Calibri" w:cs="Calibri"/>
        </w:rPr>
        <w:t>Craft Studio Furnishings is investigating the optimal allocation of its limited labor resources across five products: table chairs, easy chairs, loveseats, coffee tables, and end tables. The objective was to determine the weekly production mix that would bring the highest possible revenue while adhering to your labor constraints.</w:t>
      </w:r>
    </w:p>
    <w:p w14:paraId="1FDF5BA7" w14:textId="77777777" w:rsidR="00EC025D" w:rsidRDefault="00EC025D" w:rsidP="00E468CC">
      <w:pPr>
        <w:ind w:left="720"/>
        <w:jc w:val="both"/>
        <w:rPr>
          <w:rFonts w:ascii="Calibri" w:hAnsi="Calibri" w:cs="Calibri"/>
        </w:rPr>
      </w:pPr>
    </w:p>
    <w:p w14:paraId="63B9990F" w14:textId="6231C045" w:rsidR="00EC025D" w:rsidRDefault="00EC025D" w:rsidP="00E468CC">
      <w:pPr>
        <w:ind w:left="720"/>
        <w:jc w:val="both"/>
        <w:rPr>
          <w:rFonts w:ascii="Calibri" w:hAnsi="Calibri" w:cs="Calibri"/>
        </w:rPr>
      </w:pPr>
      <w:r>
        <w:rPr>
          <w:rFonts w:ascii="Calibri" w:hAnsi="Calibri" w:cs="Calibri"/>
        </w:rPr>
        <w:t>To achieve this, we conducted an analysis of the time required for each product in different workshop areas and its respective contribution to revenue. Additionally, we respected the studio’s established production limits for the introduction of new products (coffee and end tables) each week.</w:t>
      </w:r>
    </w:p>
    <w:p w14:paraId="6A15C827" w14:textId="77777777" w:rsidR="004A4377" w:rsidRDefault="004A4377" w:rsidP="004A4377">
      <w:pPr>
        <w:pStyle w:val="Heading1"/>
        <w:spacing w:before="0" w:line="240" w:lineRule="auto"/>
        <w:jc w:val="both"/>
        <w:rPr>
          <w:rFonts w:ascii="Calibri" w:hAnsi="Calibri" w:cs="Calibri"/>
        </w:rPr>
      </w:pPr>
    </w:p>
    <w:p w14:paraId="60AC7128" w14:textId="77777777" w:rsidR="004A4377" w:rsidRDefault="004A4377" w:rsidP="00E468CC">
      <w:pPr>
        <w:pStyle w:val="Heading1"/>
        <w:spacing w:before="0" w:line="240" w:lineRule="auto"/>
        <w:ind w:left="720"/>
        <w:jc w:val="both"/>
        <w:rPr>
          <w:rFonts w:ascii="Calibri" w:hAnsi="Calibri" w:cs="Calibri"/>
        </w:rPr>
      </w:pPr>
      <w:r w:rsidRPr="00745D15">
        <w:rPr>
          <w:rFonts w:ascii="Calibri" w:hAnsi="Calibri" w:cs="Calibri"/>
        </w:rPr>
        <w:t>Key Recommendations</w:t>
      </w:r>
    </w:p>
    <w:p w14:paraId="527E0870" w14:textId="77777777" w:rsidR="004A4377" w:rsidRPr="00E468CC" w:rsidRDefault="004A4377" w:rsidP="00E468CC">
      <w:pPr>
        <w:ind w:left="720"/>
        <w:jc w:val="both"/>
        <w:rPr>
          <w:rFonts w:ascii="Calibri" w:hAnsi="Calibri" w:cs="Calibri"/>
        </w:rPr>
      </w:pPr>
    </w:p>
    <w:p w14:paraId="229F5C4C" w14:textId="5B44A508" w:rsidR="004A4377" w:rsidRDefault="004A4377" w:rsidP="00E468CC">
      <w:pPr>
        <w:ind w:left="720"/>
        <w:jc w:val="both"/>
        <w:rPr>
          <w:rFonts w:ascii="Calibri" w:hAnsi="Calibri" w:cs="Calibri"/>
        </w:rPr>
      </w:pPr>
      <w:r w:rsidRPr="00745D15">
        <w:rPr>
          <w:rFonts w:ascii="Calibri" w:hAnsi="Calibri" w:cs="Calibri"/>
        </w:rPr>
        <w:t>Based on the analysis, here is the recommended weekly production plan:</w:t>
      </w:r>
    </w:p>
    <w:p w14:paraId="7A826EDC" w14:textId="77777777" w:rsidR="00E468CC" w:rsidRPr="00745D15" w:rsidRDefault="00E468CC" w:rsidP="00E468CC">
      <w:pPr>
        <w:ind w:left="720"/>
        <w:jc w:val="both"/>
        <w:rPr>
          <w:rFonts w:ascii="Calibri" w:hAnsi="Calibri" w:cs="Calibri"/>
        </w:rPr>
      </w:pPr>
    </w:p>
    <w:tbl>
      <w:tblPr>
        <w:tblStyle w:val="GridTable4-Accent1"/>
        <w:tblW w:w="0" w:type="auto"/>
        <w:tblInd w:w="715" w:type="dxa"/>
        <w:tblLook w:val="04A0" w:firstRow="1" w:lastRow="0" w:firstColumn="1" w:lastColumn="0" w:noHBand="0" w:noVBand="1"/>
      </w:tblPr>
      <w:tblGrid>
        <w:gridCol w:w="2790"/>
        <w:gridCol w:w="810"/>
      </w:tblGrid>
      <w:tr w:rsidR="004A4377" w:rsidRPr="00745D15" w14:paraId="10DF622C" w14:textId="77777777" w:rsidTr="00E46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A48D59" w14:textId="77777777" w:rsidR="004A4377" w:rsidRPr="00745D15" w:rsidRDefault="004A4377" w:rsidP="00E468CC">
            <w:pPr>
              <w:jc w:val="center"/>
              <w:rPr>
                <w:rFonts w:ascii="Calibri" w:hAnsi="Calibri" w:cs="Calibri"/>
              </w:rPr>
            </w:pPr>
            <w:r>
              <w:rPr>
                <w:rFonts w:ascii="Calibri" w:hAnsi="Calibri" w:cs="Calibri"/>
              </w:rPr>
              <w:t>Product</w:t>
            </w:r>
          </w:p>
        </w:tc>
        <w:tc>
          <w:tcPr>
            <w:tcW w:w="810" w:type="dxa"/>
          </w:tcPr>
          <w:p w14:paraId="01CF82F3" w14:textId="77777777" w:rsidR="004A4377" w:rsidRDefault="004A4377" w:rsidP="00E468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Qty</w:t>
            </w:r>
          </w:p>
        </w:tc>
      </w:tr>
      <w:tr w:rsidR="004A4377" w:rsidRPr="00745D15" w14:paraId="550DBEDA" w14:textId="77777777" w:rsidTr="00E46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4C5E6CF" w14:textId="77777777" w:rsidR="004A4377" w:rsidRPr="00745D15" w:rsidRDefault="004A4377" w:rsidP="00E468CC">
            <w:pPr>
              <w:jc w:val="both"/>
              <w:rPr>
                <w:rFonts w:ascii="Calibri" w:hAnsi="Calibri" w:cs="Calibri"/>
                <w:b w:val="0"/>
                <w:bCs w:val="0"/>
              </w:rPr>
            </w:pPr>
            <w:r w:rsidRPr="00745D15">
              <w:rPr>
                <w:rFonts w:ascii="Calibri" w:hAnsi="Calibri" w:cs="Calibri"/>
                <w:b w:val="0"/>
                <w:bCs w:val="0"/>
              </w:rPr>
              <w:t>Loveseats</w:t>
            </w:r>
          </w:p>
        </w:tc>
        <w:tc>
          <w:tcPr>
            <w:tcW w:w="810" w:type="dxa"/>
          </w:tcPr>
          <w:p w14:paraId="17348638" w14:textId="77777777" w:rsidR="004A4377" w:rsidRPr="00745D15" w:rsidRDefault="004A4377" w:rsidP="00E468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45D15">
              <w:rPr>
                <w:rFonts w:ascii="Calibri" w:hAnsi="Calibri" w:cs="Calibri"/>
              </w:rPr>
              <w:t>20</w:t>
            </w:r>
          </w:p>
        </w:tc>
      </w:tr>
      <w:tr w:rsidR="004A4377" w:rsidRPr="00745D15" w14:paraId="735B05D7" w14:textId="77777777" w:rsidTr="00E468CC">
        <w:tc>
          <w:tcPr>
            <w:cnfStyle w:val="001000000000" w:firstRow="0" w:lastRow="0" w:firstColumn="1" w:lastColumn="0" w:oddVBand="0" w:evenVBand="0" w:oddHBand="0" w:evenHBand="0" w:firstRowFirstColumn="0" w:firstRowLastColumn="0" w:lastRowFirstColumn="0" w:lastRowLastColumn="0"/>
            <w:tcW w:w="2790" w:type="dxa"/>
          </w:tcPr>
          <w:p w14:paraId="0B5F86FE" w14:textId="77777777" w:rsidR="004A4377" w:rsidRPr="00745D15" w:rsidRDefault="004A4377" w:rsidP="00E468CC">
            <w:pPr>
              <w:jc w:val="both"/>
              <w:rPr>
                <w:rFonts w:ascii="Calibri" w:hAnsi="Calibri" w:cs="Calibri"/>
                <w:b w:val="0"/>
                <w:bCs w:val="0"/>
              </w:rPr>
            </w:pPr>
            <w:r w:rsidRPr="00745D15">
              <w:rPr>
                <w:rFonts w:ascii="Calibri" w:hAnsi="Calibri" w:cs="Calibri"/>
                <w:b w:val="0"/>
                <w:bCs w:val="0"/>
              </w:rPr>
              <w:t>Coffee Tables</w:t>
            </w:r>
          </w:p>
        </w:tc>
        <w:tc>
          <w:tcPr>
            <w:tcW w:w="810" w:type="dxa"/>
          </w:tcPr>
          <w:p w14:paraId="6ACA70EC" w14:textId="77777777" w:rsidR="004A4377" w:rsidRPr="00745D15" w:rsidRDefault="004A4377" w:rsidP="00E468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5D15">
              <w:rPr>
                <w:rFonts w:ascii="Calibri" w:hAnsi="Calibri" w:cs="Calibri"/>
              </w:rPr>
              <w:t>10</w:t>
            </w:r>
          </w:p>
        </w:tc>
      </w:tr>
      <w:tr w:rsidR="004A4377" w:rsidRPr="00745D15" w14:paraId="00BF7528" w14:textId="77777777" w:rsidTr="00E46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5FC0FE8" w14:textId="77777777" w:rsidR="004A4377" w:rsidRPr="00745D15" w:rsidRDefault="004A4377" w:rsidP="00E468CC">
            <w:pPr>
              <w:jc w:val="both"/>
              <w:rPr>
                <w:rFonts w:ascii="Calibri" w:hAnsi="Calibri" w:cs="Calibri"/>
                <w:b w:val="0"/>
                <w:bCs w:val="0"/>
              </w:rPr>
            </w:pPr>
            <w:r w:rsidRPr="00745D15">
              <w:rPr>
                <w:rFonts w:ascii="Calibri" w:hAnsi="Calibri" w:cs="Calibri"/>
                <w:b w:val="0"/>
                <w:bCs w:val="0"/>
              </w:rPr>
              <w:t>End Tables</w:t>
            </w:r>
          </w:p>
        </w:tc>
        <w:tc>
          <w:tcPr>
            <w:tcW w:w="810" w:type="dxa"/>
          </w:tcPr>
          <w:p w14:paraId="31FAE211" w14:textId="77777777" w:rsidR="004A4377" w:rsidRPr="00745D15" w:rsidRDefault="004A4377" w:rsidP="00E468CC">
            <w:pPr>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45D15">
              <w:rPr>
                <w:rFonts w:ascii="Calibri" w:hAnsi="Calibri" w:cs="Calibri"/>
              </w:rPr>
              <w:t>10</w:t>
            </w:r>
          </w:p>
        </w:tc>
      </w:tr>
      <w:tr w:rsidR="004A4377" w:rsidRPr="00745D15" w14:paraId="4B0079BE" w14:textId="77777777" w:rsidTr="00E468CC">
        <w:tc>
          <w:tcPr>
            <w:cnfStyle w:val="001000000000" w:firstRow="0" w:lastRow="0" w:firstColumn="1" w:lastColumn="0" w:oddVBand="0" w:evenVBand="0" w:oddHBand="0" w:evenHBand="0" w:firstRowFirstColumn="0" w:firstRowLastColumn="0" w:lastRowFirstColumn="0" w:lastRowLastColumn="0"/>
            <w:tcW w:w="2790" w:type="dxa"/>
          </w:tcPr>
          <w:p w14:paraId="4BFE1DE0" w14:textId="77777777" w:rsidR="004A4377" w:rsidRPr="00745D15" w:rsidRDefault="004A4377" w:rsidP="00E468CC">
            <w:pPr>
              <w:jc w:val="both"/>
              <w:rPr>
                <w:rFonts w:ascii="Calibri" w:hAnsi="Calibri" w:cs="Calibri"/>
                <w:b w:val="0"/>
                <w:bCs w:val="0"/>
              </w:rPr>
            </w:pPr>
            <w:r w:rsidRPr="00745D15">
              <w:rPr>
                <w:rFonts w:ascii="Calibri" w:hAnsi="Calibri" w:cs="Calibri"/>
                <w:b w:val="0"/>
                <w:bCs w:val="0"/>
              </w:rPr>
              <w:t>Table Chairs or Easy Chairs</w:t>
            </w:r>
          </w:p>
        </w:tc>
        <w:tc>
          <w:tcPr>
            <w:tcW w:w="810" w:type="dxa"/>
          </w:tcPr>
          <w:p w14:paraId="6ECD09DE" w14:textId="77777777" w:rsidR="004A4377" w:rsidRPr="00745D15" w:rsidRDefault="004A4377" w:rsidP="00E468CC">
            <w:pPr>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5D15">
              <w:rPr>
                <w:rFonts w:ascii="Calibri" w:hAnsi="Calibri" w:cs="Calibri"/>
              </w:rPr>
              <w:t>0</w:t>
            </w:r>
          </w:p>
        </w:tc>
      </w:tr>
    </w:tbl>
    <w:p w14:paraId="6C4B3DAB" w14:textId="77777777" w:rsidR="004A4377" w:rsidRPr="00745D15" w:rsidRDefault="004A4377" w:rsidP="004A4377">
      <w:pPr>
        <w:jc w:val="both"/>
        <w:rPr>
          <w:rFonts w:ascii="Calibri" w:hAnsi="Calibri" w:cs="Calibri"/>
        </w:rPr>
      </w:pPr>
    </w:p>
    <w:p w14:paraId="1D89CC8C" w14:textId="6D8776A9" w:rsidR="004A4377" w:rsidRPr="00745D15" w:rsidRDefault="004A4377" w:rsidP="00E468CC">
      <w:pPr>
        <w:ind w:left="720"/>
        <w:jc w:val="both"/>
        <w:rPr>
          <w:rFonts w:ascii="Calibri" w:hAnsi="Calibri" w:cs="Calibri"/>
        </w:rPr>
      </w:pPr>
      <w:r w:rsidRPr="00745D15">
        <w:rPr>
          <w:rFonts w:ascii="Calibri" w:hAnsi="Calibri" w:cs="Calibri"/>
        </w:rPr>
        <w:t xml:space="preserve">This plan fully uses all available labor hours in each department and respects the production limits for the </w:t>
      </w:r>
      <w:r w:rsidR="00EC025D" w:rsidRPr="00745D15">
        <w:rPr>
          <w:rFonts w:ascii="Calibri" w:hAnsi="Calibri" w:cs="Calibri"/>
        </w:rPr>
        <w:t>novel items</w:t>
      </w:r>
      <w:r w:rsidRPr="00745D15">
        <w:rPr>
          <w:rFonts w:ascii="Calibri" w:hAnsi="Calibri" w:cs="Calibri"/>
        </w:rPr>
        <w:t xml:space="preserve">. It gives </w:t>
      </w:r>
      <w:r w:rsidR="00EC025D">
        <w:rPr>
          <w:rFonts w:ascii="Calibri" w:hAnsi="Calibri" w:cs="Calibri"/>
        </w:rPr>
        <w:t>you</w:t>
      </w:r>
      <w:r w:rsidRPr="00745D15">
        <w:rPr>
          <w:rFonts w:ascii="Calibri" w:hAnsi="Calibri" w:cs="Calibri"/>
        </w:rPr>
        <w:t xml:space="preserve"> the best return based on current conditions.</w:t>
      </w:r>
    </w:p>
    <w:p w14:paraId="4A78E143" w14:textId="77777777" w:rsidR="004A4377" w:rsidRDefault="004A4377" w:rsidP="004A4377">
      <w:pPr>
        <w:pStyle w:val="Heading1"/>
        <w:spacing w:before="0" w:line="240" w:lineRule="auto"/>
        <w:jc w:val="both"/>
        <w:rPr>
          <w:rFonts w:ascii="Calibri" w:hAnsi="Calibri" w:cs="Calibri"/>
        </w:rPr>
      </w:pPr>
    </w:p>
    <w:p w14:paraId="1A66AF58" w14:textId="77777777" w:rsidR="004A4377" w:rsidRPr="00745D15" w:rsidRDefault="004A4377" w:rsidP="00E468CC">
      <w:pPr>
        <w:pStyle w:val="Heading1"/>
        <w:spacing w:before="0" w:line="240" w:lineRule="auto"/>
        <w:ind w:left="720"/>
        <w:jc w:val="both"/>
        <w:rPr>
          <w:rFonts w:ascii="Calibri" w:hAnsi="Calibri" w:cs="Calibri"/>
        </w:rPr>
      </w:pPr>
      <w:r w:rsidRPr="00745D15">
        <w:rPr>
          <w:rFonts w:ascii="Calibri" w:hAnsi="Calibri" w:cs="Calibri"/>
        </w:rPr>
        <w:t>What This Means for CSF</w:t>
      </w:r>
    </w:p>
    <w:p w14:paraId="70617AF0" w14:textId="77777777" w:rsidR="004A4377" w:rsidRDefault="004A4377" w:rsidP="004A4377">
      <w:pPr>
        <w:jc w:val="both"/>
        <w:rPr>
          <w:rFonts w:ascii="Calibri" w:hAnsi="Calibri" w:cs="Calibri"/>
        </w:rPr>
      </w:pPr>
    </w:p>
    <w:p w14:paraId="66B63D53" w14:textId="3B62BAB6" w:rsidR="004A4377" w:rsidRDefault="004A4377" w:rsidP="00E468CC">
      <w:pPr>
        <w:ind w:left="720" w:right="1350"/>
        <w:jc w:val="both"/>
        <w:rPr>
          <w:rFonts w:ascii="Calibri" w:hAnsi="Calibri" w:cs="Calibri"/>
        </w:rPr>
      </w:pPr>
      <w:r w:rsidRPr="00745D15">
        <w:rPr>
          <w:rFonts w:ascii="Calibri" w:hAnsi="Calibri" w:cs="Calibri"/>
        </w:rPr>
        <w:t xml:space="preserve">We focus on </w:t>
      </w:r>
      <w:r w:rsidR="00EC025D">
        <w:rPr>
          <w:rFonts w:ascii="Calibri" w:hAnsi="Calibri" w:cs="Calibri"/>
        </w:rPr>
        <w:t>your</w:t>
      </w:r>
      <w:r w:rsidRPr="00745D15">
        <w:rPr>
          <w:rFonts w:ascii="Calibri" w:hAnsi="Calibri" w:cs="Calibri"/>
        </w:rPr>
        <w:t xml:space="preserve"> most profitable items (loveseats, coffee tables, end tables) and pause production on lower-return items (table and easy chairs).</w:t>
      </w:r>
    </w:p>
    <w:p w14:paraId="785B87D1" w14:textId="77777777" w:rsidR="004A4377" w:rsidRDefault="004A4377" w:rsidP="00E468CC">
      <w:pPr>
        <w:ind w:left="720" w:right="1350"/>
        <w:jc w:val="both"/>
        <w:rPr>
          <w:rFonts w:ascii="Calibri" w:hAnsi="Calibri" w:cs="Calibri"/>
        </w:rPr>
      </w:pPr>
    </w:p>
    <w:p w14:paraId="6A7667FE" w14:textId="77777777" w:rsidR="004A4377" w:rsidRDefault="004A4377" w:rsidP="00E468CC">
      <w:pPr>
        <w:ind w:left="720" w:right="1350"/>
        <w:jc w:val="both"/>
        <w:rPr>
          <w:rFonts w:ascii="Calibri" w:hAnsi="Calibri" w:cs="Calibri"/>
        </w:rPr>
      </w:pPr>
      <w:r w:rsidRPr="00745D15">
        <w:rPr>
          <w:rFonts w:ascii="Calibri" w:hAnsi="Calibri" w:cs="Calibri"/>
        </w:rPr>
        <w:t>All three workshops — framing, stretching, and finishing — are operating at full capacity, which means our resources are being used efficiently.</w:t>
      </w:r>
    </w:p>
    <w:p w14:paraId="5B8059E8" w14:textId="77777777" w:rsidR="004A4377" w:rsidRDefault="004A4377" w:rsidP="00E468CC">
      <w:pPr>
        <w:ind w:left="720" w:right="1350"/>
        <w:jc w:val="both"/>
        <w:rPr>
          <w:rFonts w:ascii="Calibri" w:hAnsi="Calibri" w:cs="Calibri"/>
        </w:rPr>
      </w:pPr>
    </w:p>
    <w:p w14:paraId="660602EE" w14:textId="55A1ADE9" w:rsidR="004A4377" w:rsidRDefault="004A4377" w:rsidP="00E468CC">
      <w:pPr>
        <w:ind w:left="720" w:right="1350"/>
        <w:jc w:val="both"/>
        <w:rPr>
          <w:rFonts w:ascii="Calibri" w:hAnsi="Calibri" w:cs="Calibri"/>
        </w:rPr>
      </w:pPr>
      <w:r w:rsidRPr="00745D15">
        <w:rPr>
          <w:rFonts w:ascii="Calibri" w:hAnsi="Calibri" w:cs="Calibri"/>
        </w:rPr>
        <w:lastRenderedPageBreak/>
        <w:t xml:space="preserve">We are also hitting the current maximum allowed production of </w:t>
      </w:r>
      <w:r w:rsidR="00EC025D">
        <w:rPr>
          <w:rFonts w:ascii="Calibri" w:hAnsi="Calibri" w:cs="Calibri"/>
        </w:rPr>
        <w:t>y</w:t>
      </w:r>
      <w:r w:rsidRPr="00745D15">
        <w:rPr>
          <w:rFonts w:ascii="Calibri" w:hAnsi="Calibri" w:cs="Calibri"/>
        </w:rPr>
        <w:t>our new products, showing strong demand and opportunity for growth.</w:t>
      </w:r>
    </w:p>
    <w:p w14:paraId="0FAB42A6" w14:textId="77777777" w:rsidR="004A4377" w:rsidRPr="00745D15" w:rsidRDefault="004A4377" w:rsidP="004A4377">
      <w:pPr>
        <w:jc w:val="both"/>
        <w:rPr>
          <w:rFonts w:ascii="Calibri" w:hAnsi="Calibri" w:cs="Calibri"/>
        </w:rPr>
      </w:pPr>
    </w:p>
    <w:p w14:paraId="38289A25" w14:textId="77777777" w:rsidR="004A4377" w:rsidRDefault="004A4377" w:rsidP="00EC025D">
      <w:pPr>
        <w:pStyle w:val="Heading1"/>
        <w:spacing w:before="0" w:line="240" w:lineRule="auto"/>
        <w:ind w:left="720"/>
        <w:jc w:val="both"/>
        <w:rPr>
          <w:rFonts w:ascii="Calibri" w:hAnsi="Calibri" w:cs="Calibri"/>
        </w:rPr>
      </w:pPr>
      <w:r w:rsidRPr="00745D15">
        <w:rPr>
          <w:rFonts w:ascii="Calibri" w:hAnsi="Calibri" w:cs="Calibri"/>
        </w:rPr>
        <w:t>Next Steps</w:t>
      </w:r>
    </w:p>
    <w:p w14:paraId="08AE4DFE" w14:textId="77777777" w:rsidR="004A4377" w:rsidRPr="00745D15" w:rsidRDefault="004A4377" w:rsidP="004A4377"/>
    <w:p w14:paraId="21F2C6DE" w14:textId="77777777" w:rsidR="004A4377" w:rsidRDefault="004A4377" w:rsidP="00EC025D">
      <w:pPr>
        <w:ind w:left="720"/>
        <w:jc w:val="both"/>
        <w:rPr>
          <w:rFonts w:ascii="Calibri" w:hAnsi="Calibri" w:cs="Calibri"/>
        </w:rPr>
      </w:pPr>
      <w:r w:rsidRPr="00745D15">
        <w:rPr>
          <w:rFonts w:ascii="Calibri" w:hAnsi="Calibri" w:cs="Calibri"/>
        </w:rPr>
        <w:t>To grow revenue further, we suggest looking at options such as:</w:t>
      </w:r>
    </w:p>
    <w:p w14:paraId="79C3F1F6" w14:textId="77777777" w:rsidR="004A4377" w:rsidRDefault="004A4377" w:rsidP="004A4377">
      <w:pPr>
        <w:jc w:val="both"/>
        <w:rPr>
          <w:rFonts w:ascii="Calibri" w:hAnsi="Calibri" w:cs="Calibri"/>
        </w:rPr>
      </w:pPr>
    </w:p>
    <w:p w14:paraId="6D2656DC" w14:textId="77777777" w:rsidR="004A4377" w:rsidRPr="00156AF7" w:rsidRDefault="004A4377" w:rsidP="00EC025D">
      <w:pPr>
        <w:pStyle w:val="ListParagraph"/>
        <w:widowControl/>
        <w:numPr>
          <w:ilvl w:val="0"/>
          <w:numId w:val="1"/>
        </w:numPr>
        <w:autoSpaceDE/>
        <w:autoSpaceDN/>
        <w:ind w:left="1080"/>
        <w:contextualSpacing/>
        <w:jc w:val="both"/>
        <w:rPr>
          <w:rFonts w:ascii="Calibri" w:hAnsi="Calibri" w:cs="Calibri"/>
        </w:rPr>
      </w:pPr>
      <w:r w:rsidRPr="00156AF7">
        <w:rPr>
          <w:rFonts w:ascii="Calibri" w:hAnsi="Calibri" w:cs="Calibri"/>
        </w:rPr>
        <w:t>Expanding the number of coffee and end tables allowed per week</w:t>
      </w:r>
    </w:p>
    <w:p w14:paraId="72DF36B9" w14:textId="77777777" w:rsidR="004A4377" w:rsidRDefault="004A4377" w:rsidP="00EC025D">
      <w:pPr>
        <w:pStyle w:val="ListParagraph"/>
        <w:widowControl/>
        <w:numPr>
          <w:ilvl w:val="0"/>
          <w:numId w:val="1"/>
        </w:numPr>
        <w:autoSpaceDE/>
        <w:autoSpaceDN/>
        <w:ind w:left="1080"/>
        <w:contextualSpacing/>
        <w:jc w:val="both"/>
        <w:rPr>
          <w:rFonts w:ascii="Calibri" w:hAnsi="Calibri" w:cs="Calibri"/>
        </w:rPr>
      </w:pPr>
      <w:r w:rsidRPr="00156AF7">
        <w:rPr>
          <w:rFonts w:ascii="Calibri" w:hAnsi="Calibri" w:cs="Calibri"/>
        </w:rPr>
        <w:t>Hiring more staff or extending hours in any of the three workshops</w:t>
      </w:r>
    </w:p>
    <w:p w14:paraId="78433A56" w14:textId="77777777" w:rsidR="004A4377" w:rsidRDefault="004A4377" w:rsidP="004A4377">
      <w:pPr>
        <w:pStyle w:val="ListParagraph"/>
        <w:jc w:val="both"/>
        <w:rPr>
          <w:rFonts w:ascii="Calibri" w:hAnsi="Calibri" w:cs="Calibri"/>
        </w:rPr>
      </w:pPr>
    </w:p>
    <w:p w14:paraId="46E63958" w14:textId="46B183E0" w:rsidR="004A4377" w:rsidRDefault="004A4377" w:rsidP="00EC025D">
      <w:pPr>
        <w:ind w:left="720"/>
        <w:jc w:val="both"/>
        <w:rPr>
          <w:rFonts w:ascii="Calibri" w:hAnsi="Calibri" w:cs="Calibri"/>
        </w:rPr>
      </w:pPr>
      <w:r w:rsidRPr="00156AF7">
        <w:rPr>
          <w:rFonts w:ascii="Calibri" w:hAnsi="Calibri" w:cs="Calibri"/>
        </w:rPr>
        <w:t xml:space="preserve">These changes would give </w:t>
      </w:r>
      <w:r w:rsidR="00EC025D">
        <w:rPr>
          <w:rFonts w:ascii="Calibri" w:hAnsi="Calibri" w:cs="Calibri"/>
        </w:rPr>
        <w:t>you</w:t>
      </w:r>
      <w:r w:rsidRPr="00156AF7">
        <w:rPr>
          <w:rFonts w:ascii="Calibri" w:hAnsi="Calibri" w:cs="Calibri"/>
        </w:rPr>
        <w:t xml:space="preserve"> more flexibility and higher earnings.</w:t>
      </w:r>
    </w:p>
    <w:p w14:paraId="12D5AB0E" w14:textId="77777777" w:rsidR="00EC025D" w:rsidRDefault="00EC025D" w:rsidP="004A4377">
      <w:pPr>
        <w:pStyle w:val="ListParagraph"/>
        <w:jc w:val="both"/>
        <w:rPr>
          <w:rFonts w:ascii="Calibri" w:hAnsi="Calibri" w:cs="Calibri"/>
        </w:rPr>
      </w:pPr>
    </w:p>
    <w:p w14:paraId="0932BD17" w14:textId="6FE72DD1" w:rsidR="004A4377" w:rsidRDefault="004A4377" w:rsidP="004A4377">
      <w:pPr>
        <w:pStyle w:val="ListParagraph"/>
        <w:jc w:val="both"/>
        <w:rPr>
          <w:rFonts w:ascii="Calibri" w:hAnsi="Calibri" w:cs="Calibri"/>
        </w:rPr>
      </w:pPr>
      <w:r w:rsidRPr="00745D15">
        <w:rPr>
          <w:rFonts w:ascii="Calibri" w:hAnsi="Calibri" w:cs="Calibri"/>
        </w:rPr>
        <w:t>Sincerely,</w:t>
      </w:r>
    </w:p>
    <w:p w14:paraId="7A8CBFD8" w14:textId="77777777" w:rsidR="004A4377" w:rsidRDefault="004A4377" w:rsidP="004A4377">
      <w:pPr>
        <w:pStyle w:val="ListParagraph"/>
        <w:jc w:val="both"/>
        <w:rPr>
          <w:rFonts w:ascii="Calibri" w:hAnsi="Calibri" w:cs="Calibri"/>
        </w:rPr>
      </w:pPr>
    </w:p>
    <w:p w14:paraId="04A8ACEB" w14:textId="77777777" w:rsidR="004A4377" w:rsidRDefault="004A4377" w:rsidP="004A4377">
      <w:pPr>
        <w:jc w:val="both"/>
        <w:rPr>
          <w:rFonts w:ascii="Calibri" w:hAnsi="Calibri" w:cs="Calibri"/>
        </w:rPr>
      </w:pPr>
      <w:r>
        <w:rPr>
          <w:rFonts w:ascii="Calibri" w:hAnsi="Calibri" w:cs="Calibri"/>
        </w:rPr>
        <w:t>Jose Eneas da Silva Maria</w:t>
      </w:r>
    </w:p>
    <w:p w14:paraId="55FE78FA" w14:textId="77777777" w:rsidR="004A4377" w:rsidRPr="00745D15" w:rsidRDefault="004A4377" w:rsidP="004A4377">
      <w:pPr>
        <w:jc w:val="both"/>
        <w:rPr>
          <w:rFonts w:ascii="Calibri" w:hAnsi="Calibri" w:cs="Calibri"/>
        </w:rPr>
      </w:pPr>
      <w:r w:rsidRPr="00745D15">
        <w:rPr>
          <w:rFonts w:ascii="Calibri" w:hAnsi="Calibri" w:cs="Calibri"/>
        </w:rPr>
        <w:t>Operations Analyst</w:t>
      </w:r>
    </w:p>
    <w:p w14:paraId="0F8611AF" w14:textId="77777777" w:rsidR="004A4377" w:rsidRPr="004A4377" w:rsidRDefault="004A4377" w:rsidP="004A4377">
      <w:pPr>
        <w:pStyle w:val="BodyText"/>
        <w:ind w:left="562"/>
        <w:rPr>
          <w:rFonts w:ascii="Calibri" w:hAnsi="Calibri" w:cs="Calibri"/>
          <w:sz w:val="28"/>
          <w:szCs w:val="28"/>
        </w:rPr>
      </w:pPr>
    </w:p>
    <w:p w14:paraId="4246F348" w14:textId="77777777" w:rsidR="001B15E5" w:rsidRPr="004A4377" w:rsidRDefault="00000000">
      <w:pPr>
        <w:pStyle w:val="BodyText"/>
        <w:spacing w:before="6"/>
        <w:rPr>
          <w:rFonts w:ascii="Calibri" w:hAnsi="Calibri" w:cs="Calibri"/>
          <w:sz w:val="26"/>
        </w:rPr>
      </w:pPr>
      <w:r w:rsidRPr="004A4377">
        <w:rPr>
          <w:rFonts w:ascii="Calibri" w:hAnsi="Calibri" w:cs="Calibri"/>
          <w:noProof/>
        </w:rPr>
        <w:drawing>
          <wp:anchor distT="0" distB="0" distL="0" distR="0" simplePos="0" relativeHeight="251658240" behindDoc="0" locked="0" layoutInCell="1" allowOverlap="1" wp14:anchorId="4880A68A" wp14:editId="0A81DF7E">
            <wp:simplePos x="0" y="0"/>
            <wp:positionH relativeFrom="page">
              <wp:posOffset>1249044</wp:posOffset>
            </wp:positionH>
            <wp:positionV relativeFrom="paragraph">
              <wp:posOffset>229388</wp:posOffset>
            </wp:positionV>
            <wp:extent cx="5319918" cy="299237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319918" cy="2992374"/>
                    </a:xfrm>
                    <a:prstGeom prst="rect">
                      <a:avLst/>
                    </a:prstGeom>
                  </pic:spPr>
                </pic:pic>
              </a:graphicData>
            </a:graphic>
          </wp:anchor>
        </w:drawing>
      </w:r>
    </w:p>
    <w:p w14:paraId="36EFE261" w14:textId="77777777" w:rsidR="001B15E5" w:rsidRPr="004A4377" w:rsidRDefault="001B15E5">
      <w:pPr>
        <w:pStyle w:val="BodyText"/>
        <w:rPr>
          <w:rFonts w:ascii="Calibri" w:hAnsi="Calibri" w:cs="Calibri"/>
          <w:sz w:val="28"/>
        </w:rPr>
      </w:pPr>
    </w:p>
    <w:p w14:paraId="2BCC792F" w14:textId="77777777" w:rsidR="001B15E5" w:rsidRPr="004A4377" w:rsidRDefault="001B15E5">
      <w:pPr>
        <w:pStyle w:val="BodyText"/>
        <w:rPr>
          <w:rFonts w:ascii="Calibri" w:hAnsi="Calibri" w:cs="Calibri"/>
          <w:sz w:val="28"/>
        </w:rPr>
      </w:pPr>
    </w:p>
    <w:p w14:paraId="5E51C0A9" w14:textId="77777777" w:rsidR="001B15E5" w:rsidRDefault="001B15E5">
      <w:pPr>
        <w:pStyle w:val="BodyText"/>
        <w:rPr>
          <w:rFonts w:ascii="Calibri" w:hAnsi="Calibri" w:cs="Calibri"/>
          <w:sz w:val="28"/>
        </w:rPr>
      </w:pPr>
    </w:p>
    <w:p w14:paraId="58BF48FC" w14:textId="77777777" w:rsidR="00EC025D" w:rsidRPr="004A4377" w:rsidRDefault="00EC025D">
      <w:pPr>
        <w:pStyle w:val="BodyText"/>
        <w:rPr>
          <w:rFonts w:ascii="Calibri" w:hAnsi="Calibri" w:cs="Calibri"/>
          <w:sz w:val="28"/>
        </w:rPr>
      </w:pPr>
    </w:p>
    <w:p w14:paraId="70E54F47" w14:textId="77777777" w:rsidR="001B15E5" w:rsidRPr="004A4377" w:rsidRDefault="001B15E5">
      <w:pPr>
        <w:pStyle w:val="BodyText"/>
        <w:rPr>
          <w:rFonts w:ascii="Calibri" w:hAnsi="Calibri" w:cs="Calibri"/>
          <w:sz w:val="28"/>
        </w:rPr>
      </w:pPr>
    </w:p>
    <w:p w14:paraId="281F4A1C" w14:textId="77777777" w:rsidR="001B15E5" w:rsidRPr="004A4377" w:rsidRDefault="001B15E5">
      <w:pPr>
        <w:pStyle w:val="BodyText"/>
        <w:rPr>
          <w:rFonts w:ascii="Calibri" w:hAnsi="Calibri" w:cs="Calibri"/>
          <w:sz w:val="28"/>
        </w:rPr>
      </w:pPr>
    </w:p>
    <w:p w14:paraId="536ADCA0" w14:textId="77777777" w:rsidR="001B15E5" w:rsidRPr="004A4377" w:rsidRDefault="001B15E5">
      <w:pPr>
        <w:pStyle w:val="BodyText"/>
        <w:spacing w:before="2"/>
        <w:rPr>
          <w:rFonts w:ascii="Calibri" w:hAnsi="Calibri" w:cs="Calibri"/>
          <w:sz w:val="33"/>
        </w:rPr>
      </w:pPr>
    </w:p>
    <w:p w14:paraId="6A1527D5" w14:textId="77777777" w:rsidR="00EC025D" w:rsidRDefault="00000000">
      <w:pPr>
        <w:tabs>
          <w:tab w:val="left" w:pos="10369"/>
        </w:tabs>
        <w:spacing w:before="1"/>
        <w:ind w:left="565"/>
        <w:rPr>
          <w:rFonts w:ascii="Calibri" w:hAnsi="Calibri" w:cs="Calibri"/>
        </w:rPr>
      </w:pPr>
      <w:r w:rsidRPr="004A4377">
        <w:rPr>
          <w:rFonts w:ascii="Calibri" w:hAnsi="Calibri" w:cs="Calibri"/>
          <w:noProof/>
        </w:rPr>
        <w:drawing>
          <wp:anchor distT="0" distB="0" distL="0" distR="0" simplePos="0" relativeHeight="15729664" behindDoc="0" locked="0" layoutInCell="1" allowOverlap="1" wp14:anchorId="336792B5" wp14:editId="2773EA7E">
            <wp:simplePos x="0" y="0"/>
            <wp:positionH relativeFrom="page">
              <wp:posOffset>0</wp:posOffset>
            </wp:positionH>
            <wp:positionV relativeFrom="paragraph">
              <wp:posOffset>-385981</wp:posOffset>
            </wp:positionV>
            <wp:extent cx="7772399" cy="38099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7772399" cy="380999"/>
                    </a:xfrm>
                    <a:prstGeom prst="rect">
                      <a:avLst/>
                    </a:prstGeom>
                  </pic:spPr>
                </pic:pic>
              </a:graphicData>
            </a:graphic>
          </wp:anchor>
        </w:drawing>
      </w:r>
      <w:r w:rsidRPr="004A4377">
        <w:rPr>
          <w:rFonts w:ascii="Calibri" w:hAnsi="Calibri" w:cs="Calibri"/>
        </w:rPr>
        <w:t>©</w:t>
      </w:r>
      <w:r w:rsidRPr="004A4377">
        <w:rPr>
          <w:rFonts w:ascii="Calibri" w:hAnsi="Calibri" w:cs="Calibri"/>
          <w:spacing w:val="-1"/>
        </w:rPr>
        <w:t xml:space="preserve"> </w:t>
      </w:r>
      <w:r w:rsidRPr="004A4377">
        <w:rPr>
          <w:rFonts w:ascii="Calibri" w:hAnsi="Calibri" w:cs="Calibri"/>
        </w:rPr>
        <w:t>MIT</w:t>
      </w:r>
      <w:r w:rsidRPr="004A4377">
        <w:rPr>
          <w:rFonts w:ascii="Calibri" w:hAnsi="Calibri" w:cs="Calibri"/>
          <w:spacing w:val="-5"/>
        </w:rPr>
        <w:t xml:space="preserve"> </w:t>
      </w:r>
      <w:proofErr w:type="spellStart"/>
      <w:r w:rsidRPr="004A4377">
        <w:rPr>
          <w:rFonts w:ascii="Calibri" w:hAnsi="Calibri" w:cs="Calibri"/>
        </w:rPr>
        <w:t>xPRO</w:t>
      </w:r>
      <w:proofErr w:type="spellEnd"/>
      <w:r w:rsidRPr="004A4377">
        <w:rPr>
          <w:rFonts w:ascii="Calibri" w:hAnsi="Calibri" w:cs="Calibri"/>
          <w:spacing w:val="-2"/>
        </w:rPr>
        <w:t xml:space="preserve"> </w:t>
      </w:r>
      <w:r w:rsidRPr="004A4377">
        <w:rPr>
          <w:rFonts w:ascii="Calibri" w:hAnsi="Calibri" w:cs="Calibri"/>
        </w:rPr>
        <w:t>2022.</w:t>
      </w:r>
      <w:r w:rsidRPr="004A4377">
        <w:rPr>
          <w:rFonts w:ascii="Calibri" w:hAnsi="Calibri" w:cs="Calibri"/>
          <w:spacing w:val="-3"/>
        </w:rPr>
        <w:t xml:space="preserve"> </w:t>
      </w:r>
      <w:r w:rsidRPr="004A4377">
        <w:rPr>
          <w:rFonts w:ascii="Calibri" w:hAnsi="Calibri" w:cs="Calibri"/>
        </w:rPr>
        <w:t>All</w:t>
      </w:r>
      <w:r w:rsidRPr="004A4377">
        <w:rPr>
          <w:rFonts w:ascii="Calibri" w:hAnsi="Calibri" w:cs="Calibri"/>
          <w:spacing w:val="2"/>
        </w:rPr>
        <w:t xml:space="preserve"> </w:t>
      </w:r>
      <w:r w:rsidRPr="004A4377">
        <w:rPr>
          <w:rFonts w:ascii="Calibri" w:hAnsi="Calibri" w:cs="Calibri"/>
        </w:rPr>
        <w:t>rights</w:t>
      </w:r>
      <w:r w:rsidRPr="004A4377">
        <w:rPr>
          <w:rFonts w:ascii="Calibri" w:hAnsi="Calibri" w:cs="Calibri"/>
          <w:spacing w:val="-4"/>
        </w:rPr>
        <w:t xml:space="preserve"> </w:t>
      </w:r>
      <w:r w:rsidRPr="004A4377">
        <w:rPr>
          <w:rFonts w:ascii="Calibri" w:hAnsi="Calibri" w:cs="Calibri"/>
        </w:rPr>
        <w:t>reserved.</w:t>
      </w:r>
    </w:p>
    <w:p w14:paraId="459ED8C4" w14:textId="21B64F83" w:rsidR="001B15E5" w:rsidRPr="004A4377" w:rsidRDefault="00000000">
      <w:pPr>
        <w:tabs>
          <w:tab w:val="left" w:pos="10369"/>
        </w:tabs>
        <w:spacing w:before="1"/>
        <w:ind w:left="565"/>
        <w:rPr>
          <w:rFonts w:ascii="Calibri" w:hAnsi="Calibri" w:cs="Calibri"/>
        </w:rPr>
      </w:pPr>
      <w:r w:rsidRPr="004A4377">
        <w:rPr>
          <w:rFonts w:ascii="Calibri" w:hAnsi="Calibri" w:cs="Calibri"/>
        </w:rPr>
        <w:t xml:space="preserve">Page </w:t>
      </w:r>
      <w:r w:rsidR="00EC025D">
        <w:rPr>
          <w:rFonts w:ascii="Calibri" w:hAnsi="Calibri" w:cs="Calibri"/>
          <w:sz w:val="24"/>
        </w:rPr>
        <w:t>2</w:t>
      </w:r>
      <w:r w:rsidRPr="004A4377">
        <w:rPr>
          <w:rFonts w:ascii="Calibri" w:hAnsi="Calibri" w:cs="Calibri"/>
          <w:spacing w:val="-8"/>
          <w:sz w:val="24"/>
        </w:rPr>
        <w:t xml:space="preserve"> </w:t>
      </w:r>
      <w:r w:rsidRPr="004A4377">
        <w:rPr>
          <w:rFonts w:ascii="Calibri" w:hAnsi="Calibri" w:cs="Calibri"/>
        </w:rPr>
        <w:t>of</w:t>
      </w:r>
      <w:r w:rsidRPr="004A4377">
        <w:rPr>
          <w:rFonts w:ascii="Calibri" w:hAnsi="Calibri" w:cs="Calibri"/>
          <w:spacing w:val="-4"/>
        </w:rPr>
        <w:t xml:space="preserve"> </w:t>
      </w:r>
      <w:r w:rsidR="00EC025D">
        <w:rPr>
          <w:rFonts w:ascii="Calibri" w:hAnsi="Calibri" w:cs="Calibri"/>
        </w:rPr>
        <w:t>2</w:t>
      </w:r>
    </w:p>
    <w:sectPr w:rsidR="001B15E5" w:rsidRPr="004A4377" w:rsidSect="00E468CC">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04CFE"/>
    <w:multiLevelType w:val="hybridMultilevel"/>
    <w:tmpl w:val="3972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11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E5"/>
    <w:rsid w:val="001B15E5"/>
    <w:rsid w:val="004A4377"/>
    <w:rsid w:val="009B52B6"/>
    <w:rsid w:val="00CD77DD"/>
    <w:rsid w:val="00D87EC1"/>
    <w:rsid w:val="00E468CC"/>
    <w:rsid w:val="00EC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05D8"/>
  <w15:docId w15:val="{5A177E8A-F2FB-4093-A9E7-189644AF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next w:val="Normal"/>
    <w:link w:val="Heading1Char"/>
    <w:uiPriority w:val="9"/>
    <w:qFormat/>
    <w:rsid w:val="004A4377"/>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1"/>
      <w:ind w:left="5405" w:right="5411"/>
      <w:jc w:val="center"/>
    </w:pPr>
    <w:rPr>
      <w:rFonts w:ascii="Tahoma" w:eastAsia="Tahoma" w:hAnsi="Tahoma" w:cs="Tahoma"/>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A4377"/>
    <w:rPr>
      <w:rFonts w:asciiTheme="majorHAnsi" w:eastAsiaTheme="majorEastAsia" w:hAnsiTheme="majorHAnsi" w:cstheme="majorBidi"/>
      <w:b/>
      <w:bCs/>
      <w:color w:val="365F91" w:themeColor="accent1" w:themeShade="BF"/>
      <w:sz w:val="28"/>
      <w:szCs w:val="28"/>
    </w:rPr>
  </w:style>
  <w:style w:type="table" w:styleId="GridTable4-Accent1">
    <w:name w:val="Grid Table 4 Accent 1"/>
    <w:basedOn w:val="TableNormal"/>
    <w:uiPriority w:val="49"/>
    <w:rsid w:val="004A4377"/>
    <w:pPr>
      <w:widowControl/>
      <w:autoSpaceDE/>
      <w:autoSpaceDN/>
    </w:pPr>
    <w:rPr>
      <w:rFonts w:eastAsiaTheme="minorEastAsi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Emeritus</dc:creator>
  <cp:lastModifiedBy>Jose Eneas da Silva Maria</cp:lastModifiedBy>
  <cp:revision>3</cp:revision>
  <dcterms:created xsi:type="dcterms:W3CDTF">2025-04-12T18:36:00Z</dcterms:created>
  <dcterms:modified xsi:type="dcterms:W3CDTF">2025-04-12T18:54:00Z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vt:lpwstr>
  </property>
  <property fmtid="{D5CDD505-2E9C-101B-9397-08002B2CF9AE}" pid="4" name="LastSaved">
    <vt:filetime>2022-11-28T00:00:00Z</vt:filetime>
  </property>
</Properties>
</file>