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2E" w:rsidRDefault="00486D06">
      <w:r>
        <w:t>Don Indio</w:t>
      </w:r>
    </w:p>
    <w:p w:rsidR="00486D06" w:rsidRDefault="00486D06"/>
    <w:p w:rsidR="00486D06" w:rsidRDefault="00486D06">
      <w:r>
        <w:t>Concepto</w:t>
      </w:r>
    </w:p>
    <w:p w:rsidR="00486D06" w:rsidRDefault="00486D06">
      <w:r>
        <w:t>Tratamiento</w:t>
      </w:r>
    </w:p>
    <w:p w:rsidR="00486D06" w:rsidRDefault="00486D06">
      <w:r>
        <w:t xml:space="preserve">Propuesta </w:t>
      </w:r>
      <w:proofErr w:type="spellStart"/>
      <w:r>
        <w:t>Estetica</w:t>
      </w:r>
      <w:proofErr w:type="spellEnd"/>
    </w:p>
    <w:p w:rsidR="00486D06" w:rsidRDefault="00486D06">
      <w:r>
        <w:t xml:space="preserve">Equipo </w:t>
      </w:r>
      <w:proofErr w:type="spellStart"/>
      <w:r>
        <w:t>Tecnico</w:t>
      </w:r>
      <w:bookmarkStart w:id="0" w:name="_GoBack"/>
      <w:bookmarkEnd w:id="0"/>
      <w:proofErr w:type="spellEnd"/>
    </w:p>
    <w:p w:rsidR="00486D06" w:rsidRDefault="00486D06">
      <w:r>
        <w:t>Guion Literario</w:t>
      </w:r>
    </w:p>
    <w:p w:rsidR="00486D06" w:rsidRDefault="00486D06">
      <w:r>
        <w:t xml:space="preserve">Guion </w:t>
      </w:r>
      <w:proofErr w:type="spellStart"/>
      <w:r>
        <w:t>Tecnico</w:t>
      </w:r>
      <w:proofErr w:type="spellEnd"/>
    </w:p>
    <w:sectPr w:rsidR="00486D06" w:rsidSect="00596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06"/>
    <w:rsid w:val="00486D06"/>
    <w:rsid w:val="00596C3E"/>
    <w:rsid w:val="00770E2E"/>
    <w:rsid w:val="00D2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73A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2017-08-26T11:09:00Z</dcterms:created>
  <dcterms:modified xsi:type="dcterms:W3CDTF">2017-08-26T13:08:00Z</dcterms:modified>
</cp:coreProperties>
</file>