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doc1</w:t>
      </w:r>
    </w:p>
    <w:p>
      <w:r>
        <w:t xml:space="preserve">In stark contrast, direct stylization of  3D shapes or non-realistic modeling has received far less attention. We present a 3D stylization algorithm that can turn an input shape into the style of a cube while maintaining the content of the original shape.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