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doc46</w:t>
      </w:r>
    </w:p>
    <w:p>
      <w:r>
        <w:t xml:space="preserve">Most SSL algorithms rely on an extra consistency or smoothness regularization which enforces the model to make consistent predictions on an input and its slightly perturbed version. The queries are also spoken and transcribed automatically. The features extracted from both contour and style images will be fused and used for the colorization.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