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48E98" w14:textId="77777777" w:rsidR="00417275" w:rsidRDefault="00000000">
      <w:pPr>
        <w:numPr>
          <w:ilvl w:val="0"/>
          <w:numId w:val="1"/>
        </w:numPr>
        <w:spacing w:after="200"/>
        <w:jc w:val="both"/>
        <w:rPr>
          <w:b/>
        </w:rPr>
      </w:pPr>
      <w:r>
        <w:rPr>
          <w:b/>
        </w:rPr>
        <w:t>Introducción</w:t>
      </w:r>
    </w:p>
    <w:p w14:paraId="41BF14D1" w14:textId="77777777" w:rsidR="00417275" w:rsidRDefault="00000000">
      <w:pPr>
        <w:spacing w:after="200"/>
        <w:jc w:val="both"/>
      </w:pPr>
      <w:r>
        <w:t xml:space="preserve">En las elecciones presidenciales de Estados Unidos en 2020, celebradas el 3 de noviembre, el candidato Joe </w:t>
      </w:r>
      <w:proofErr w:type="spellStart"/>
      <w:r>
        <w:t>Biden</w:t>
      </w:r>
      <w:proofErr w:type="spellEnd"/>
      <w:r>
        <w:t xml:space="preserve"> resultó electo, con 306 votos electorales frente a 232 que consiguió Donald Trump.</w:t>
      </w:r>
    </w:p>
    <w:p w14:paraId="5A8E6739" w14:textId="77777777" w:rsidR="00417275" w:rsidRDefault="00000000">
      <w:pPr>
        <w:spacing w:after="200"/>
        <w:jc w:val="both"/>
      </w:pPr>
      <w:r>
        <w:t xml:space="preserve">Según artículos de </w:t>
      </w:r>
      <w:proofErr w:type="spellStart"/>
      <w:r>
        <w:t>The</w:t>
      </w:r>
      <w:proofErr w:type="spellEnd"/>
      <w:r>
        <w:t xml:space="preserve"> New York Times, </w:t>
      </w:r>
      <w:proofErr w:type="spellStart"/>
      <w:r>
        <w:t>The</w:t>
      </w:r>
      <w:proofErr w:type="spellEnd"/>
      <w:r>
        <w:t xml:space="preserve"> Wall Street </w:t>
      </w:r>
      <w:proofErr w:type="spellStart"/>
      <w:r>
        <w:t>Journal</w:t>
      </w:r>
      <w:proofErr w:type="spellEnd"/>
      <w:r>
        <w:t xml:space="preserve"> y NPR, los temas de la campaña estuvieron centrados en el COVID-19, la muerte de dos afroamericanos durante manifestaciones, la Ley del Cuidado de Salud a Bajo Precio, el cambio climático, entre otros. [1] [2] [3]</w:t>
      </w:r>
    </w:p>
    <w:p w14:paraId="241AD29F" w14:textId="77777777" w:rsidR="00417275" w:rsidRDefault="00000000">
      <w:pPr>
        <w:spacing w:after="200"/>
        <w:jc w:val="both"/>
      </w:pPr>
      <w:r>
        <w:t xml:space="preserve">Este trabajo práctico busca realizar un análisis acerca de los discursos de los candidatos estadounidenses en 2020, usando herramientas de ciencia de datos. </w:t>
      </w:r>
    </w:p>
    <w:p w14:paraId="340EDA3B" w14:textId="77777777" w:rsidR="00417275" w:rsidRDefault="00000000">
      <w:pPr>
        <w:numPr>
          <w:ilvl w:val="0"/>
          <w:numId w:val="1"/>
        </w:numPr>
        <w:spacing w:after="200"/>
        <w:jc w:val="both"/>
        <w:rPr>
          <w:b/>
        </w:rPr>
      </w:pPr>
      <w:r>
        <w:rPr>
          <w:b/>
        </w:rPr>
        <w:t>Metodología</w:t>
      </w:r>
    </w:p>
    <w:p w14:paraId="38D6D350" w14:textId="77777777" w:rsidR="00417275" w:rsidRDefault="00000000">
      <w:pPr>
        <w:spacing w:after="200"/>
        <w:jc w:val="both"/>
        <w:rPr>
          <w:b/>
        </w:rPr>
      </w:pPr>
      <w:r>
        <w:rPr>
          <w:b/>
        </w:rPr>
        <w:t>2.1. Datos de partida</w:t>
      </w:r>
    </w:p>
    <w:p w14:paraId="247581A6" w14:textId="77777777" w:rsidR="00417275" w:rsidRDefault="00000000">
      <w:pPr>
        <w:spacing w:after="200"/>
        <w:jc w:val="both"/>
      </w:pPr>
      <w:r>
        <w:t xml:space="preserve">Se utilizó el </w:t>
      </w:r>
      <w:r>
        <w:rPr>
          <w:i/>
        </w:rPr>
        <w:t xml:space="preserve">data </w:t>
      </w:r>
      <w:proofErr w:type="spellStart"/>
      <w:r>
        <w:rPr>
          <w:i/>
        </w:rPr>
        <w:t>frame</w:t>
      </w:r>
      <w:proofErr w:type="spellEnd"/>
      <w:r>
        <w:t xml:space="preserve"> de los discursos dados por los candidatos durante la campaña electoral, este contiene el nombre del candidato, la fecha del discurso, el título, la transcripción completa, la ubicación donde se llevó a cabo y el tipo de evento o discurso.</w:t>
      </w:r>
    </w:p>
    <w:p w14:paraId="4AFB9220" w14:textId="77777777" w:rsidR="00417275" w:rsidRDefault="00000000">
      <w:pPr>
        <w:spacing w:after="200"/>
        <w:jc w:val="both"/>
      </w:pPr>
      <w:r>
        <w:t xml:space="preserve">El trabajo fue realizado en Google </w:t>
      </w:r>
      <w:proofErr w:type="spellStart"/>
      <w:r>
        <w:t>Colab</w:t>
      </w:r>
      <w:proofErr w:type="spellEnd"/>
      <w:r>
        <w:t xml:space="preserve">, usando Python como lenguaje de programación. Finalmente, el trabajo se cargó en </w:t>
      </w:r>
      <w:proofErr w:type="spellStart"/>
      <w:r>
        <w:t>GitLab</w:t>
      </w:r>
      <w:proofErr w:type="spellEnd"/>
      <w:r>
        <w:t>.</w:t>
      </w:r>
    </w:p>
    <w:p w14:paraId="3021A0C8" w14:textId="77777777" w:rsidR="00417275" w:rsidRDefault="00000000">
      <w:pPr>
        <w:spacing w:after="200"/>
        <w:jc w:val="both"/>
        <w:rPr>
          <w:b/>
        </w:rPr>
      </w:pPr>
      <w:r>
        <w:rPr>
          <w:b/>
        </w:rPr>
        <w:t>2.2. Detección de problemas en la calidad de los datos</w:t>
      </w:r>
    </w:p>
    <w:p w14:paraId="1521D341" w14:textId="77777777" w:rsidR="00417275" w:rsidRDefault="00000000">
      <w:pPr>
        <w:spacing w:after="200"/>
        <w:jc w:val="both"/>
      </w:pPr>
      <w:r>
        <w:t>Usando la función ‘</w:t>
      </w:r>
      <w:proofErr w:type="spellStart"/>
      <w:r>
        <w:t>isnan</w:t>
      </w:r>
      <w:proofErr w:type="spellEnd"/>
      <w:r>
        <w:t>’ se obtuvieron los datos faltantes. Utilizando la función ‘</w:t>
      </w:r>
      <w:proofErr w:type="spellStart"/>
      <w:r>
        <w:t>unique</w:t>
      </w:r>
      <w:proofErr w:type="spellEnd"/>
      <w:r>
        <w:t>’ se obtienen datos únicos para realizar una inspección visual para encontrar inconsistencias.</w:t>
      </w:r>
    </w:p>
    <w:p w14:paraId="4DB219BD" w14:textId="77777777" w:rsidR="00417275" w:rsidRDefault="00000000">
      <w:pPr>
        <w:spacing w:after="200"/>
        <w:jc w:val="both"/>
        <w:rPr>
          <w:b/>
        </w:rPr>
      </w:pPr>
      <w:r>
        <w:rPr>
          <w:b/>
        </w:rPr>
        <w:t>2.3. Discursos por candidatos</w:t>
      </w:r>
    </w:p>
    <w:p w14:paraId="4492392F" w14:textId="77777777" w:rsidR="00417275" w:rsidRDefault="00000000">
      <w:pPr>
        <w:spacing w:after="200"/>
        <w:jc w:val="both"/>
      </w:pPr>
      <w:r>
        <w:t xml:space="preserve">Se listaron todos los candidatos que aparecen al menos una vez en la columna </w:t>
      </w:r>
      <w:r>
        <w:rPr>
          <w:i/>
        </w:rPr>
        <w:t>speaker</w:t>
      </w:r>
      <w:r>
        <w:t>. Para aquellos con múltiples candidatos, se utilizó la función ‘</w:t>
      </w:r>
      <w:proofErr w:type="spellStart"/>
      <w:r>
        <w:t>split</w:t>
      </w:r>
      <w:proofErr w:type="spellEnd"/>
      <w:r>
        <w:t>’ para separar los nombres utilizando la coma como separador. Se creó una nueva fila para cada orador manteniendo el resto de la información.</w:t>
      </w:r>
    </w:p>
    <w:p w14:paraId="38A88B87" w14:textId="77777777" w:rsidR="00417275" w:rsidRDefault="00000000">
      <w:pPr>
        <w:spacing w:after="200"/>
        <w:jc w:val="both"/>
      </w:pPr>
      <w:r>
        <w:t xml:space="preserve">Con el data </w:t>
      </w:r>
      <w:proofErr w:type="spellStart"/>
      <w:r>
        <w:t>frame</w:t>
      </w:r>
      <w:proofErr w:type="spellEnd"/>
      <w:r>
        <w:t xml:space="preserve"> actualizado se contó la cantidad de veces que aparece el orador en la columna speaker. Ordenando y obteniendo el top 5.</w:t>
      </w:r>
    </w:p>
    <w:p w14:paraId="34FD9083" w14:textId="77777777" w:rsidR="00417275" w:rsidRDefault="00000000">
      <w:pPr>
        <w:spacing w:after="200"/>
        <w:jc w:val="both"/>
      </w:pPr>
      <w:r>
        <w:t>Para estos candidatos, se realizó un gráfico de barras con los discursos por mes a lo largo de la campaña, agregando ceros cuando no hay información de discursos del candidato en un mes. En esta instancia se evaluaron los momentos claves de la campaña.</w:t>
      </w:r>
    </w:p>
    <w:p w14:paraId="7E9DBC97" w14:textId="77777777" w:rsidR="00417275" w:rsidRDefault="00000000">
      <w:pPr>
        <w:spacing w:after="200"/>
        <w:jc w:val="both"/>
        <w:rPr>
          <w:b/>
        </w:rPr>
      </w:pPr>
      <w:r>
        <w:rPr>
          <w:b/>
        </w:rPr>
        <w:t>2.4. Normalización del texto y conteo de palabras</w:t>
      </w:r>
    </w:p>
    <w:p w14:paraId="0458E63E" w14:textId="39D2E8DA" w:rsidR="00417275" w:rsidRDefault="00000000">
      <w:pPr>
        <w:spacing w:before="240" w:after="240"/>
        <w:jc w:val="both"/>
      </w:pPr>
      <w:r>
        <w:t>Para contar las palabras, primero se normalizó el texto: se pasaron todas las letras a minúsculas, se eliminaron las marcas de tiempo, los nombres de los candidatos al comienzo de cada línea, los signos de puntuación y los espacios duplicados.</w:t>
      </w:r>
      <w:r w:rsidR="00696BE4">
        <w:t xml:space="preserve"> Luego</w:t>
      </w:r>
      <w:r>
        <w:t>, se listaron las palabras más usadas y se hizo un gráfico de barras adaptado.</w:t>
      </w:r>
    </w:p>
    <w:p w14:paraId="618595E3" w14:textId="21F6C62A" w:rsidR="00417275" w:rsidRDefault="00000000">
      <w:pPr>
        <w:spacing w:before="240" w:after="240"/>
        <w:jc w:val="both"/>
      </w:pPr>
      <w:r>
        <w:lastRenderedPageBreak/>
        <w:t xml:space="preserve">Para analizar los discursos, se identificaron los temas principales (como economía, salud, inmigración, etc.) y se </w:t>
      </w:r>
      <w:r w:rsidR="00696BE4">
        <w:t>listaron</w:t>
      </w:r>
      <w:r>
        <w:t xml:space="preserve"> palabras clave para cada uno. </w:t>
      </w:r>
      <w:r w:rsidR="00696BE4">
        <w:t>Posteriormente,</w:t>
      </w:r>
      <w:r>
        <w:t xml:space="preserve"> se procesaron los textos y se contó cuántas veces aparecía cada palabra clave en cada intervención.</w:t>
      </w:r>
    </w:p>
    <w:p w14:paraId="505A1271" w14:textId="4746E575" w:rsidR="00417275" w:rsidRDefault="00000000" w:rsidP="00C730B5">
      <w:pPr>
        <w:spacing w:before="240" w:after="240"/>
        <w:jc w:val="both"/>
      </w:pPr>
      <w:r>
        <w:t>Cuando un discurso era compartido por varios candidatos, se lo contó por separado para cada uno. Con estos datos, se calculó cuántas veces mencionó cada tema cada candidato. Para poder comparar los resultados, esos valores se pasaron a porcentajes sobre el total de menciones de cada candidato, y se mostraron en un mapa de calor. Así se puede ver fácilmente qué temas fueron más importantes para cada figura política.</w:t>
      </w:r>
    </w:p>
    <w:p w14:paraId="2A82525E" w14:textId="77777777" w:rsidR="00417275" w:rsidRDefault="00000000">
      <w:pPr>
        <w:spacing w:after="200"/>
        <w:jc w:val="both"/>
        <w:rPr>
          <w:b/>
        </w:rPr>
      </w:pPr>
      <w:r>
        <w:rPr>
          <w:b/>
        </w:rPr>
        <w:t>2.5. Generación de matriz de menciones entre candidatos</w:t>
      </w:r>
    </w:p>
    <w:p w14:paraId="649EA767" w14:textId="77777777" w:rsidR="00417275" w:rsidRDefault="00000000">
      <w:pPr>
        <w:spacing w:after="200"/>
        <w:jc w:val="both"/>
      </w:pPr>
      <w:r>
        <w:t xml:space="preserve">Este análisis busca identificar con qué frecuencia los candidatos mencionan a sus oponentes en sus discursos. Para ello, se partió de una lista con los nombres de cinco figuras políticas clave, tanto en su forma completa como en la forma más común con la que suelen ser mencionados (por ejemplo, </w:t>
      </w:r>
      <w:r>
        <w:rPr>
          <w:i/>
        </w:rPr>
        <w:t xml:space="preserve">"Joe </w:t>
      </w:r>
      <w:proofErr w:type="spellStart"/>
      <w:r>
        <w:rPr>
          <w:i/>
        </w:rPr>
        <w:t>Biden</w:t>
      </w:r>
      <w:proofErr w:type="spellEnd"/>
      <w:r>
        <w:rPr>
          <w:i/>
        </w:rPr>
        <w:t>"</w:t>
      </w:r>
      <w:r>
        <w:t xml:space="preserve"> y </w:t>
      </w:r>
      <w:r>
        <w:rPr>
          <w:i/>
        </w:rPr>
        <w:t>"</w:t>
      </w:r>
      <w:proofErr w:type="spellStart"/>
      <w:r>
        <w:rPr>
          <w:i/>
        </w:rPr>
        <w:t>Biden</w:t>
      </w:r>
      <w:proofErr w:type="spellEnd"/>
      <w:r>
        <w:rPr>
          <w:i/>
        </w:rPr>
        <w:t>"</w:t>
      </w:r>
      <w:r>
        <w:t>).</w:t>
      </w:r>
    </w:p>
    <w:p w14:paraId="358910A8" w14:textId="77777777" w:rsidR="00417275" w:rsidRDefault="00000000">
      <w:pPr>
        <w:spacing w:after="200"/>
        <w:jc w:val="both"/>
      </w:pPr>
      <w:r>
        <w:t>Se recorrieron los discursos de cada candidato y, en cada uno, se contabilizó cuántas veces aparecía el nombre de otro candidato. No se contabilizaron las menciones a sí mismos.</w:t>
      </w:r>
    </w:p>
    <w:p w14:paraId="6650C8A2" w14:textId="77777777" w:rsidR="00417275" w:rsidRDefault="00000000">
      <w:pPr>
        <w:spacing w:after="200"/>
        <w:jc w:val="both"/>
      </w:pPr>
      <w:r>
        <w:t>Los resultados se almacenaron en una matriz en la que las filas representan a quien habla y las columnas a quien es mencionado. Cada celda muestra la cantidad de veces que un candidato hizo referencia a otro.</w:t>
      </w:r>
    </w:p>
    <w:p w14:paraId="442DD341" w14:textId="77777777" w:rsidR="00417275" w:rsidRDefault="00000000">
      <w:pPr>
        <w:numPr>
          <w:ilvl w:val="0"/>
          <w:numId w:val="1"/>
        </w:numPr>
        <w:spacing w:after="200"/>
        <w:jc w:val="both"/>
        <w:rPr>
          <w:b/>
        </w:rPr>
      </w:pPr>
      <w:r>
        <w:rPr>
          <w:b/>
        </w:rPr>
        <w:t>Resultados</w:t>
      </w:r>
    </w:p>
    <w:p w14:paraId="2D0E4DBD" w14:textId="77777777" w:rsidR="00417275" w:rsidRDefault="00000000">
      <w:pPr>
        <w:spacing w:after="200"/>
        <w:jc w:val="both"/>
        <w:rPr>
          <w:b/>
        </w:rPr>
      </w:pPr>
      <w:r>
        <w:rPr>
          <w:b/>
        </w:rPr>
        <w:t>3.1. Datos de partida</w:t>
      </w:r>
    </w:p>
    <w:p w14:paraId="18C91F6F" w14:textId="385D4F38" w:rsidR="00417275" w:rsidRDefault="00000000">
      <w:pPr>
        <w:spacing w:after="200"/>
        <w:jc w:val="both"/>
      </w:pPr>
      <w:r>
        <w:t>A continuación</w:t>
      </w:r>
      <w:r w:rsidR="005105DD">
        <w:t>,</w:t>
      </w:r>
      <w:r>
        <w:t xml:space="preserve"> se muestra el primer dato </w:t>
      </w:r>
      <w:proofErr w:type="gramStart"/>
      <w:r>
        <w:t>del data</w:t>
      </w:r>
      <w:proofErr w:type="gramEnd"/>
      <w:r>
        <w:t xml:space="preserve"> </w:t>
      </w:r>
      <w:proofErr w:type="spellStart"/>
      <w:r>
        <w:t>frame</w:t>
      </w:r>
      <w:proofErr w:type="spellEnd"/>
      <w:r>
        <w:t xml:space="preserve"> crudo (Tabla 1).</w:t>
      </w:r>
    </w:p>
    <w:p w14:paraId="76C79BA5" w14:textId="77777777" w:rsidR="00417275" w:rsidRDefault="00000000">
      <w:pPr>
        <w:spacing w:after="200"/>
        <w:jc w:val="both"/>
        <w:rPr>
          <w:sz w:val="18"/>
          <w:szCs w:val="18"/>
        </w:rPr>
      </w:pPr>
      <w:r>
        <w:rPr>
          <w:noProof/>
        </w:rPr>
        <w:drawing>
          <wp:inline distT="114300" distB="114300" distL="114300" distR="114300" wp14:anchorId="350933CA" wp14:editId="3D14AA32">
            <wp:extent cx="5731200" cy="1600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1600200"/>
                    </a:xfrm>
                    <a:prstGeom prst="rect">
                      <a:avLst/>
                    </a:prstGeom>
                    <a:ln/>
                  </pic:spPr>
                </pic:pic>
              </a:graphicData>
            </a:graphic>
          </wp:inline>
        </w:drawing>
      </w:r>
    </w:p>
    <w:p w14:paraId="62AAFD3A" w14:textId="77777777" w:rsidR="00417275" w:rsidRDefault="00000000">
      <w:pPr>
        <w:spacing w:after="200"/>
        <w:jc w:val="both"/>
        <w:rPr>
          <w:b/>
        </w:rPr>
      </w:pPr>
      <w:r>
        <w:rPr>
          <w:sz w:val="18"/>
          <w:szCs w:val="18"/>
        </w:rPr>
        <w:t xml:space="preserve">Tabla 1: Primer dato </w:t>
      </w:r>
      <w:proofErr w:type="gramStart"/>
      <w:r>
        <w:rPr>
          <w:sz w:val="18"/>
          <w:szCs w:val="18"/>
        </w:rPr>
        <w:t>del data</w:t>
      </w:r>
      <w:proofErr w:type="gramEnd"/>
      <w:r>
        <w:rPr>
          <w:sz w:val="18"/>
          <w:szCs w:val="18"/>
        </w:rPr>
        <w:t xml:space="preserve"> </w:t>
      </w:r>
      <w:proofErr w:type="spellStart"/>
      <w:r>
        <w:rPr>
          <w:sz w:val="18"/>
          <w:szCs w:val="18"/>
        </w:rPr>
        <w:t>frame</w:t>
      </w:r>
      <w:proofErr w:type="spellEnd"/>
      <w:r>
        <w:rPr>
          <w:sz w:val="18"/>
          <w:szCs w:val="18"/>
        </w:rPr>
        <w:t>.</w:t>
      </w:r>
    </w:p>
    <w:p w14:paraId="54C196AD" w14:textId="77777777" w:rsidR="00417275" w:rsidRDefault="00000000">
      <w:pPr>
        <w:spacing w:after="200"/>
        <w:jc w:val="both"/>
        <w:rPr>
          <w:b/>
        </w:rPr>
      </w:pPr>
      <w:r>
        <w:rPr>
          <w:b/>
        </w:rPr>
        <w:t>3.2.  Detección de problemas de calidad de los datos</w:t>
      </w:r>
    </w:p>
    <w:p w14:paraId="21BE4750" w14:textId="77777777" w:rsidR="00417275" w:rsidRDefault="00000000">
      <w:pPr>
        <w:spacing w:after="200"/>
        <w:jc w:val="both"/>
      </w:pPr>
      <w:r>
        <w:t xml:space="preserve">Existen datos faltantes en algunas columnas (Tabla 2). Esto puede afectar el análisis, en particular cuando la cantidad de datos faltantes es significativa, como en la columna </w:t>
      </w:r>
      <w:proofErr w:type="spellStart"/>
      <w:r>
        <w:rPr>
          <w:i/>
        </w:rPr>
        <w:t>text</w:t>
      </w:r>
      <w:proofErr w:type="spellEnd"/>
      <w:r>
        <w:t>, donde se encuentra la transcripción del discurso.</w:t>
      </w:r>
    </w:p>
    <w:tbl>
      <w:tblPr>
        <w:tblStyle w:val="a"/>
        <w:tblW w:w="46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015"/>
      </w:tblGrid>
      <w:tr w:rsidR="00417275" w14:paraId="750D0A22" w14:textId="77777777" w:rsidTr="004656A0">
        <w:trPr>
          <w:jc w:val="center"/>
        </w:trPr>
        <w:tc>
          <w:tcPr>
            <w:tcW w:w="1665" w:type="dxa"/>
            <w:shd w:val="clear" w:color="auto" w:fill="auto"/>
            <w:tcMar>
              <w:top w:w="100" w:type="dxa"/>
              <w:left w:w="100" w:type="dxa"/>
              <w:bottom w:w="100" w:type="dxa"/>
              <w:right w:w="100" w:type="dxa"/>
            </w:tcMar>
          </w:tcPr>
          <w:p w14:paraId="1BC28116" w14:textId="77777777" w:rsidR="00417275" w:rsidRDefault="00000000">
            <w:pPr>
              <w:widowControl w:val="0"/>
              <w:pBdr>
                <w:top w:val="nil"/>
                <w:left w:val="nil"/>
                <w:bottom w:val="nil"/>
                <w:right w:val="nil"/>
                <w:between w:val="nil"/>
              </w:pBdr>
              <w:spacing w:after="200"/>
              <w:jc w:val="center"/>
            </w:pPr>
            <w:r>
              <w:lastRenderedPageBreak/>
              <w:t>Columna</w:t>
            </w:r>
          </w:p>
        </w:tc>
        <w:tc>
          <w:tcPr>
            <w:tcW w:w="3015" w:type="dxa"/>
            <w:shd w:val="clear" w:color="auto" w:fill="auto"/>
            <w:tcMar>
              <w:top w:w="100" w:type="dxa"/>
              <w:left w:w="100" w:type="dxa"/>
              <w:bottom w:w="100" w:type="dxa"/>
              <w:right w:w="100" w:type="dxa"/>
            </w:tcMar>
          </w:tcPr>
          <w:p w14:paraId="0FDEE53D" w14:textId="77777777" w:rsidR="00417275" w:rsidRDefault="00000000">
            <w:pPr>
              <w:widowControl w:val="0"/>
              <w:pBdr>
                <w:top w:val="nil"/>
                <w:left w:val="nil"/>
                <w:bottom w:val="nil"/>
                <w:right w:val="nil"/>
                <w:between w:val="nil"/>
              </w:pBdr>
              <w:spacing w:after="200"/>
              <w:jc w:val="center"/>
            </w:pPr>
            <w:r>
              <w:t>Cantidad de datos faltantes</w:t>
            </w:r>
          </w:p>
        </w:tc>
      </w:tr>
      <w:tr w:rsidR="00417275" w14:paraId="5282C294" w14:textId="77777777" w:rsidTr="004656A0">
        <w:trPr>
          <w:jc w:val="center"/>
        </w:trPr>
        <w:tc>
          <w:tcPr>
            <w:tcW w:w="1665" w:type="dxa"/>
            <w:shd w:val="clear" w:color="auto" w:fill="auto"/>
            <w:tcMar>
              <w:top w:w="100" w:type="dxa"/>
              <w:left w:w="100" w:type="dxa"/>
              <w:bottom w:w="100" w:type="dxa"/>
              <w:right w:w="100" w:type="dxa"/>
            </w:tcMar>
          </w:tcPr>
          <w:p w14:paraId="104AA44E" w14:textId="77777777" w:rsidR="00417275" w:rsidRDefault="00000000">
            <w:pPr>
              <w:widowControl w:val="0"/>
              <w:pBdr>
                <w:top w:val="nil"/>
                <w:left w:val="nil"/>
                <w:bottom w:val="nil"/>
                <w:right w:val="nil"/>
                <w:between w:val="nil"/>
              </w:pBdr>
              <w:spacing w:after="200"/>
              <w:jc w:val="center"/>
            </w:pPr>
            <w:r>
              <w:t>speaker</w:t>
            </w:r>
          </w:p>
        </w:tc>
        <w:tc>
          <w:tcPr>
            <w:tcW w:w="3015" w:type="dxa"/>
            <w:shd w:val="clear" w:color="auto" w:fill="auto"/>
            <w:tcMar>
              <w:top w:w="100" w:type="dxa"/>
              <w:left w:w="100" w:type="dxa"/>
              <w:bottom w:w="100" w:type="dxa"/>
              <w:right w:w="100" w:type="dxa"/>
            </w:tcMar>
          </w:tcPr>
          <w:p w14:paraId="1A8DF1D2" w14:textId="77777777" w:rsidR="00417275" w:rsidRDefault="00000000">
            <w:pPr>
              <w:widowControl w:val="0"/>
              <w:pBdr>
                <w:top w:val="nil"/>
                <w:left w:val="nil"/>
                <w:bottom w:val="nil"/>
                <w:right w:val="nil"/>
                <w:between w:val="nil"/>
              </w:pBdr>
              <w:spacing w:after="200"/>
              <w:jc w:val="center"/>
            </w:pPr>
            <w:r>
              <w:t>3</w:t>
            </w:r>
          </w:p>
        </w:tc>
      </w:tr>
      <w:tr w:rsidR="00417275" w14:paraId="3CAD01FE" w14:textId="77777777" w:rsidTr="004656A0">
        <w:trPr>
          <w:jc w:val="center"/>
        </w:trPr>
        <w:tc>
          <w:tcPr>
            <w:tcW w:w="1665" w:type="dxa"/>
            <w:shd w:val="clear" w:color="auto" w:fill="auto"/>
            <w:tcMar>
              <w:top w:w="100" w:type="dxa"/>
              <w:left w:w="100" w:type="dxa"/>
              <w:bottom w:w="100" w:type="dxa"/>
              <w:right w:w="100" w:type="dxa"/>
            </w:tcMar>
          </w:tcPr>
          <w:p w14:paraId="7D6F97EE" w14:textId="77777777" w:rsidR="00417275" w:rsidRDefault="00000000">
            <w:pPr>
              <w:widowControl w:val="0"/>
              <w:pBdr>
                <w:top w:val="nil"/>
                <w:left w:val="nil"/>
                <w:bottom w:val="nil"/>
                <w:right w:val="nil"/>
                <w:between w:val="nil"/>
              </w:pBdr>
              <w:spacing w:after="200"/>
              <w:jc w:val="center"/>
            </w:pPr>
            <w:proofErr w:type="spellStart"/>
            <w:r>
              <w:t>title</w:t>
            </w:r>
            <w:proofErr w:type="spellEnd"/>
          </w:p>
        </w:tc>
        <w:tc>
          <w:tcPr>
            <w:tcW w:w="3015" w:type="dxa"/>
            <w:shd w:val="clear" w:color="auto" w:fill="auto"/>
            <w:tcMar>
              <w:top w:w="100" w:type="dxa"/>
              <w:left w:w="100" w:type="dxa"/>
              <w:bottom w:w="100" w:type="dxa"/>
              <w:right w:w="100" w:type="dxa"/>
            </w:tcMar>
          </w:tcPr>
          <w:p w14:paraId="3D248271" w14:textId="77777777" w:rsidR="00417275" w:rsidRDefault="00000000">
            <w:pPr>
              <w:widowControl w:val="0"/>
              <w:pBdr>
                <w:top w:val="nil"/>
                <w:left w:val="nil"/>
                <w:bottom w:val="nil"/>
                <w:right w:val="nil"/>
                <w:between w:val="nil"/>
              </w:pBdr>
              <w:spacing w:after="200"/>
              <w:jc w:val="center"/>
            </w:pPr>
            <w:r>
              <w:t>0</w:t>
            </w:r>
          </w:p>
        </w:tc>
      </w:tr>
      <w:tr w:rsidR="00417275" w14:paraId="1A28A79F" w14:textId="77777777" w:rsidTr="004656A0">
        <w:trPr>
          <w:jc w:val="center"/>
        </w:trPr>
        <w:tc>
          <w:tcPr>
            <w:tcW w:w="1665" w:type="dxa"/>
            <w:shd w:val="clear" w:color="auto" w:fill="auto"/>
            <w:tcMar>
              <w:top w:w="100" w:type="dxa"/>
              <w:left w:w="100" w:type="dxa"/>
              <w:bottom w:w="100" w:type="dxa"/>
              <w:right w:w="100" w:type="dxa"/>
            </w:tcMar>
          </w:tcPr>
          <w:p w14:paraId="5432380D" w14:textId="77777777" w:rsidR="00417275" w:rsidRDefault="00000000">
            <w:pPr>
              <w:widowControl w:val="0"/>
              <w:pBdr>
                <w:top w:val="nil"/>
                <w:left w:val="nil"/>
                <w:bottom w:val="nil"/>
                <w:right w:val="nil"/>
                <w:between w:val="nil"/>
              </w:pBdr>
              <w:spacing w:after="200"/>
              <w:jc w:val="center"/>
            </w:pPr>
            <w:proofErr w:type="spellStart"/>
            <w:r>
              <w:t>text</w:t>
            </w:r>
            <w:proofErr w:type="spellEnd"/>
          </w:p>
        </w:tc>
        <w:tc>
          <w:tcPr>
            <w:tcW w:w="3015" w:type="dxa"/>
            <w:shd w:val="clear" w:color="auto" w:fill="auto"/>
            <w:tcMar>
              <w:top w:w="100" w:type="dxa"/>
              <w:left w:w="100" w:type="dxa"/>
              <w:bottom w:w="100" w:type="dxa"/>
              <w:right w:w="100" w:type="dxa"/>
            </w:tcMar>
          </w:tcPr>
          <w:p w14:paraId="259D2F34" w14:textId="77777777" w:rsidR="00417275" w:rsidRDefault="00000000">
            <w:pPr>
              <w:widowControl w:val="0"/>
              <w:pBdr>
                <w:top w:val="nil"/>
                <w:left w:val="nil"/>
                <w:bottom w:val="nil"/>
                <w:right w:val="nil"/>
                <w:between w:val="nil"/>
              </w:pBdr>
              <w:spacing w:after="200"/>
              <w:jc w:val="center"/>
            </w:pPr>
            <w:r>
              <w:t>65</w:t>
            </w:r>
          </w:p>
        </w:tc>
      </w:tr>
      <w:tr w:rsidR="00417275" w14:paraId="168C8EA9" w14:textId="77777777" w:rsidTr="004656A0">
        <w:trPr>
          <w:jc w:val="center"/>
        </w:trPr>
        <w:tc>
          <w:tcPr>
            <w:tcW w:w="1665" w:type="dxa"/>
            <w:shd w:val="clear" w:color="auto" w:fill="auto"/>
            <w:tcMar>
              <w:top w:w="100" w:type="dxa"/>
              <w:left w:w="100" w:type="dxa"/>
              <w:bottom w:w="100" w:type="dxa"/>
              <w:right w:w="100" w:type="dxa"/>
            </w:tcMar>
          </w:tcPr>
          <w:p w14:paraId="24B34E6A" w14:textId="77777777" w:rsidR="00417275" w:rsidRDefault="00000000">
            <w:pPr>
              <w:widowControl w:val="0"/>
              <w:pBdr>
                <w:top w:val="nil"/>
                <w:left w:val="nil"/>
                <w:bottom w:val="nil"/>
                <w:right w:val="nil"/>
                <w:between w:val="nil"/>
              </w:pBdr>
              <w:spacing w:after="200"/>
              <w:jc w:val="center"/>
            </w:pPr>
            <w:r>
              <w:t>date</w:t>
            </w:r>
          </w:p>
        </w:tc>
        <w:tc>
          <w:tcPr>
            <w:tcW w:w="3015" w:type="dxa"/>
            <w:shd w:val="clear" w:color="auto" w:fill="auto"/>
            <w:tcMar>
              <w:top w:w="100" w:type="dxa"/>
              <w:left w:w="100" w:type="dxa"/>
              <w:bottom w:w="100" w:type="dxa"/>
              <w:right w:w="100" w:type="dxa"/>
            </w:tcMar>
          </w:tcPr>
          <w:p w14:paraId="0DD3EF35" w14:textId="77777777" w:rsidR="00417275" w:rsidRDefault="00000000">
            <w:pPr>
              <w:widowControl w:val="0"/>
              <w:pBdr>
                <w:top w:val="nil"/>
                <w:left w:val="nil"/>
                <w:bottom w:val="nil"/>
                <w:right w:val="nil"/>
                <w:between w:val="nil"/>
              </w:pBdr>
              <w:spacing w:after="200"/>
              <w:jc w:val="center"/>
            </w:pPr>
            <w:r>
              <w:t>0</w:t>
            </w:r>
          </w:p>
        </w:tc>
      </w:tr>
      <w:tr w:rsidR="00417275" w14:paraId="68CE884C" w14:textId="77777777" w:rsidTr="004656A0">
        <w:trPr>
          <w:jc w:val="center"/>
        </w:trPr>
        <w:tc>
          <w:tcPr>
            <w:tcW w:w="1665" w:type="dxa"/>
            <w:shd w:val="clear" w:color="auto" w:fill="auto"/>
            <w:tcMar>
              <w:top w:w="100" w:type="dxa"/>
              <w:left w:w="100" w:type="dxa"/>
              <w:bottom w:w="100" w:type="dxa"/>
              <w:right w:w="100" w:type="dxa"/>
            </w:tcMar>
          </w:tcPr>
          <w:p w14:paraId="2949AB09" w14:textId="77777777" w:rsidR="00417275" w:rsidRDefault="00000000">
            <w:pPr>
              <w:widowControl w:val="0"/>
              <w:pBdr>
                <w:top w:val="nil"/>
                <w:left w:val="nil"/>
                <w:bottom w:val="nil"/>
                <w:right w:val="nil"/>
                <w:between w:val="nil"/>
              </w:pBdr>
              <w:spacing w:after="200"/>
              <w:jc w:val="center"/>
            </w:pPr>
            <w:proofErr w:type="spellStart"/>
            <w:r>
              <w:t>type</w:t>
            </w:r>
            <w:proofErr w:type="spellEnd"/>
          </w:p>
        </w:tc>
        <w:tc>
          <w:tcPr>
            <w:tcW w:w="3015" w:type="dxa"/>
            <w:shd w:val="clear" w:color="auto" w:fill="auto"/>
            <w:tcMar>
              <w:top w:w="100" w:type="dxa"/>
              <w:left w:w="100" w:type="dxa"/>
              <w:bottom w:w="100" w:type="dxa"/>
              <w:right w:w="100" w:type="dxa"/>
            </w:tcMar>
          </w:tcPr>
          <w:p w14:paraId="0A33303F" w14:textId="77777777" w:rsidR="00417275" w:rsidRDefault="00000000">
            <w:pPr>
              <w:widowControl w:val="0"/>
              <w:pBdr>
                <w:top w:val="nil"/>
                <w:left w:val="nil"/>
                <w:bottom w:val="nil"/>
                <w:right w:val="nil"/>
                <w:between w:val="nil"/>
              </w:pBdr>
              <w:spacing w:after="200"/>
              <w:jc w:val="center"/>
            </w:pPr>
            <w:r>
              <w:t>21</w:t>
            </w:r>
          </w:p>
        </w:tc>
      </w:tr>
    </w:tbl>
    <w:p w14:paraId="564FBA47" w14:textId="77777777" w:rsidR="00417275" w:rsidRDefault="00000000" w:rsidP="004656A0">
      <w:pPr>
        <w:spacing w:after="200"/>
        <w:jc w:val="center"/>
        <w:rPr>
          <w:sz w:val="18"/>
          <w:szCs w:val="18"/>
        </w:rPr>
      </w:pPr>
      <w:r>
        <w:rPr>
          <w:sz w:val="18"/>
          <w:szCs w:val="18"/>
        </w:rPr>
        <w:t>Tabla 2: Datos faltantes</w:t>
      </w:r>
    </w:p>
    <w:p w14:paraId="4BAA1A7F" w14:textId="77777777" w:rsidR="00417275" w:rsidRDefault="00000000">
      <w:pPr>
        <w:spacing w:after="200"/>
        <w:jc w:val="both"/>
      </w:pPr>
      <w:proofErr w:type="gramStart"/>
      <w:r>
        <w:t xml:space="preserve">De la inspección visual se detectaron datos incompletos en la columna </w:t>
      </w:r>
      <w:proofErr w:type="spellStart"/>
      <w:r>
        <w:t>speakers</w:t>
      </w:r>
      <w:proofErr w:type="spellEnd"/>
      <w:r>
        <w:t>, como ‘???</w:t>
      </w:r>
      <w:proofErr w:type="gramEnd"/>
      <w:r>
        <w:t>’. Asimismo, aparecen datos inconsistentes, donde el código de agrupación de oradores no permite determinar exactamente los candidatos que participaron en el discurso, como ‘</w:t>
      </w:r>
      <w:proofErr w:type="spellStart"/>
      <w:r>
        <w:t>Multiple</w:t>
      </w:r>
      <w:proofErr w:type="spellEnd"/>
      <w:r>
        <w:t xml:space="preserve"> </w:t>
      </w:r>
      <w:proofErr w:type="spellStart"/>
      <w:r>
        <w:t>Speakers</w:t>
      </w:r>
      <w:proofErr w:type="spellEnd"/>
      <w:r>
        <w:t>’, o ‘</w:t>
      </w:r>
      <w:proofErr w:type="spellStart"/>
      <w:r>
        <w:t>Democratic</w:t>
      </w:r>
      <w:proofErr w:type="spellEnd"/>
      <w:r>
        <w:t xml:space="preserve"> Candidates’. Estos errores en la calidad de los datos pueden afectar el conteo de discursos por candidatos realizado más adelante.</w:t>
      </w:r>
    </w:p>
    <w:p w14:paraId="57C758C5" w14:textId="3A1B01E3" w:rsidR="00417275" w:rsidRDefault="00000000">
      <w:pPr>
        <w:pBdr>
          <w:top w:val="nil"/>
          <w:left w:val="nil"/>
          <w:bottom w:val="nil"/>
          <w:right w:val="nil"/>
          <w:between w:val="nil"/>
        </w:pBdr>
        <w:spacing w:after="200"/>
        <w:jc w:val="both"/>
      </w:pPr>
      <w:r>
        <w:t xml:space="preserve">En la columna </w:t>
      </w:r>
      <w:proofErr w:type="spellStart"/>
      <w:r>
        <w:rPr>
          <w:i/>
        </w:rPr>
        <w:t>location</w:t>
      </w:r>
      <w:proofErr w:type="spellEnd"/>
      <w:r>
        <w:t xml:space="preserve">, aparecen nuevamente inconsistencias en los datos. Algunos datos corresponden a cadenas de TV, como ‘Fox News’ o ‘ABC’, pero no queda claro si es un discurso realizado en el canal de forma presencial o virtual. Asimismo, existen locaciones más o menos específicas, como ‘Wisconsin’ y ‘Milwaukee, Wisconsin’, o ‘Darby, Pennsylvania’ y ‘Pennsylvania’. Estas inconsistencias podrían modificar los análisis sobre la campaña, </w:t>
      </w:r>
      <w:proofErr w:type="gramStart"/>
      <w:r>
        <w:t>como</w:t>
      </w:r>
      <w:proofErr w:type="gramEnd"/>
      <w:r>
        <w:t xml:space="preserve"> por ejemplo, el impacto de los discursos presenciales o el interés de realizar un discurso en algún sitio particular por </w:t>
      </w:r>
      <w:r w:rsidR="004656A0">
        <w:t>el suceso de algún evento</w:t>
      </w:r>
      <w:r>
        <w:t>.</w:t>
      </w:r>
    </w:p>
    <w:p w14:paraId="15A56738" w14:textId="77777777" w:rsidR="00417275" w:rsidRDefault="00000000">
      <w:pPr>
        <w:spacing w:after="200"/>
        <w:jc w:val="both"/>
        <w:rPr>
          <w:b/>
        </w:rPr>
      </w:pPr>
      <w:r>
        <w:rPr>
          <w:b/>
        </w:rPr>
        <w:t>2.3. Discursos por candidatos</w:t>
      </w:r>
    </w:p>
    <w:p w14:paraId="0575872B" w14:textId="77777777" w:rsidR="00417275" w:rsidRDefault="00000000">
      <w:pPr>
        <w:spacing w:after="200"/>
        <w:jc w:val="both"/>
      </w:pPr>
      <w:r>
        <w:t>Los candidatos que lideran la cantidad de discursos son los más populares y los más votados (Tabla 3).</w:t>
      </w:r>
    </w:p>
    <w:tbl>
      <w:tblPr>
        <w:tblStyle w:val="a0"/>
        <w:tblW w:w="46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640"/>
      </w:tblGrid>
      <w:tr w:rsidR="00417275" w14:paraId="2A0D0577" w14:textId="77777777" w:rsidTr="004656A0">
        <w:trPr>
          <w:jc w:val="center"/>
        </w:trPr>
        <w:tc>
          <w:tcPr>
            <w:tcW w:w="1995" w:type="dxa"/>
            <w:shd w:val="clear" w:color="auto" w:fill="auto"/>
            <w:tcMar>
              <w:top w:w="100" w:type="dxa"/>
              <w:left w:w="100" w:type="dxa"/>
              <w:bottom w:w="100" w:type="dxa"/>
              <w:right w:w="100" w:type="dxa"/>
            </w:tcMar>
          </w:tcPr>
          <w:p w14:paraId="08CF3C77" w14:textId="77777777" w:rsidR="00417275" w:rsidRDefault="00000000">
            <w:pPr>
              <w:widowControl w:val="0"/>
              <w:pBdr>
                <w:top w:val="nil"/>
                <w:left w:val="nil"/>
                <w:bottom w:val="nil"/>
                <w:right w:val="nil"/>
                <w:between w:val="nil"/>
              </w:pBdr>
              <w:spacing w:after="200"/>
              <w:jc w:val="center"/>
            </w:pPr>
            <w:r>
              <w:t>Candidatos</w:t>
            </w:r>
          </w:p>
        </w:tc>
        <w:tc>
          <w:tcPr>
            <w:tcW w:w="2640" w:type="dxa"/>
            <w:shd w:val="clear" w:color="auto" w:fill="auto"/>
            <w:tcMar>
              <w:top w:w="100" w:type="dxa"/>
              <w:left w:w="100" w:type="dxa"/>
              <w:bottom w:w="100" w:type="dxa"/>
              <w:right w:w="100" w:type="dxa"/>
            </w:tcMar>
          </w:tcPr>
          <w:p w14:paraId="114F4B6B" w14:textId="77777777" w:rsidR="00417275" w:rsidRDefault="00000000">
            <w:pPr>
              <w:widowControl w:val="0"/>
              <w:pBdr>
                <w:top w:val="nil"/>
                <w:left w:val="nil"/>
                <w:bottom w:val="nil"/>
                <w:right w:val="nil"/>
                <w:between w:val="nil"/>
              </w:pBdr>
              <w:spacing w:after="200"/>
              <w:jc w:val="center"/>
            </w:pPr>
            <w:r>
              <w:t>Cantidad de discursos</w:t>
            </w:r>
          </w:p>
        </w:tc>
      </w:tr>
      <w:tr w:rsidR="00417275" w14:paraId="6064F7B6" w14:textId="77777777" w:rsidTr="004656A0">
        <w:trPr>
          <w:jc w:val="center"/>
        </w:trPr>
        <w:tc>
          <w:tcPr>
            <w:tcW w:w="1995" w:type="dxa"/>
            <w:shd w:val="clear" w:color="auto" w:fill="auto"/>
            <w:tcMar>
              <w:top w:w="100" w:type="dxa"/>
              <w:left w:w="100" w:type="dxa"/>
              <w:bottom w:w="100" w:type="dxa"/>
              <w:right w:w="100" w:type="dxa"/>
            </w:tcMar>
          </w:tcPr>
          <w:p w14:paraId="5097658B" w14:textId="77777777" w:rsidR="00417275" w:rsidRDefault="00000000">
            <w:pPr>
              <w:widowControl w:val="0"/>
              <w:pBdr>
                <w:top w:val="nil"/>
                <w:left w:val="nil"/>
                <w:bottom w:val="nil"/>
                <w:right w:val="nil"/>
                <w:between w:val="nil"/>
              </w:pBdr>
              <w:spacing w:after="200"/>
              <w:jc w:val="center"/>
            </w:pPr>
            <w:r>
              <w:t xml:space="preserve">Joe </w:t>
            </w:r>
            <w:proofErr w:type="spellStart"/>
            <w:r>
              <w:t>Biden</w:t>
            </w:r>
            <w:proofErr w:type="spellEnd"/>
          </w:p>
        </w:tc>
        <w:tc>
          <w:tcPr>
            <w:tcW w:w="2640" w:type="dxa"/>
            <w:shd w:val="clear" w:color="auto" w:fill="auto"/>
            <w:tcMar>
              <w:top w:w="100" w:type="dxa"/>
              <w:left w:w="100" w:type="dxa"/>
              <w:bottom w:w="100" w:type="dxa"/>
              <w:right w:w="100" w:type="dxa"/>
            </w:tcMar>
          </w:tcPr>
          <w:p w14:paraId="5B1F71FE" w14:textId="77777777" w:rsidR="00417275" w:rsidRDefault="00000000">
            <w:pPr>
              <w:widowControl w:val="0"/>
              <w:pBdr>
                <w:top w:val="nil"/>
                <w:left w:val="nil"/>
                <w:bottom w:val="nil"/>
                <w:right w:val="nil"/>
                <w:between w:val="nil"/>
              </w:pBdr>
              <w:spacing w:after="200"/>
              <w:jc w:val="center"/>
            </w:pPr>
            <w:r>
              <w:t>81</w:t>
            </w:r>
          </w:p>
        </w:tc>
      </w:tr>
      <w:tr w:rsidR="00417275" w14:paraId="3C7E38CA" w14:textId="77777777" w:rsidTr="004656A0">
        <w:trPr>
          <w:jc w:val="center"/>
        </w:trPr>
        <w:tc>
          <w:tcPr>
            <w:tcW w:w="1995" w:type="dxa"/>
            <w:shd w:val="clear" w:color="auto" w:fill="auto"/>
            <w:tcMar>
              <w:top w:w="100" w:type="dxa"/>
              <w:left w:w="100" w:type="dxa"/>
              <w:bottom w:w="100" w:type="dxa"/>
              <w:right w:w="100" w:type="dxa"/>
            </w:tcMar>
          </w:tcPr>
          <w:p w14:paraId="1C7FE42D" w14:textId="77777777" w:rsidR="00417275" w:rsidRDefault="00000000">
            <w:pPr>
              <w:widowControl w:val="0"/>
              <w:pBdr>
                <w:top w:val="nil"/>
                <w:left w:val="nil"/>
                <w:bottom w:val="nil"/>
                <w:right w:val="nil"/>
                <w:between w:val="nil"/>
              </w:pBdr>
              <w:spacing w:after="200"/>
              <w:jc w:val="center"/>
            </w:pPr>
            <w:r>
              <w:t>Donald Trump</w:t>
            </w:r>
          </w:p>
        </w:tc>
        <w:tc>
          <w:tcPr>
            <w:tcW w:w="2640" w:type="dxa"/>
            <w:shd w:val="clear" w:color="auto" w:fill="auto"/>
            <w:tcMar>
              <w:top w:w="100" w:type="dxa"/>
              <w:left w:w="100" w:type="dxa"/>
              <w:bottom w:w="100" w:type="dxa"/>
              <w:right w:w="100" w:type="dxa"/>
            </w:tcMar>
          </w:tcPr>
          <w:p w14:paraId="71614AC4" w14:textId="77777777" w:rsidR="00417275" w:rsidRDefault="00000000">
            <w:pPr>
              <w:widowControl w:val="0"/>
              <w:pBdr>
                <w:top w:val="nil"/>
                <w:left w:val="nil"/>
                <w:bottom w:val="nil"/>
                <w:right w:val="nil"/>
                <w:between w:val="nil"/>
              </w:pBdr>
              <w:spacing w:after="200"/>
              <w:jc w:val="center"/>
            </w:pPr>
            <w:r>
              <w:t>54</w:t>
            </w:r>
          </w:p>
        </w:tc>
      </w:tr>
      <w:tr w:rsidR="00417275" w14:paraId="752DBB4F" w14:textId="77777777" w:rsidTr="004656A0">
        <w:trPr>
          <w:jc w:val="center"/>
        </w:trPr>
        <w:tc>
          <w:tcPr>
            <w:tcW w:w="1995" w:type="dxa"/>
            <w:shd w:val="clear" w:color="auto" w:fill="auto"/>
            <w:tcMar>
              <w:top w:w="100" w:type="dxa"/>
              <w:left w:w="100" w:type="dxa"/>
              <w:bottom w:w="100" w:type="dxa"/>
              <w:right w:w="100" w:type="dxa"/>
            </w:tcMar>
          </w:tcPr>
          <w:p w14:paraId="51557353" w14:textId="77777777" w:rsidR="00417275" w:rsidRDefault="00000000">
            <w:pPr>
              <w:widowControl w:val="0"/>
              <w:pBdr>
                <w:top w:val="nil"/>
                <w:left w:val="nil"/>
                <w:bottom w:val="nil"/>
                <w:right w:val="nil"/>
                <w:between w:val="nil"/>
              </w:pBdr>
              <w:spacing w:after="200"/>
              <w:jc w:val="center"/>
            </w:pPr>
            <w:r>
              <w:t xml:space="preserve">Mike </w:t>
            </w:r>
            <w:proofErr w:type="spellStart"/>
            <w:r>
              <w:t>Pence</w:t>
            </w:r>
            <w:proofErr w:type="spellEnd"/>
          </w:p>
        </w:tc>
        <w:tc>
          <w:tcPr>
            <w:tcW w:w="2640" w:type="dxa"/>
            <w:shd w:val="clear" w:color="auto" w:fill="auto"/>
            <w:tcMar>
              <w:top w:w="100" w:type="dxa"/>
              <w:left w:w="100" w:type="dxa"/>
              <w:bottom w:w="100" w:type="dxa"/>
              <w:right w:w="100" w:type="dxa"/>
            </w:tcMar>
          </w:tcPr>
          <w:p w14:paraId="56361E1A" w14:textId="77777777" w:rsidR="00417275" w:rsidRDefault="00000000">
            <w:pPr>
              <w:widowControl w:val="0"/>
              <w:pBdr>
                <w:top w:val="nil"/>
                <w:left w:val="nil"/>
                <w:bottom w:val="nil"/>
                <w:right w:val="nil"/>
                <w:between w:val="nil"/>
              </w:pBdr>
              <w:spacing w:after="200"/>
              <w:jc w:val="center"/>
            </w:pPr>
            <w:r>
              <w:t>20</w:t>
            </w:r>
          </w:p>
        </w:tc>
      </w:tr>
      <w:tr w:rsidR="00417275" w14:paraId="3A0199B7" w14:textId="77777777" w:rsidTr="004656A0">
        <w:trPr>
          <w:jc w:val="center"/>
        </w:trPr>
        <w:tc>
          <w:tcPr>
            <w:tcW w:w="1995" w:type="dxa"/>
            <w:shd w:val="clear" w:color="auto" w:fill="auto"/>
            <w:tcMar>
              <w:top w:w="100" w:type="dxa"/>
              <w:left w:w="100" w:type="dxa"/>
              <w:bottom w:w="100" w:type="dxa"/>
              <w:right w:w="100" w:type="dxa"/>
            </w:tcMar>
          </w:tcPr>
          <w:p w14:paraId="7677CD2B" w14:textId="77777777" w:rsidR="00417275" w:rsidRDefault="00000000">
            <w:pPr>
              <w:widowControl w:val="0"/>
              <w:pBdr>
                <w:top w:val="nil"/>
                <w:left w:val="nil"/>
                <w:bottom w:val="nil"/>
                <w:right w:val="nil"/>
                <w:between w:val="nil"/>
              </w:pBdr>
              <w:spacing w:after="200"/>
              <w:jc w:val="center"/>
            </w:pPr>
            <w:proofErr w:type="spellStart"/>
            <w:r>
              <w:t>Bernie</w:t>
            </w:r>
            <w:proofErr w:type="spellEnd"/>
            <w:r>
              <w:t xml:space="preserve"> Sanders</w:t>
            </w:r>
          </w:p>
        </w:tc>
        <w:tc>
          <w:tcPr>
            <w:tcW w:w="2640" w:type="dxa"/>
            <w:shd w:val="clear" w:color="auto" w:fill="auto"/>
            <w:tcMar>
              <w:top w:w="100" w:type="dxa"/>
              <w:left w:w="100" w:type="dxa"/>
              <w:bottom w:w="100" w:type="dxa"/>
              <w:right w:w="100" w:type="dxa"/>
            </w:tcMar>
          </w:tcPr>
          <w:p w14:paraId="6D06D40B" w14:textId="77777777" w:rsidR="00417275" w:rsidRDefault="00000000">
            <w:pPr>
              <w:widowControl w:val="0"/>
              <w:pBdr>
                <w:top w:val="nil"/>
                <w:left w:val="nil"/>
                <w:bottom w:val="nil"/>
                <w:right w:val="nil"/>
                <w:between w:val="nil"/>
              </w:pBdr>
              <w:spacing w:after="200"/>
              <w:jc w:val="center"/>
            </w:pPr>
            <w:r>
              <w:t>17</w:t>
            </w:r>
          </w:p>
        </w:tc>
      </w:tr>
      <w:tr w:rsidR="00417275" w14:paraId="09E7E3E2" w14:textId="77777777" w:rsidTr="004656A0">
        <w:trPr>
          <w:jc w:val="center"/>
        </w:trPr>
        <w:tc>
          <w:tcPr>
            <w:tcW w:w="1995" w:type="dxa"/>
            <w:shd w:val="clear" w:color="auto" w:fill="auto"/>
            <w:tcMar>
              <w:top w:w="100" w:type="dxa"/>
              <w:left w:w="100" w:type="dxa"/>
              <w:bottom w:w="100" w:type="dxa"/>
              <w:right w:w="100" w:type="dxa"/>
            </w:tcMar>
          </w:tcPr>
          <w:p w14:paraId="6A72D4B9" w14:textId="77777777" w:rsidR="00417275" w:rsidRDefault="00000000">
            <w:pPr>
              <w:widowControl w:val="0"/>
              <w:pBdr>
                <w:top w:val="nil"/>
                <w:left w:val="nil"/>
                <w:bottom w:val="nil"/>
                <w:right w:val="nil"/>
                <w:between w:val="nil"/>
              </w:pBdr>
              <w:spacing w:after="200"/>
              <w:jc w:val="center"/>
            </w:pPr>
            <w:r>
              <w:lastRenderedPageBreak/>
              <w:t>Kamala Harris</w:t>
            </w:r>
          </w:p>
        </w:tc>
        <w:tc>
          <w:tcPr>
            <w:tcW w:w="2640" w:type="dxa"/>
            <w:shd w:val="clear" w:color="auto" w:fill="auto"/>
            <w:tcMar>
              <w:top w:w="100" w:type="dxa"/>
              <w:left w:w="100" w:type="dxa"/>
              <w:bottom w:w="100" w:type="dxa"/>
              <w:right w:w="100" w:type="dxa"/>
            </w:tcMar>
          </w:tcPr>
          <w:p w14:paraId="5257B5D7" w14:textId="77777777" w:rsidR="00417275" w:rsidRDefault="00000000">
            <w:pPr>
              <w:widowControl w:val="0"/>
              <w:pBdr>
                <w:top w:val="nil"/>
                <w:left w:val="nil"/>
                <w:bottom w:val="nil"/>
                <w:right w:val="nil"/>
                <w:between w:val="nil"/>
              </w:pBdr>
              <w:spacing w:after="200"/>
              <w:jc w:val="center"/>
            </w:pPr>
            <w:r>
              <w:t>16</w:t>
            </w:r>
          </w:p>
        </w:tc>
      </w:tr>
    </w:tbl>
    <w:p w14:paraId="201E025C" w14:textId="77777777" w:rsidR="00417275" w:rsidRDefault="00000000" w:rsidP="004656A0">
      <w:pPr>
        <w:spacing w:after="200"/>
        <w:jc w:val="center"/>
      </w:pPr>
      <w:r>
        <w:rPr>
          <w:sz w:val="18"/>
          <w:szCs w:val="18"/>
        </w:rPr>
        <w:t>Tabla 3: Cantidad de discursos por candidato</w:t>
      </w:r>
    </w:p>
    <w:p w14:paraId="3A4D522C" w14:textId="39243A55" w:rsidR="00417275" w:rsidRDefault="00000000">
      <w:pPr>
        <w:spacing w:after="200"/>
        <w:jc w:val="both"/>
      </w:pPr>
      <w:r>
        <w:t>Por otro lado, la campaña se intensifica en los 3 meses previos al 3 de noviembre (Figura 1).</w:t>
      </w:r>
    </w:p>
    <w:p w14:paraId="43563827" w14:textId="06EE0C9A" w:rsidR="00417275" w:rsidRDefault="00000000">
      <w:pPr>
        <w:spacing w:after="200"/>
        <w:jc w:val="both"/>
      </w:pPr>
      <w:r>
        <w:t xml:space="preserve">El pico de discursos de Trump y </w:t>
      </w:r>
      <w:proofErr w:type="spellStart"/>
      <w:r>
        <w:t>Biden</w:t>
      </w:r>
      <w:proofErr w:type="spellEnd"/>
      <w:r>
        <w:t xml:space="preserve"> en septiembre coincide con el debate presidencial. Los dos principales candidatos a la vicepresidencia Harris y </w:t>
      </w:r>
      <w:proofErr w:type="spellStart"/>
      <w:r>
        <w:t>Pence</w:t>
      </w:r>
      <w:proofErr w:type="spellEnd"/>
      <w:r>
        <w:t xml:space="preserve"> debatieron en octubre, como se </w:t>
      </w:r>
      <w:r w:rsidR="004656A0">
        <w:t>observa</w:t>
      </w:r>
      <w:r>
        <w:t xml:space="preserve"> en la figura 1. [4]</w:t>
      </w:r>
    </w:p>
    <w:p w14:paraId="5DB505A9" w14:textId="77777777" w:rsidR="00417275" w:rsidRDefault="00000000">
      <w:pPr>
        <w:spacing w:after="200"/>
        <w:jc w:val="both"/>
      </w:pPr>
      <w:r>
        <w:t xml:space="preserve">Joe </w:t>
      </w:r>
      <w:proofErr w:type="spellStart"/>
      <w:r>
        <w:t>Biden</w:t>
      </w:r>
      <w:proofErr w:type="spellEnd"/>
      <w:r>
        <w:t xml:space="preserve"> tiene una presencia más constante en su campaña, manteniendo un compromiso constante. Donald Trump, por otro lado, tiene una estrategia que se concentra sobre el final de la campaña.</w:t>
      </w:r>
    </w:p>
    <w:p w14:paraId="04A707E7" w14:textId="77777777" w:rsidR="00417275" w:rsidRDefault="00000000">
      <w:pPr>
        <w:spacing w:after="200"/>
        <w:jc w:val="both"/>
      </w:pPr>
      <w:r>
        <w:rPr>
          <w:noProof/>
        </w:rPr>
        <w:lastRenderedPageBreak/>
        <w:drawing>
          <wp:inline distT="114300" distB="114300" distL="114300" distR="114300" wp14:anchorId="5CD20386" wp14:editId="7FDE10D4">
            <wp:extent cx="5348288" cy="967697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48288" cy="9676971"/>
                    </a:xfrm>
                    <a:prstGeom prst="rect">
                      <a:avLst/>
                    </a:prstGeom>
                    <a:ln/>
                  </pic:spPr>
                </pic:pic>
              </a:graphicData>
            </a:graphic>
          </wp:inline>
        </w:drawing>
      </w:r>
    </w:p>
    <w:p w14:paraId="16E6E4CA" w14:textId="77777777" w:rsidR="00417275" w:rsidRDefault="00000000">
      <w:pPr>
        <w:spacing w:after="200"/>
        <w:jc w:val="both"/>
        <w:rPr>
          <w:sz w:val="18"/>
          <w:szCs w:val="18"/>
        </w:rPr>
      </w:pPr>
      <w:r>
        <w:rPr>
          <w:sz w:val="18"/>
          <w:szCs w:val="18"/>
        </w:rPr>
        <w:lastRenderedPageBreak/>
        <w:t>Figura 1: Discursos por candidatos a lo largo del tiempo</w:t>
      </w:r>
    </w:p>
    <w:p w14:paraId="32E3D1E1" w14:textId="77777777" w:rsidR="00417275" w:rsidRDefault="00000000">
      <w:pPr>
        <w:spacing w:after="200"/>
        <w:jc w:val="both"/>
        <w:rPr>
          <w:b/>
        </w:rPr>
      </w:pPr>
      <w:r>
        <w:rPr>
          <w:b/>
        </w:rPr>
        <w:t>2.4. Normalización del texto y conteo de palabras</w:t>
      </w:r>
    </w:p>
    <w:p w14:paraId="68F77CED" w14:textId="77777777" w:rsidR="00417275" w:rsidRDefault="00000000">
      <w:pPr>
        <w:spacing w:after="200"/>
        <w:jc w:val="both"/>
      </w:pPr>
      <w:r>
        <w:t>Al tratarse de una transcripción de un discurso hablado, es de esperarse que las palabras más frecuentes sean conjunciones y conectores. Esta tendencia es común entre los cinco candidatos analizados. (Figura 2)</w:t>
      </w:r>
    </w:p>
    <w:p w14:paraId="79808848" w14:textId="77777777" w:rsidR="00417275" w:rsidRDefault="00000000">
      <w:pPr>
        <w:spacing w:after="200"/>
        <w:jc w:val="both"/>
      </w:pPr>
      <w:r>
        <w:rPr>
          <w:noProof/>
        </w:rPr>
        <w:drawing>
          <wp:inline distT="114300" distB="114300" distL="114300" distR="114300" wp14:anchorId="05389D77" wp14:editId="67FD88DD">
            <wp:extent cx="5731200" cy="4762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4762500"/>
                    </a:xfrm>
                    <a:prstGeom prst="rect">
                      <a:avLst/>
                    </a:prstGeom>
                    <a:ln/>
                  </pic:spPr>
                </pic:pic>
              </a:graphicData>
            </a:graphic>
          </wp:inline>
        </w:drawing>
      </w:r>
    </w:p>
    <w:p w14:paraId="52F9197B" w14:textId="77777777" w:rsidR="00417275" w:rsidRDefault="00000000" w:rsidP="004656A0">
      <w:pPr>
        <w:spacing w:after="200"/>
        <w:jc w:val="center"/>
        <w:rPr>
          <w:sz w:val="18"/>
          <w:szCs w:val="18"/>
        </w:rPr>
      </w:pPr>
      <w:r>
        <w:rPr>
          <w:sz w:val="18"/>
          <w:szCs w:val="18"/>
        </w:rPr>
        <w:t>Figura 2: Cantidad de palabras por candidato</w:t>
      </w:r>
    </w:p>
    <w:p w14:paraId="3953701B" w14:textId="77777777" w:rsidR="00417275" w:rsidRDefault="00000000">
      <w:pPr>
        <w:spacing w:after="200"/>
        <w:jc w:val="both"/>
      </w:pPr>
      <w:r>
        <w:t xml:space="preserve">Debido a que Joe </w:t>
      </w:r>
      <w:proofErr w:type="spellStart"/>
      <w:r>
        <w:t>Biden</w:t>
      </w:r>
      <w:proofErr w:type="spellEnd"/>
      <w:r>
        <w:t xml:space="preserve"> tiene mayor cantidad de discursos, es esperable que tenga mayor cantidad de palabras. Sin embargo, la diferencia en la cantidad de palabras no se explica únicamente por este factor. En primer lugar, un 65% de los discursos de Donald Trump (el segundo candidato con más discursos) no han sido transcritos, lo que genera una representación incompleta de su participación, especialmente si se compara con Joe </w:t>
      </w:r>
      <w:proofErr w:type="spellStart"/>
      <w:r>
        <w:t>Biden</w:t>
      </w:r>
      <w:proofErr w:type="spellEnd"/>
      <w:r>
        <w:t xml:space="preserve">, quien solo tiene un 14% de discursos sin transcribir. Por otro lado, los discursos transcritos de Joe </w:t>
      </w:r>
      <w:proofErr w:type="spellStart"/>
      <w:r>
        <w:t>Biden</w:t>
      </w:r>
      <w:proofErr w:type="spellEnd"/>
      <w:r>
        <w:t xml:space="preserve"> tienden a ser más extensos que los de Trump, lo cual se traduce en una mayor cantidad de conjunciones. En el caso de los otros candidatos, la cantidad de discursos es considerablemente menor, por lo que los factores mencionados anteriormente no tienen un impacto significativo en los resultados. (Tabla 4)</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17275" w14:paraId="625CC2DB" w14:textId="77777777">
        <w:tc>
          <w:tcPr>
            <w:tcW w:w="2257" w:type="dxa"/>
            <w:shd w:val="clear" w:color="auto" w:fill="auto"/>
            <w:tcMar>
              <w:top w:w="100" w:type="dxa"/>
              <w:left w:w="100" w:type="dxa"/>
              <w:bottom w:w="100" w:type="dxa"/>
              <w:right w:w="100" w:type="dxa"/>
            </w:tcMar>
          </w:tcPr>
          <w:p w14:paraId="51008F47" w14:textId="77777777" w:rsidR="00417275" w:rsidRDefault="00000000">
            <w:pPr>
              <w:widowControl w:val="0"/>
              <w:spacing w:after="200"/>
              <w:jc w:val="center"/>
            </w:pPr>
            <w:r>
              <w:lastRenderedPageBreak/>
              <w:t>Candidatos</w:t>
            </w:r>
          </w:p>
        </w:tc>
        <w:tc>
          <w:tcPr>
            <w:tcW w:w="2257" w:type="dxa"/>
            <w:shd w:val="clear" w:color="auto" w:fill="auto"/>
            <w:tcMar>
              <w:top w:w="100" w:type="dxa"/>
              <w:left w:w="100" w:type="dxa"/>
              <w:bottom w:w="100" w:type="dxa"/>
              <w:right w:w="100" w:type="dxa"/>
            </w:tcMar>
          </w:tcPr>
          <w:p w14:paraId="1D857DF9" w14:textId="77777777" w:rsidR="00417275" w:rsidRDefault="00000000">
            <w:pPr>
              <w:widowControl w:val="0"/>
              <w:spacing w:after="200"/>
              <w:jc w:val="center"/>
            </w:pPr>
            <w:r>
              <w:t>Discursos no transcritos</w:t>
            </w:r>
          </w:p>
        </w:tc>
        <w:tc>
          <w:tcPr>
            <w:tcW w:w="2257" w:type="dxa"/>
            <w:shd w:val="clear" w:color="auto" w:fill="auto"/>
            <w:tcMar>
              <w:top w:w="100" w:type="dxa"/>
              <w:left w:w="100" w:type="dxa"/>
              <w:bottom w:w="100" w:type="dxa"/>
              <w:right w:w="100" w:type="dxa"/>
            </w:tcMar>
          </w:tcPr>
          <w:p w14:paraId="253E7181" w14:textId="77777777" w:rsidR="00417275" w:rsidRDefault="00000000">
            <w:pPr>
              <w:widowControl w:val="0"/>
              <w:spacing w:after="200"/>
              <w:jc w:val="center"/>
            </w:pPr>
            <w:r>
              <w:t>Discursos vacíos (%)</w:t>
            </w:r>
          </w:p>
        </w:tc>
        <w:tc>
          <w:tcPr>
            <w:tcW w:w="2257" w:type="dxa"/>
            <w:shd w:val="clear" w:color="auto" w:fill="auto"/>
            <w:tcMar>
              <w:top w:w="100" w:type="dxa"/>
              <w:left w:w="100" w:type="dxa"/>
              <w:bottom w:w="100" w:type="dxa"/>
              <w:right w:w="100" w:type="dxa"/>
            </w:tcMar>
          </w:tcPr>
          <w:p w14:paraId="6795369B" w14:textId="77777777" w:rsidR="00417275" w:rsidRDefault="00000000">
            <w:pPr>
              <w:widowControl w:val="0"/>
              <w:spacing w:after="200"/>
              <w:jc w:val="center"/>
            </w:pPr>
            <w:r>
              <w:t>Promedio de palabras por discurso</w:t>
            </w:r>
          </w:p>
        </w:tc>
      </w:tr>
      <w:tr w:rsidR="00417275" w14:paraId="4CE91252" w14:textId="77777777">
        <w:tc>
          <w:tcPr>
            <w:tcW w:w="2257" w:type="dxa"/>
            <w:shd w:val="clear" w:color="auto" w:fill="auto"/>
            <w:tcMar>
              <w:top w:w="100" w:type="dxa"/>
              <w:left w:w="100" w:type="dxa"/>
              <w:bottom w:w="100" w:type="dxa"/>
              <w:right w:w="100" w:type="dxa"/>
            </w:tcMar>
          </w:tcPr>
          <w:p w14:paraId="1BAC30A4" w14:textId="77777777" w:rsidR="00417275" w:rsidRDefault="00000000">
            <w:pPr>
              <w:widowControl w:val="0"/>
              <w:spacing w:after="200"/>
              <w:jc w:val="center"/>
            </w:pPr>
            <w:r>
              <w:t>Donald Trump</w:t>
            </w:r>
          </w:p>
        </w:tc>
        <w:tc>
          <w:tcPr>
            <w:tcW w:w="2257" w:type="dxa"/>
            <w:shd w:val="clear" w:color="auto" w:fill="auto"/>
            <w:tcMar>
              <w:top w:w="100" w:type="dxa"/>
              <w:left w:w="100" w:type="dxa"/>
              <w:bottom w:w="100" w:type="dxa"/>
              <w:right w:w="100" w:type="dxa"/>
            </w:tcMar>
          </w:tcPr>
          <w:p w14:paraId="37D2B854" w14:textId="77777777" w:rsidR="00417275" w:rsidRDefault="00000000">
            <w:pPr>
              <w:widowControl w:val="0"/>
              <w:spacing w:after="200"/>
              <w:jc w:val="center"/>
            </w:pPr>
            <w:r>
              <w:t>35</w:t>
            </w:r>
          </w:p>
        </w:tc>
        <w:tc>
          <w:tcPr>
            <w:tcW w:w="2257" w:type="dxa"/>
            <w:shd w:val="clear" w:color="auto" w:fill="auto"/>
            <w:tcMar>
              <w:top w:w="100" w:type="dxa"/>
              <w:left w:w="100" w:type="dxa"/>
              <w:bottom w:w="100" w:type="dxa"/>
              <w:right w:w="100" w:type="dxa"/>
            </w:tcMar>
          </w:tcPr>
          <w:p w14:paraId="29F64390" w14:textId="77777777" w:rsidR="00417275" w:rsidRDefault="00000000">
            <w:pPr>
              <w:widowControl w:val="0"/>
              <w:spacing w:after="200"/>
              <w:jc w:val="center"/>
            </w:pPr>
            <w:r>
              <w:t>65</w:t>
            </w:r>
          </w:p>
        </w:tc>
        <w:tc>
          <w:tcPr>
            <w:tcW w:w="2257" w:type="dxa"/>
            <w:shd w:val="clear" w:color="auto" w:fill="auto"/>
            <w:tcMar>
              <w:top w:w="100" w:type="dxa"/>
              <w:left w:w="100" w:type="dxa"/>
              <w:bottom w:w="100" w:type="dxa"/>
              <w:right w:w="100" w:type="dxa"/>
            </w:tcMar>
          </w:tcPr>
          <w:p w14:paraId="678AA501" w14:textId="77777777" w:rsidR="00417275" w:rsidRDefault="00000000">
            <w:pPr>
              <w:widowControl w:val="0"/>
              <w:spacing w:after="200"/>
              <w:jc w:val="center"/>
            </w:pPr>
            <w:r>
              <w:t>1229</w:t>
            </w:r>
          </w:p>
        </w:tc>
      </w:tr>
      <w:tr w:rsidR="00417275" w14:paraId="480CF6CB" w14:textId="77777777">
        <w:tc>
          <w:tcPr>
            <w:tcW w:w="2257" w:type="dxa"/>
            <w:shd w:val="clear" w:color="auto" w:fill="auto"/>
            <w:tcMar>
              <w:top w:w="100" w:type="dxa"/>
              <w:left w:w="100" w:type="dxa"/>
              <w:bottom w:w="100" w:type="dxa"/>
              <w:right w:w="100" w:type="dxa"/>
            </w:tcMar>
          </w:tcPr>
          <w:p w14:paraId="2470B067" w14:textId="77777777" w:rsidR="00417275" w:rsidRDefault="00000000">
            <w:pPr>
              <w:widowControl w:val="0"/>
              <w:spacing w:after="200"/>
              <w:jc w:val="center"/>
            </w:pPr>
            <w:r>
              <w:t xml:space="preserve">Joe </w:t>
            </w:r>
            <w:proofErr w:type="spellStart"/>
            <w:r>
              <w:t>Biden</w:t>
            </w:r>
            <w:proofErr w:type="spellEnd"/>
          </w:p>
        </w:tc>
        <w:tc>
          <w:tcPr>
            <w:tcW w:w="2257" w:type="dxa"/>
            <w:shd w:val="clear" w:color="auto" w:fill="auto"/>
            <w:tcMar>
              <w:top w:w="100" w:type="dxa"/>
              <w:left w:w="100" w:type="dxa"/>
              <w:bottom w:w="100" w:type="dxa"/>
              <w:right w:w="100" w:type="dxa"/>
            </w:tcMar>
          </w:tcPr>
          <w:p w14:paraId="122C2661" w14:textId="77777777" w:rsidR="00417275" w:rsidRDefault="00000000">
            <w:pPr>
              <w:widowControl w:val="0"/>
              <w:spacing w:after="200"/>
              <w:jc w:val="center"/>
            </w:pPr>
            <w:r>
              <w:t>14</w:t>
            </w:r>
          </w:p>
        </w:tc>
        <w:tc>
          <w:tcPr>
            <w:tcW w:w="2257" w:type="dxa"/>
            <w:shd w:val="clear" w:color="auto" w:fill="auto"/>
            <w:tcMar>
              <w:top w:w="100" w:type="dxa"/>
              <w:left w:w="100" w:type="dxa"/>
              <w:bottom w:w="100" w:type="dxa"/>
              <w:right w:w="100" w:type="dxa"/>
            </w:tcMar>
          </w:tcPr>
          <w:p w14:paraId="42C90B3D" w14:textId="77777777" w:rsidR="00417275" w:rsidRDefault="00000000">
            <w:pPr>
              <w:widowControl w:val="0"/>
              <w:spacing w:after="200"/>
              <w:jc w:val="center"/>
            </w:pPr>
            <w:r>
              <w:t>17</w:t>
            </w:r>
          </w:p>
        </w:tc>
        <w:tc>
          <w:tcPr>
            <w:tcW w:w="2257" w:type="dxa"/>
            <w:shd w:val="clear" w:color="auto" w:fill="auto"/>
            <w:tcMar>
              <w:top w:w="100" w:type="dxa"/>
              <w:left w:w="100" w:type="dxa"/>
              <w:bottom w:w="100" w:type="dxa"/>
              <w:right w:w="100" w:type="dxa"/>
            </w:tcMar>
          </w:tcPr>
          <w:p w14:paraId="35C0FF3F" w14:textId="77777777" w:rsidR="00417275" w:rsidRDefault="00000000">
            <w:pPr>
              <w:widowControl w:val="0"/>
              <w:spacing w:after="200"/>
              <w:jc w:val="center"/>
            </w:pPr>
            <w:r>
              <w:t>2323</w:t>
            </w:r>
          </w:p>
        </w:tc>
      </w:tr>
      <w:tr w:rsidR="00417275" w14:paraId="16AA41E2" w14:textId="77777777">
        <w:tc>
          <w:tcPr>
            <w:tcW w:w="2257" w:type="dxa"/>
            <w:shd w:val="clear" w:color="auto" w:fill="auto"/>
            <w:tcMar>
              <w:top w:w="100" w:type="dxa"/>
              <w:left w:w="100" w:type="dxa"/>
              <w:bottom w:w="100" w:type="dxa"/>
              <w:right w:w="100" w:type="dxa"/>
            </w:tcMar>
          </w:tcPr>
          <w:p w14:paraId="34649A98" w14:textId="77777777" w:rsidR="00417275" w:rsidRDefault="00000000">
            <w:pPr>
              <w:widowControl w:val="0"/>
              <w:spacing w:after="200"/>
              <w:jc w:val="center"/>
            </w:pPr>
            <w:r>
              <w:t>Kamala Harris</w:t>
            </w:r>
          </w:p>
        </w:tc>
        <w:tc>
          <w:tcPr>
            <w:tcW w:w="2257" w:type="dxa"/>
            <w:shd w:val="clear" w:color="auto" w:fill="auto"/>
            <w:tcMar>
              <w:top w:w="100" w:type="dxa"/>
              <w:left w:w="100" w:type="dxa"/>
              <w:bottom w:w="100" w:type="dxa"/>
              <w:right w:w="100" w:type="dxa"/>
            </w:tcMar>
          </w:tcPr>
          <w:p w14:paraId="128B92B0" w14:textId="77777777" w:rsidR="00417275" w:rsidRDefault="00000000">
            <w:pPr>
              <w:widowControl w:val="0"/>
              <w:spacing w:after="200"/>
              <w:jc w:val="center"/>
            </w:pPr>
            <w:r>
              <w:t>2</w:t>
            </w:r>
          </w:p>
        </w:tc>
        <w:tc>
          <w:tcPr>
            <w:tcW w:w="2257" w:type="dxa"/>
            <w:shd w:val="clear" w:color="auto" w:fill="auto"/>
            <w:tcMar>
              <w:top w:w="100" w:type="dxa"/>
              <w:left w:w="100" w:type="dxa"/>
              <w:bottom w:w="100" w:type="dxa"/>
              <w:right w:w="100" w:type="dxa"/>
            </w:tcMar>
          </w:tcPr>
          <w:p w14:paraId="0F8718C5" w14:textId="77777777" w:rsidR="00417275" w:rsidRDefault="00000000">
            <w:pPr>
              <w:widowControl w:val="0"/>
              <w:spacing w:after="200"/>
              <w:jc w:val="center"/>
            </w:pPr>
            <w:r>
              <w:t>13</w:t>
            </w:r>
          </w:p>
        </w:tc>
        <w:tc>
          <w:tcPr>
            <w:tcW w:w="2257" w:type="dxa"/>
            <w:shd w:val="clear" w:color="auto" w:fill="auto"/>
            <w:tcMar>
              <w:top w:w="100" w:type="dxa"/>
              <w:left w:w="100" w:type="dxa"/>
              <w:bottom w:w="100" w:type="dxa"/>
              <w:right w:w="100" w:type="dxa"/>
            </w:tcMar>
          </w:tcPr>
          <w:p w14:paraId="4CCE0533" w14:textId="77777777" w:rsidR="00417275" w:rsidRDefault="00000000">
            <w:pPr>
              <w:widowControl w:val="0"/>
              <w:spacing w:after="200"/>
              <w:jc w:val="center"/>
            </w:pPr>
            <w:r>
              <w:t>1465</w:t>
            </w:r>
          </w:p>
        </w:tc>
      </w:tr>
      <w:tr w:rsidR="00417275" w14:paraId="534D6BDE" w14:textId="77777777">
        <w:tc>
          <w:tcPr>
            <w:tcW w:w="2257" w:type="dxa"/>
            <w:shd w:val="clear" w:color="auto" w:fill="auto"/>
            <w:tcMar>
              <w:top w:w="100" w:type="dxa"/>
              <w:left w:w="100" w:type="dxa"/>
              <w:bottom w:w="100" w:type="dxa"/>
              <w:right w:w="100" w:type="dxa"/>
            </w:tcMar>
          </w:tcPr>
          <w:p w14:paraId="1CAE321A" w14:textId="77777777" w:rsidR="00417275" w:rsidRDefault="00000000">
            <w:pPr>
              <w:widowControl w:val="0"/>
              <w:spacing w:after="200"/>
              <w:jc w:val="center"/>
            </w:pPr>
            <w:proofErr w:type="spellStart"/>
            <w:r>
              <w:t>Bernie</w:t>
            </w:r>
            <w:proofErr w:type="spellEnd"/>
            <w:r>
              <w:t xml:space="preserve"> Sanders</w:t>
            </w:r>
          </w:p>
        </w:tc>
        <w:tc>
          <w:tcPr>
            <w:tcW w:w="2257" w:type="dxa"/>
            <w:shd w:val="clear" w:color="auto" w:fill="auto"/>
            <w:tcMar>
              <w:top w:w="100" w:type="dxa"/>
              <w:left w:w="100" w:type="dxa"/>
              <w:bottom w:w="100" w:type="dxa"/>
              <w:right w:w="100" w:type="dxa"/>
            </w:tcMar>
          </w:tcPr>
          <w:p w14:paraId="61C4CF5B" w14:textId="77777777" w:rsidR="00417275" w:rsidRDefault="00000000">
            <w:pPr>
              <w:widowControl w:val="0"/>
              <w:spacing w:after="200"/>
              <w:jc w:val="center"/>
            </w:pPr>
            <w:r>
              <w:t>1</w:t>
            </w:r>
          </w:p>
        </w:tc>
        <w:tc>
          <w:tcPr>
            <w:tcW w:w="2257" w:type="dxa"/>
            <w:shd w:val="clear" w:color="auto" w:fill="auto"/>
            <w:tcMar>
              <w:top w:w="100" w:type="dxa"/>
              <w:left w:w="100" w:type="dxa"/>
              <w:bottom w:w="100" w:type="dxa"/>
              <w:right w:w="100" w:type="dxa"/>
            </w:tcMar>
          </w:tcPr>
          <w:p w14:paraId="5653D3F0" w14:textId="77777777" w:rsidR="00417275" w:rsidRDefault="00000000">
            <w:pPr>
              <w:widowControl w:val="0"/>
              <w:spacing w:after="200"/>
              <w:jc w:val="center"/>
            </w:pPr>
            <w:r>
              <w:t>6</w:t>
            </w:r>
          </w:p>
        </w:tc>
        <w:tc>
          <w:tcPr>
            <w:tcW w:w="2257" w:type="dxa"/>
            <w:shd w:val="clear" w:color="auto" w:fill="auto"/>
            <w:tcMar>
              <w:top w:w="100" w:type="dxa"/>
              <w:left w:w="100" w:type="dxa"/>
              <w:bottom w:w="100" w:type="dxa"/>
              <w:right w:w="100" w:type="dxa"/>
            </w:tcMar>
          </w:tcPr>
          <w:p w14:paraId="68F67E05" w14:textId="77777777" w:rsidR="00417275" w:rsidRDefault="00000000">
            <w:pPr>
              <w:widowControl w:val="0"/>
              <w:spacing w:after="200"/>
              <w:jc w:val="center"/>
            </w:pPr>
            <w:r>
              <w:t>2357</w:t>
            </w:r>
          </w:p>
        </w:tc>
      </w:tr>
      <w:tr w:rsidR="00417275" w14:paraId="13897D4A" w14:textId="77777777">
        <w:tc>
          <w:tcPr>
            <w:tcW w:w="2257" w:type="dxa"/>
            <w:shd w:val="clear" w:color="auto" w:fill="auto"/>
            <w:tcMar>
              <w:top w:w="100" w:type="dxa"/>
              <w:left w:w="100" w:type="dxa"/>
              <w:bottom w:w="100" w:type="dxa"/>
              <w:right w:w="100" w:type="dxa"/>
            </w:tcMar>
          </w:tcPr>
          <w:p w14:paraId="5C300C9F" w14:textId="77777777" w:rsidR="00417275" w:rsidRDefault="00000000">
            <w:pPr>
              <w:widowControl w:val="0"/>
              <w:spacing w:after="200"/>
              <w:jc w:val="center"/>
            </w:pPr>
            <w:r>
              <w:t xml:space="preserve">Mike </w:t>
            </w:r>
            <w:proofErr w:type="spellStart"/>
            <w:r>
              <w:t>Pence</w:t>
            </w:r>
            <w:proofErr w:type="spellEnd"/>
          </w:p>
        </w:tc>
        <w:tc>
          <w:tcPr>
            <w:tcW w:w="2257" w:type="dxa"/>
            <w:shd w:val="clear" w:color="auto" w:fill="auto"/>
            <w:tcMar>
              <w:top w:w="100" w:type="dxa"/>
              <w:left w:w="100" w:type="dxa"/>
              <w:bottom w:w="100" w:type="dxa"/>
              <w:right w:w="100" w:type="dxa"/>
            </w:tcMar>
          </w:tcPr>
          <w:p w14:paraId="3A611BF5" w14:textId="77777777" w:rsidR="00417275" w:rsidRDefault="00000000">
            <w:pPr>
              <w:widowControl w:val="0"/>
              <w:spacing w:after="200"/>
              <w:jc w:val="center"/>
            </w:pPr>
            <w:r>
              <w:t>1</w:t>
            </w:r>
          </w:p>
        </w:tc>
        <w:tc>
          <w:tcPr>
            <w:tcW w:w="2257" w:type="dxa"/>
            <w:shd w:val="clear" w:color="auto" w:fill="auto"/>
            <w:tcMar>
              <w:top w:w="100" w:type="dxa"/>
              <w:left w:w="100" w:type="dxa"/>
              <w:bottom w:w="100" w:type="dxa"/>
              <w:right w:w="100" w:type="dxa"/>
            </w:tcMar>
          </w:tcPr>
          <w:p w14:paraId="3A7A6AEF" w14:textId="77777777" w:rsidR="00417275" w:rsidRDefault="00000000">
            <w:pPr>
              <w:widowControl w:val="0"/>
              <w:spacing w:after="200"/>
              <w:jc w:val="center"/>
            </w:pPr>
            <w:r>
              <w:t>5</w:t>
            </w:r>
          </w:p>
        </w:tc>
        <w:tc>
          <w:tcPr>
            <w:tcW w:w="2257" w:type="dxa"/>
            <w:shd w:val="clear" w:color="auto" w:fill="auto"/>
            <w:tcMar>
              <w:top w:w="100" w:type="dxa"/>
              <w:left w:w="100" w:type="dxa"/>
              <w:bottom w:w="100" w:type="dxa"/>
              <w:right w:w="100" w:type="dxa"/>
            </w:tcMar>
          </w:tcPr>
          <w:p w14:paraId="05652001" w14:textId="77777777" w:rsidR="00417275" w:rsidRDefault="00000000">
            <w:pPr>
              <w:widowControl w:val="0"/>
              <w:spacing w:after="200"/>
              <w:jc w:val="center"/>
            </w:pPr>
            <w:r>
              <w:t>2512</w:t>
            </w:r>
          </w:p>
        </w:tc>
      </w:tr>
    </w:tbl>
    <w:p w14:paraId="1C9838D5" w14:textId="77777777" w:rsidR="00417275" w:rsidRDefault="00000000">
      <w:pPr>
        <w:spacing w:after="200"/>
        <w:jc w:val="both"/>
        <w:rPr>
          <w:sz w:val="18"/>
          <w:szCs w:val="18"/>
        </w:rPr>
      </w:pPr>
      <w:r>
        <w:rPr>
          <w:sz w:val="18"/>
          <w:szCs w:val="18"/>
        </w:rPr>
        <w:t>Tabla 4: Características de los discursos por candidatos</w:t>
      </w:r>
    </w:p>
    <w:p w14:paraId="16C8F8A8" w14:textId="77777777" w:rsidR="00417275" w:rsidRDefault="00000000">
      <w:pPr>
        <w:spacing w:after="200"/>
        <w:jc w:val="both"/>
      </w:pPr>
      <w:r>
        <w:t>Para realizar un análisis más enriquecedor acerca del enfoque que cada candidato da a sus discursos, se seleccionaron distintos ejes temáticos con palabras claves relacionadas a los mismos. Los ejes temáticos y sus palabras claves se muestran a continuación:</w:t>
      </w:r>
    </w:p>
    <w:p w14:paraId="36F7FE21" w14:textId="77777777" w:rsidR="00417275" w:rsidRPr="00696BE4" w:rsidRDefault="00000000">
      <w:pPr>
        <w:spacing w:after="200"/>
        <w:jc w:val="both"/>
        <w:rPr>
          <w:lang w:val="en-US"/>
        </w:rPr>
      </w:pPr>
      <w:r w:rsidRPr="00696BE4">
        <w:rPr>
          <w:b/>
          <w:lang w:val="en-US"/>
        </w:rPr>
        <w:t>COVID:</w:t>
      </w:r>
      <w:r w:rsidRPr="00696BE4">
        <w:rPr>
          <w:lang w:val="en-US"/>
        </w:rPr>
        <w:t xml:space="preserve"> covid, coronavirus, pandemic, vaccine, vaccination, mask, quarantine, lockdown, health crisis.</w:t>
      </w:r>
    </w:p>
    <w:p w14:paraId="62DCFB32" w14:textId="77777777" w:rsidR="00417275" w:rsidRPr="00696BE4" w:rsidRDefault="00000000">
      <w:pPr>
        <w:spacing w:after="200"/>
        <w:jc w:val="both"/>
        <w:rPr>
          <w:lang w:val="en-US"/>
        </w:rPr>
      </w:pPr>
      <w:r w:rsidRPr="00696BE4">
        <w:rPr>
          <w:b/>
          <w:lang w:val="en-US"/>
        </w:rPr>
        <w:t>Economía:</w:t>
      </w:r>
      <w:r w:rsidRPr="00696BE4">
        <w:rPr>
          <w:lang w:val="en-US"/>
        </w:rPr>
        <w:t xml:space="preserve"> economy, jobs, employment, tax, unemployment, business, market.</w:t>
      </w:r>
    </w:p>
    <w:p w14:paraId="529DAABE" w14:textId="77777777" w:rsidR="00417275" w:rsidRPr="00696BE4" w:rsidRDefault="00000000">
      <w:pPr>
        <w:spacing w:after="200"/>
        <w:jc w:val="both"/>
        <w:rPr>
          <w:lang w:val="en-US"/>
        </w:rPr>
      </w:pPr>
      <w:r w:rsidRPr="00696BE4">
        <w:rPr>
          <w:b/>
          <w:lang w:val="en-US"/>
        </w:rPr>
        <w:t>Justicia racial:</w:t>
      </w:r>
      <w:r w:rsidRPr="00696BE4">
        <w:rPr>
          <w:lang w:val="en-US"/>
        </w:rPr>
        <w:t xml:space="preserve"> race, racism, racial, justice, equality, black lives matter, </w:t>
      </w:r>
      <w:proofErr w:type="spellStart"/>
      <w:r w:rsidRPr="00696BE4">
        <w:rPr>
          <w:lang w:val="en-US"/>
        </w:rPr>
        <w:t>blm</w:t>
      </w:r>
      <w:proofErr w:type="spellEnd"/>
      <w:r w:rsidRPr="00696BE4">
        <w:rPr>
          <w:lang w:val="en-US"/>
        </w:rPr>
        <w:t>, discrimination, civil rights, protest.</w:t>
      </w:r>
    </w:p>
    <w:p w14:paraId="05AC255A" w14:textId="77777777" w:rsidR="00417275" w:rsidRPr="00696BE4" w:rsidRDefault="00000000">
      <w:pPr>
        <w:spacing w:after="200"/>
        <w:jc w:val="both"/>
        <w:rPr>
          <w:lang w:val="en-US"/>
        </w:rPr>
      </w:pPr>
      <w:r w:rsidRPr="00696BE4">
        <w:rPr>
          <w:b/>
          <w:lang w:val="en-US"/>
        </w:rPr>
        <w:t>Salud:</w:t>
      </w:r>
      <w:r w:rsidRPr="00696BE4">
        <w:rPr>
          <w:lang w:val="en-US"/>
        </w:rPr>
        <w:t xml:space="preserve"> healthcare, insurance, </w:t>
      </w:r>
      <w:proofErr w:type="spellStart"/>
      <w:r w:rsidRPr="00696BE4">
        <w:rPr>
          <w:lang w:val="en-US"/>
        </w:rPr>
        <w:t>obamacare</w:t>
      </w:r>
      <w:proofErr w:type="spellEnd"/>
      <w:r w:rsidRPr="00696BE4">
        <w:rPr>
          <w:lang w:val="en-US"/>
        </w:rPr>
        <w:t xml:space="preserve">, </w:t>
      </w:r>
      <w:proofErr w:type="spellStart"/>
      <w:r w:rsidRPr="00696BE4">
        <w:rPr>
          <w:lang w:val="en-US"/>
        </w:rPr>
        <w:t>medicare</w:t>
      </w:r>
      <w:proofErr w:type="spellEnd"/>
      <w:r w:rsidRPr="00696BE4">
        <w:rPr>
          <w:lang w:val="en-US"/>
        </w:rPr>
        <w:t>, hospital, doctor, patient, public option.</w:t>
      </w:r>
    </w:p>
    <w:p w14:paraId="38219782" w14:textId="77777777" w:rsidR="00417275" w:rsidRPr="00696BE4" w:rsidRDefault="00000000">
      <w:pPr>
        <w:spacing w:after="200"/>
        <w:jc w:val="both"/>
        <w:rPr>
          <w:lang w:val="en-US"/>
        </w:rPr>
      </w:pPr>
      <w:r w:rsidRPr="00696BE4">
        <w:rPr>
          <w:b/>
          <w:lang w:val="en-US"/>
        </w:rPr>
        <w:t xml:space="preserve">Cambio </w:t>
      </w:r>
      <w:proofErr w:type="spellStart"/>
      <w:r w:rsidRPr="00696BE4">
        <w:rPr>
          <w:b/>
          <w:lang w:val="en-US"/>
        </w:rPr>
        <w:t>climático</w:t>
      </w:r>
      <w:proofErr w:type="spellEnd"/>
      <w:r w:rsidRPr="00696BE4">
        <w:rPr>
          <w:b/>
          <w:lang w:val="en-US"/>
        </w:rPr>
        <w:t>:</w:t>
      </w:r>
      <w:r w:rsidRPr="00696BE4">
        <w:rPr>
          <w:lang w:val="en-US"/>
        </w:rPr>
        <w:t xml:space="preserve"> climate, environment, global warming, pollution, green energy, renewable, sustainability.</w:t>
      </w:r>
    </w:p>
    <w:p w14:paraId="7BBE1756" w14:textId="77777777" w:rsidR="00417275" w:rsidRPr="00696BE4" w:rsidRDefault="00000000">
      <w:pPr>
        <w:spacing w:after="200"/>
        <w:jc w:val="both"/>
        <w:rPr>
          <w:lang w:val="en-US"/>
        </w:rPr>
      </w:pPr>
      <w:proofErr w:type="spellStart"/>
      <w:r w:rsidRPr="00696BE4">
        <w:rPr>
          <w:b/>
          <w:lang w:val="en-US"/>
        </w:rPr>
        <w:t>Inmigración</w:t>
      </w:r>
      <w:proofErr w:type="spellEnd"/>
      <w:r w:rsidRPr="00696BE4">
        <w:rPr>
          <w:b/>
          <w:lang w:val="en-US"/>
        </w:rPr>
        <w:t>:</w:t>
      </w:r>
      <w:r w:rsidRPr="00696BE4">
        <w:rPr>
          <w:lang w:val="en-US"/>
        </w:rPr>
        <w:t xml:space="preserve"> immigration, border, wall, deportation, visa, migrant, undocumented.</w:t>
      </w:r>
    </w:p>
    <w:p w14:paraId="46923886" w14:textId="77777777" w:rsidR="00417275" w:rsidRPr="00696BE4" w:rsidRDefault="00000000">
      <w:pPr>
        <w:spacing w:after="200"/>
        <w:jc w:val="both"/>
        <w:rPr>
          <w:lang w:val="en-US"/>
        </w:rPr>
      </w:pPr>
      <w:proofErr w:type="spellStart"/>
      <w:r w:rsidRPr="00696BE4">
        <w:rPr>
          <w:b/>
          <w:lang w:val="en-US"/>
        </w:rPr>
        <w:t>Seguridad</w:t>
      </w:r>
      <w:proofErr w:type="spellEnd"/>
      <w:r w:rsidRPr="00696BE4">
        <w:rPr>
          <w:b/>
          <w:lang w:val="en-US"/>
        </w:rPr>
        <w:t xml:space="preserve"> </w:t>
      </w:r>
      <w:proofErr w:type="spellStart"/>
      <w:r w:rsidRPr="00696BE4">
        <w:rPr>
          <w:b/>
          <w:lang w:val="en-US"/>
        </w:rPr>
        <w:t>pública</w:t>
      </w:r>
      <w:proofErr w:type="spellEnd"/>
      <w:r w:rsidRPr="00696BE4">
        <w:rPr>
          <w:b/>
          <w:lang w:val="en-US"/>
        </w:rPr>
        <w:t>:</w:t>
      </w:r>
      <w:r w:rsidRPr="00696BE4">
        <w:rPr>
          <w:lang w:val="en-US"/>
        </w:rPr>
        <w:t xml:space="preserve"> police, crime, violence, gun, shooting, safety.</w:t>
      </w:r>
    </w:p>
    <w:p w14:paraId="728F574D" w14:textId="77777777" w:rsidR="00417275" w:rsidRPr="00696BE4" w:rsidRDefault="00000000">
      <w:pPr>
        <w:spacing w:after="200"/>
        <w:jc w:val="both"/>
        <w:rPr>
          <w:lang w:val="en-US"/>
        </w:rPr>
      </w:pPr>
      <w:r w:rsidRPr="00696BE4">
        <w:rPr>
          <w:b/>
          <w:lang w:val="en-US"/>
        </w:rPr>
        <w:t>Política exterior:</w:t>
      </w:r>
      <w:r w:rsidRPr="00696BE4">
        <w:rPr>
          <w:lang w:val="en-US"/>
        </w:rPr>
        <w:t xml:space="preserve"> </w:t>
      </w:r>
      <w:proofErr w:type="spellStart"/>
      <w:r w:rsidRPr="00696BE4">
        <w:rPr>
          <w:lang w:val="en-US"/>
        </w:rPr>
        <w:t>china</w:t>
      </w:r>
      <w:proofErr w:type="spellEnd"/>
      <w:r w:rsidRPr="00696BE4">
        <w:rPr>
          <w:lang w:val="en-US"/>
        </w:rPr>
        <w:t xml:space="preserve">, </w:t>
      </w:r>
      <w:proofErr w:type="spellStart"/>
      <w:r w:rsidRPr="00696BE4">
        <w:rPr>
          <w:lang w:val="en-US"/>
        </w:rPr>
        <w:t>russia</w:t>
      </w:r>
      <w:proofErr w:type="spellEnd"/>
      <w:r w:rsidRPr="00696BE4">
        <w:rPr>
          <w:lang w:val="en-US"/>
        </w:rPr>
        <w:t xml:space="preserve">, </w:t>
      </w:r>
      <w:proofErr w:type="spellStart"/>
      <w:r w:rsidRPr="00696BE4">
        <w:rPr>
          <w:lang w:val="en-US"/>
        </w:rPr>
        <w:t>iran</w:t>
      </w:r>
      <w:proofErr w:type="spellEnd"/>
      <w:r w:rsidRPr="00696BE4">
        <w:rPr>
          <w:lang w:val="en-US"/>
        </w:rPr>
        <w:t xml:space="preserve">, north </w:t>
      </w:r>
      <w:proofErr w:type="spellStart"/>
      <w:r w:rsidRPr="00696BE4">
        <w:rPr>
          <w:lang w:val="en-US"/>
        </w:rPr>
        <w:t>korea</w:t>
      </w:r>
      <w:proofErr w:type="spellEnd"/>
      <w:r w:rsidRPr="00696BE4">
        <w:rPr>
          <w:lang w:val="en-US"/>
        </w:rPr>
        <w:t xml:space="preserve">, allies, </w:t>
      </w:r>
      <w:proofErr w:type="spellStart"/>
      <w:r w:rsidRPr="00696BE4">
        <w:rPr>
          <w:lang w:val="en-US"/>
        </w:rPr>
        <w:t>nato</w:t>
      </w:r>
      <w:proofErr w:type="spellEnd"/>
      <w:r w:rsidRPr="00696BE4">
        <w:rPr>
          <w:lang w:val="en-US"/>
        </w:rPr>
        <w:t>, trade war, treaty.</w:t>
      </w:r>
    </w:p>
    <w:p w14:paraId="00151106" w14:textId="77777777" w:rsidR="00417275" w:rsidRPr="00696BE4" w:rsidRDefault="00000000">
      <w:pPr>
        <w:spacing w:after="200"/>
        <w:jc w:val="both"/>
        <w:rPr>
          <w:lang w:val="en-US"/>
        </w:rPr>
      </w:pPr>
      <w:r w:rsidRPr="00696BE4">
        <w:rPr>
          <w:b/>
          <w:lang w:val="en-US"/>
        </w:rPr>
        <w:t>Corte Suprema:</w:t>
      </w:r>
      <w:r w:rsidRPr="00696BE4">
        <w:rPr>
          <w:lang w:val="en-US"/>
        </w:rPr>
        <w:t xml:space="preserve"> supreme court, justice, judge, constitution.</w:t>
      </w:r>
    </w:p>
    <w:p w14:paraId="433AC3F5" w14:textId="77777777" w:rsidR="00417275" w:rsidRPr="00696BE4" w:rsidRDefault="00000000">
      <w:pPr>
        <w:spacing w:after="200"/>
        <w:jc w:val="both"/>
        <w:rPr>
          <w:lang w:val="en-US"/>
        </w:rPr>
      </w:pPr>
      <w:r w:rsidRPr="00696BE4">
        <w:rPr>
          <w:b/>
          <w:lang w:val="en-US"/>
        </w:rPr>
        <w:t xml:space="preserve">Derechos </w:t>
      </w:r>
      <w:proofErr w:type="spellStart"/>
      <w:r w:rsidRPr="00696BE4">
        <w:rPr>
          <w:b/>
          <w:lang w:val="en-US"/>
        </w:rPr>
        <w:t>civiles</w:t>
      </w:r>
      <w:proofErr w:type="spellEnd"/>
      <w:r w:rsidRPr="00696BE4">
        <w:rPr>
          <w:b/>
          <w:lang w:val="en-US"/>
        </w:rPr>
        <w:t>:</w:t>
      </w:r>
      <w:r w:rsidRPr="00696BE4">
        <w:rPr>
          <w:lang w:val="en-US"/>
        </w:rPr>
        <w:t xml:space="preserve"> equal rights, </w:t>
      </w:r>
      <w:proofErr w:type="spellStart"/>
      <w:r w:rsidRPr="00696BE4">
        <w:rPr>
          <w:lang w:val="en-US"/>
        </w:rPr>
        <w:t>lgbtq</w:t>
      </w:r>
      <w:proofErr w:type="spellEnd"/>
      <w:r w:rsidRPr="00696BE4">
        <w:rPr>
          <w:lang w:val="en-US"/>
        </w:rPr>
        <w:t>, women rights, freedom.</w:t>
      </w:r>
    </w:p>
    <w:p w14:paraId="407C715C" w14:textId="77777777" w:rsidR="00417275" w:rsidRPr="00696BE4" w:rsidRDefault="00000000">
      <w:pPr>
        <w:spacing w:after="200"/>
        <w:jc w:val="both"/>
        <w:rPr>
          <w:lang w:val="en-US"/>
        </w:rPr>
      </w:pPr>
      <w:proofErr w:type="spellStart"/>
      <w:r w:rsidRPr="00696BE4">
        <w:rPr>
          <w:b/>
          <w:lang w:val="en-US"/>
        </w:rPr>
        <w:t>Educación</w:t>
      </w:r>
      <w:proofErr w:type="spellEnd"/>
      <w:r w:rsidRPr="00696BE4">
        <w:rPr>
          <w:b/>
          <w:lang w:val="en-US"/>
        </w:rPr>
        <w:t>:</w:t>
      </w:r>
      <w:r w:rsidRPr="00696BE4">
        <w:rPr>
          <w:lang w:val="en-US"/>
        </w:rPr>
        <w:t xml:space="preserve"> education, school, student, college, university, tuition, remote learning.</w:t>
      </w:r>
    </w:p>
    <w:p w14:paraId="0115B85B" w14:textId="5951F926" w:rsidR="00417275" w:rsidRDefault="00C730B5">
      <w:pPr>
        <w:spacing w:after="200"/>
        <w:jc w:val="both"/>
      </w:pPr>
      <w:r>
        <w:t>En</w:t>
      </w:r>
      <w:r w:rsidR="00000000">
        <w:t xml:space="preserve"> la distribución porcentual </w:t>
      </w:r>
      <w:r>
        <w:t>de los temas mencionados por los candidatos se observa que la economía es el tema central de la campaña,</w:t>
      </w:r>
      <w:r w:rsidRPr="00C730B5">
        <w:t xml:space="preserve"> </w:t>
      </w:r>
      <w:r>
        <w:t xml:space="preserve">lo cual tiene sentido considerando </w:t>
      </w:r>
      <w:r>
        <w:lastRenderedPageBreak/>
        <w:t>el peso que tiene Estados Unidos en el mercado global y el impacto que tienen las decisiones económicas del país.</w:t>
      </w:r>
      <w:r w:rsidR="003C124F">
        <w:t xml:space="preserve"> </w:t>
      </w:r>
      <w:r w:rsidR="00000000">
        <w:t>(Figura 3)</w:t>
      </w:r>
    </w:p>
    <w:p w14:paraId="394E3E0C" w14:textId="77777777" w:rsidR="00417275" w:rsidRDefault="00000000">
      <w:pPr>
        <w:spacing w:after="200"/>
        <w:jc w:val="both"/>
      </w:pPr>
      <w:r>
        <w:rPr>
          <w:noProof/>
        </w:rPr>
        <w:drawing>
          <wp:inline distT="114300" distB="114300" distL="114300" distR="114300" wp14:anchorId="04786DB1" wp14:editId="1B14C5E4">
            <wp:extent cx="5731200" cy="3073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073400"/>
                    </a:xfrm>
                    <a:prstGeom prst="rect">
                      <a:avLst/>
                    </a:prstGeom>
                    <a:ln/>
                  </pic:spPr>
                </pic:pic>
              </a:graphicData>
            </a:graphic>
          </wp:inline>
        </w:drawing>
      </w:r>
    </w:p>
    <w:p w14:paraId="09AF14AD" w14:textId="77777777" w:rsidR="00417275" w:rsidRDefault="00000000">
      <w:pPr>
        <w:spacing w:after="200"/>
        <w:jc w:val="both"/>
        <w:rPr>
          <w:sz w:val="18"/>
          <w:szCs w:val="18"/>
        </w:rPr>
      </w:pPr>
      <w:r>
        <w:rPr>
          <w:sz w:val="18"/>
          <w:szCs w:val="18"/>
        </w:rPr>
        <w:t>Figura 3: Distribución de temas por candidato</w:t>
      </w:r>
    </w:p>
    <w:p w14:paraId="516DF54B" w14:textId="154C6B90" w:rsidR="00C730B5" w:rsidRDefault="00C730B5" w:rsidP="00C730B5">
      <w:pPr>
        <w:spacing w:after="200"/>
        <w:jc w:val="both"/>
      </w:pPr>
      <w:r w:rsidRPr="00C730B5">
        <w:t xml:space="preserve">Los discursos de Joe </w:t>
      </w:r>
      <w:proofErr w:type="spellStart"/>
      <w:r w:rsidRPr="00C730B5">
        <w:t>Biden</w:t>
      </w:r>
      <w:proofErr w:type="spellEnd"/>
      <w:r w:rsidRPr="00C730B5">
        <w:t xml:space="preserve"> se centraron en la economía, la pandemia de COVID-19 y la educación. Kamala Harris abordó temas como la justicia social, la economía y la educación. Por su parte, </w:t>
      </w:r>
      <w:proofErr w:type="spellStart"/>
      <w:r w:rsidRPr="00C730B5">
        <w:t>Bernie</w:t>
      </w:r>
      <w:proofErr w:type="spellEnd"/>
      <w:r w:rsidRPr="00C730B5">
        <w:t xml:space="preserve"> Sanders hizo énfasis en la salud, la economía y la educación</w:t>
      </w:r>
      <w:r w:rsidR="00206647">
        <w:t>.</w:t>
      </w:r>
    </w:p>
    <w:p w14:paraId="7F65C899" w14:textId="2D37D187" w:rsidR="00C730B5" w:rsidRDefault="00C730B5" w:rsidP="00C730B5">
      <w:pPr>
        <w:spacing w:after="200"/>
        <w:jc w:val="both"/>
      </w:pPr>
      <w:r w:rsidRPr="00C730B5">
        <w:t xml:space="preserve">En cuanto a los republicanos, Donald Trump enfocó sus intervenciones en la economía, la política exterior y la inmigración, mientras que Mike </w:t>
      </w:r>
      <w:proofErr w:type="spellStart"/>
      <w:r w:rsidRPr="00C730B5">
        <w:t>Pence</w:t>
      </w:r>
      <w:proofErr w:type="spellEnd"/>
      <w:r w:rsidRPr="00C730B5">
        <w:t xml:space="preserve"> destacó la economía, la política exterior y los derechos civiles.</w:t>
      </w:r>
    </w:p>
    <w:p w14:paraId="548655BC" w14:textId="77777777" w:rsidR="00206647" w:rsidRDefault="00206647" w:rsidP="00C730B5">
      <w:pPr>
        <w:spacing w:after="200"/>
        <w:jc w:val="both"/>
      </w:pPr>
      <w:r w:rsidRPr="00206647">
        <w:t>Los candidatos demócratas coinciden en su enfoque en la economía y la educación, temas alineados con su énfasis en la equidad social, mientras que los republicanos muestran un interés común en la economía y la política exterior, en línea con su visión de libre mercado y seguridad nacional.</w:t>
      </w:r>
    </w:p>
    <w:p w14:paraId="5F0660E9" w14:textId="246649CC" w:rsidR="00C730B5" w:rsidRDefault="00C730B5">
      <w:pPr>
        <w:spacing w:after="200"/>
        <w:jc w:val="both"/>
      </w:pPr>
      <w:r>
        <w:t>A pesar de tener una gran industria, el cambio climático y la agenda ambientalista no parece ser de gran importancia para la sociedad estadounidense.</w:t>
      </w:r>
    </w:p>
    <w:p w14:paraId="1CB8E646" w14:textId="39612648" w:rsidR="00417275" w:rsidRDefault="00000000">
      <w:pPr>
        <w:spacing w:after="200"/>
        <w:jc w:val="both"/>
      </w:pPr>
      <w:r>
        <w:t>Es importante destacar que esta representación está basada en el conteo de palabras clave asociadas a cada eje temático. Esto introduce un sesgo en el análisis: la selección de términos puede dejar fuera sinónimos o formas indirectas de mencionar los temas. Además, no se considera el tono con el que se habla de cada asunto (si es positivo, negativo o neutro), ni la duración total de los discursos.</w:t>
      </w:r>
    </w:p>
    <w:p w14:paraId="1F5CDAED" w14:textId="77777777" w:rsidR="00417275" w:rsidRDefault="00000000">
      <w:pPr>
        <w:spacing w:after="200"/>
        <w:jc w:val="both"/>
        <w:rPr>
          <w:b/>
        </w:rPr>
      </w:pPr>
      <w:r>
        <w:rPr>
          <w:b/>
        </w:rPr>
        <w:t>3.5. Generación de matriz de menciones entre candidatos</w:t>
      </w:r>
    </w:p>
    <w:p w14:paraId="48477F4D" w14:textId="2FF3D5C9" w:rsidR="00417275" w:rsidRPr="005105DD" w:rsidRDefault="00000000" w:rsidP="005105DD">
      <w:pPr>
        <w:rPr>
          <w:lang w:val="es-UY"/>
        </w:rPr>
      </w:pPr>
      <w:r>
        <w:t xml:space="preserve">En la Tabla 5 se muestra el conteo de menciones de un candidato a otro. Las filas representan el candidato y las columnas a quien es mencionado. Por ejemplo, Joe </w:t>
      </w:r>
      <w:proofErr w:type="spellStart"/>
      <w:r>
        <w:t>Biden</w:t>
      </w:r>
      <w:proofErr w:type="spellEnd"/>
      <w:r>
        <w:t xml:space="preserve"> mencionó a Donald Trump 420 veces.</w:t>
      </w:r>
      <w:r w:rsidR="00206647">
        <w:t xml:space="preserve"> </w:t>
      </w:r>
      <w:r w:rsidR="005105DD" w:rsidRPr="005105DD">
        <w:rPr>
          <w:lang w:val="es-UY"/>
        </w:rPr>
        <w:t xml:space="preserve">Cabe destacar que Trump es el candidato </w:t>
      </w:r>
      <w:r w:rsidR="005105DD" w:rsidRPr="005105DD">
        <w:rPr>
          <w:lang w:val="es-UY"/>
        </w:rPr>
        <w:lastRenderedPageBreak/>
        <w:t>más mencionado por todos los políticos, lo cual puede deberse a su personalidad provocadora.</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417275" w14:paraId="3442EE89" w14:textId="77777777">
        <w:tc>
          <w:tcPr>
            <w:tcW w:w="1504" w:type="dxa"/>
            <w:tcBorders>
              <w:top w:val="single" w:sz="8" w:space="0" w:color="FFFFFF"/>
              <w:left w:val="single" w:sz="8" w:space="0" w:color="FFFFFF"/>
            </w:tcBorders>
            <w:tcMar>
              <w:top w:w="100" w:type="dxa"/>
              <w:left w:w="100" w:type="dxa"/>
              <w:bottom w:w="100" w:type="dxa"/>
              <w:right w:w="100" w:type="dxa"/>
            </w:tcMar>
          </w:tcPr>
          <w:p w14:paraId="79EB9891" w14:textId="77777777" w:rsidR="00417275" w:rsidRDefault="00417275">
            <w:pPr>
              <w:widowControl w:val="0"/>
              <w:pBdr>
                <w:top w:val="nil"/>
                <w:left w:val="nil"/>
                <w:bottom w:val="nil"/>
                <w:right w:val="nil"/>
                <w:between w:val="nil"/>
              </w:pBdr>
              <w:spacing w:after="200"/>
              <w:jc w:val="center"/>
              <w:rPr>
                <w:sz w:val="18"/>
                <w:szCs w:val="18"/>
              </w:rPr>
            </w:pPr>
          </w:p>
        </w:tc>
        <w:tc>
          <w:tcPr>
            <w:tcW w:w="1504" w:type="dxa"/>
            <w:shd w:val="clear" w:color="auto" w:fill="auto"/>
            <w:tcMar>
              <w:top w:w="100" w:type="dxa"/>
              <w:left w:w="100" w:type="dxa"/>
              <w:bottom w:w="100" w:type="dxa"/>
              <w:right w:w="100" w:type="dxa"/>
            </w:tcMar>
          </w:tcPr>
          <w:p w14:paraId="5E48EC95"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 xml:space="preserve">Joe </w:t>
            </w:r>
            <w:proofErr w:type="spellStart"/>
            <w:r>
              <w:rPr>
                <w:sz w:val="18"/>
                <w:szCs w:val="18"/>
              </w:rPr>
              <w:t>Biden</w:t>
            </w:r>
            <w:proofErr w:type="spellEnd"/>
          </w:p>
        </w:tc>
        <w:tc>
          <w:tcPr>
            <w:tcW w:w="1504" w:type="dxa"/>
            <w:shd w:val="clear" w:color="auto" w:fill="auto"/>
            <w:tcMar>
              <w:top w:w="100" w:type="dxa"/>
              <w:left w:w="100" w:type="dxa"/>
              <w:bottom w:w="100" w:type="dxa"/>
              <w:right w:w="100" w:type="dxa"/>
            </w:tcMar>
          </w:tcPr>
          <w:p w14:paraId="2EA8FE5A"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Donald Trump</w:t>
            </w:r>
          </w:p>
        </w:tc>
        <w:tc>
          <w:tcPr>
            <w:tcW w:w="1504" w:type="dxa"/>
            <w:shd w:val="clear" w:color="auto" w:fill="auto"/>
            <w:tcMar>
              <w:top w:w="100" w:type="dxa"/>
              <w:left w:w="100" w:type="dxa"/>
              <w:bottom w:w="100" w:type="dxa"/>
              <w:right w:w="100" w:type="dxa"/>
            </w:tcMar>
          </w:tcPr>
          <w:p w14:paraId="24327D97" w14:textId="77777777" w:rsidR="00417275" w:rsidRDefault="00000000">
            <w:pPr>
              <w:widowControl w:val="0"/>
              <w:pBdr>
                <w:top w:val="nil"/>
                <w:left w:val="nil"/>
                <w:bottom w:val="nil"/>
                <w:right w:val="nil"/>
                <w:between w:val="nil"/>
              </w:pBdr>
              <w:spacing w:after="200"/>
              <w:jc w:val="center"/>
              <w:rPr>
                <w:sz w:val="18"/>
                <w:szCs w:val="18"/>
              </w:rPr>
            </w:pPr>
            <w:proofErr w:type="spellStart"/>
            <w:r>
              <w:rPr>
                <w:sz w:val="18"/>
                <w:szCs w:val="18"/>
              </w:rPr>
              <w:t>Bernie</w:t>
            </w:r>
            <w:proofErr w:type="spellEnd"/>
            <w:r>
              <w:rPr>
                <w:sz w:val="18"/>
                <w:szCs w:val="18"/>
              </w:rPr>
              <w:t xml:space="preserve"> Sanders</w:t>
            </w:r>
          </w:p>
        </w:tc>
        <w:tc>
          <w:tcPr>
            <w:tcW w:w="1504" w:type="dxa"/>
            <w:shd w:val="clear" w:color="auto" w:fill="auto"/>
            <w:tcMar>
              <w:top w:w="100" w:type="dxa"/>
              <w:left w:w="100" w:type="dxa"/>
              <w:bottom w:w="100" w:type="dxa"/>
              <w:right w:w="100" w:type="dxa"/>
            </w:tcMar>
          </w:tcPr>
          <w:p w14:paraId="4008DADA"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Kamala Harris</w:t>
            </w:r>
          </w:p>
        </w:tc>
        <w:tc>
          <w:tcPr>
            <w:tcW w:w="1504" w:type="dxa"/>
            <w:shd w:val="clear" w:color="auto" w:fill="auto"/>
            <w:tcMar>
              <w:top w:w="100" w:type="dxa"/>
              <w:left w:w="100" w:type="dxa"/>
              <w:bottom w:w="100" w:type="dxa"/>
              <w:right w:w="100" w:type="dxa"/>
            </w:tcMar>
          </w:tcPr>
          <w:p w14:paraId="2EC0C499"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 xml:space="preserve">Mike </w:t>
            </w:r>
            <w:proofErr w:type="spellStart"/>
            <w:r>
              <w:rPr>
                <w:sz w:val="18"/>
                <w:szCs w:val="18"/>
              </w:rPr>
              <w:t>Pence</w:t>
            </w:r>
            <w:proofErr w:type="spellEnd"/>
          </w:p>
        </w:tc>
      </w:tr>
      <w:tr w:rsidR="00417275" w14:paraId="627CF27D" w14:textId="77777777">
        <w:tc>
          <w:tcPr>
            <w:tcW w:w="1504" w:type="dxa"/>
            <w:shd w:val="clear" w:color="auto" w:fill="auto"/>
            <w:tcMar>
              <w:top w:w="100" w:type="dxa"/>
              <w:left w:w="100" w:type="dxa"/>
              <w:bottom w:w="100" w:type="dxa"/>
              <w:right w:w="100" w:type="dxa"/>
            </w:tcMar>
          </w:tcPr>
          <w:p w14:paraId="06C5C627"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 xml:space="preserve">Joe </w:t>
            </w:r>
            <w:proofErr w:type="spellStart"/>
            <w:r>
              <w:rPr>
                <w:sz w:val="18"/>
                <w:szCs w:val="18"/>
              </w:rPr>
              <w:t>Biden</w:t>
            </w:r>
            <w:proofErr w:type="spellEnd"/>
          </w:p>
        </w:tc>
        <w:tc>
          <w:tcPr>
            <w:tcW w:w="1504" w:type="dxa"/>
            <w:shd w:val="clear" w:color="auto" w:fill="auto"/>
            <w:tcMar>
              <w:top w:w="100" w:type="dxa"/>
              <w:left w:w="100" w:type="dxa"/>
              <w:bottom w:w="100" w:type="dxa"/>
              <w:right w:w="100" w:type="dxa"/>
            </w:tcMar>
          </w:tcPr>
          <w:p w14:paraId="6C4F8B79"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0</w:t>
            </w:r>
          </w:p>
        </w:tc>
        <w:tc>
          <w:tcPr>
            <w:tcW w:w="1504" w:type="dxa"/>
            <w:shd w:val="clear" w:color="auto" w:fill="auto"/>
            <w:tcMar>
              <w:top w:w="100" w:type="dxa"/>
              <w:left w:w="100" w:type="dxa"/>
              <w:bottom w:w="100" w:type="dxa"/>
              <w:right w:w="100" w:type="dxa"/>
            </w:tcMar>
          </w:tcPr>
          <w:p w14:paraId="42A6A1D5"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420</w:t>
            </w:r>
          </w:p>
        </w:tc>
        <w:tc>
          <w:tcPr>
            <w:tcW w:w="1504" w:type="dxa"/>
            <w:shd w:val="clear" w:color="auto" w:fill="auto"/>
            <w:tcMar>
              <w:top w:w="100" w:type="dxa"/>
              <w:left w:w="100" w:type="dxa"/>
              <w:bottom w:w="100" w:type="dxa"/>
              <w:right w:w="100" w:type="dxa"/>
            </w:tcMar>
          </w:tcPr>
          <w:p w14:paraId="0D9B5268"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8</w:t>
            </w:r>
          </w:p>
        </w:tc>
        <w:tc>
          <w:tcPr>
            <w:tcW w:w="1504" w:type="dxa"/>
            <w:shd w:val="clear" w:color="auto" w:fill="auto"/>
            <w:tcMar>
              <w:top w:w="100" w:type="dxa"/>
              <w:left w:w="100" w:type="dxa"/>
              <w:bottom w:w="100" w:type="dxa"/>
              <w:right w:w="100" w:type="dxa"/>
            </w:tcMar>
          </w:tcPr>
          <w:p w14:paraId="1AB51415"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23</w:t>
            </w:r>
          </w:p>
        </w:tc>
        <w:tc>
          <w:tcPr>
            <w:tcW w:w="1504" w:type="dxa"/>
            <w:shd w:val="clear" w:color="auto" w:fill="auto"/>
            <w:tcMar>
              <w:top w:w="100" w:type="dxa"/>
              <w:left w:w="100" w:type="dxa"/>
              <w:bottom w:w="100" w:type="dxa"/>
              <w:right w:w="100" w:type="dxa"/>
            </w:tcMar>
          </w:tcPr>
          <w:p w14:paraId="2FD03B3A"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3</w:t>
            </w:r>
          </w:p>
        </w:tc>
      </w:tr>
      <w:tr w:rsidR="00417275" w14:paraId="4B0163DF" w14:textId="77777777">
        <w:tc>
          <w:tcPr>
            <w:tcW w:w="1504" w:type="dxa"/>
            <w:shd w:val="clear" w:color="auto" w:fill="auto"/>
            <w:tcMar>
              <w:top w:w="100" w:type="dxa"/>
              <w:left w:w="100" w:type="dxa"/>
              <w:bottom w:w="100" w:type="dxa"/>
              <w:right w:w="100" w:type="dxa"/>
            </w:tcMar>
          </w:tcPr>
          <w:p w14:paraId="6E6F9E1E"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Donald Trump</w:t>
            </w:r>
          </w:p>
        </w:tc>
        <w:tc>
          <w:tcPr>
            <w:tcW w:w="1504" w:type="dxa"/>
            <w:shd w:val="clear" w:color="auto" w:fill="auto"/>
            <w:tcMar>
              <w:top w:w="100" w:type="dxa"/>
              <w:left w:w="100" w:type="dxa"/>
              <w:bottom w:w="100" w:type="dxa"/>
              <w:right w:w="100" w:type="dxa"/>
            </w:tcMar>
          </w:tcPr>
          <w:p w14:paraId="4B11D6A4"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110</w:t>
            </w:r>
          </w:p>
        </w:tc>
        <w:tc>
          <w:tcPr>
            <w:tcW w:w="1504" w:type="dxa"/>
            <w:shd w:val="clear" w:color="auto" w:fill="auto"/>
            <w:tcMar>
              <w:top w:w="100" w:type="dxa"/>
              <w:left w:w="100" w:type="dxa"/>
              <w:bottom w:w="100" w:type="dxa"/>
              <w:right w:w="100" w:type="dxa"/>
            </w:tcMar>
          </w:tcPr>
          <w:p w14:paraId="0664213B"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0</w:t>
            </w:r>
          </w:p>
        </w:tc>
        <w:tc>
          <w:tcPr>
            <w:tcW w:w="1504" w:type="dxa"/>
            <w:shd w:val="clear" w:color="auto" w:fill="auto"/>
            <w:tcMar>
              <w:top w:w="100" w:type="dxa"/>
              <w:left w:w="100" w:type="dxa"/>
              <w:bottom w:w="100" w:type="dxa"/>
              <w:right w:w="100" w:type="dxa"/>
            </w:tcMar>
          </w:tcPr>
          <w:p w14:paraId="4A5B8B22"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7</w:t>
            </w:r>
          </w:p>
        </w:tc>
        <w:tc>
          <w:tcPr>
            <w:tcW w:w="1504" w:type="dxa"/>
            <w:shd w:val="clear" w:color="auto" w:fill="auto"/>
            <w:tcMar>
              <w:top w:w="100" w:type="dxa"/>
              <w:left w:w="100" w:type="dxa"/>
              <w:bottom w:w="100" w:type="dxa"/>
              <w:right w:w="100" w:type="dxa"/>
            </w:tcMar>
          </w:tcPr>
          <w:p w14:paraId="34F561C2"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4</w:t>
            </w:r>
          </w:p>
        </w:tc>
        <w:tc>
          <w:tcPr>
            <w:tcW w:w="1504" w:type="dxa"/>
            <w:shd w:val="clear" w:color="auto" w:fill="auto"/>
            <w:tcMar>
              <w:top w:w="100" w:type="dxa"/>
              <w:left w:w="100" w:type="dxa"/>
              <w:bottom w:w="100" w:type="dxa"/>
              <w:right w:w="100" w:type="dxa"/>
            </w:tcMar>
          </w:tcPr>
          <w:p w14:paraId="44B4111D"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2</w:t>
            </w:r>
          </w:p>
        </w:tc>
      </w:tr>
      <w:tr w:rsidR="00417275" w14:paraId="152827BF" w14:textId="77777777">
        <w:tc>
          <w:tcPr>
            <w:tcW w:w="1504" w:type="dxa"/>
            <w:shd w:val="clear" w:color="auto" w:fill="auto"/>
            <w:tcMar>
              <w:top w:w="100" w:type="dxa"/>
              <w:left w:w="100" w:type="dxa"/>
              <w:bottom w:w="100" w:type="dxa"/>
              <w:right w:w="100" w:type="dxa"/>
            </w:tcMar>
          </w:tcPr>
          <w:p w14:paraId="0F612FCA" w14:textId="77777777" w:rsidR="00417275" w:rsidRDefault="00000000">
            <w:pPr>
              <w:widowControl w:val="0"/>
              <w:pBdr>
                <w:top w:val="nil"/>
                <w:left w:val="nil"/>
                <w:bottom w:val="nil"/>
                <w:right w:val="nil"/>
                <w:between w:val="nil"/>
              </w:pBdr>
              <w:spacing w:after="200"/>
              <w:jc w:val="center"/>
              <w:rPr>
                <w:sz w:val="18"/>
                <w:szCs w:val="18"/>
              </w:rPr>
            </w:pPr>
            <w:proofErr w:type="spellStart"/>
            <w:r>
              <w:rPr>
                <w:sz w:val="18"/>
                <w:szCs w:val="18"/>
              </w:rPr>
              <w:t>Bernie</w:t>
            </w:r>
            <w:proofErr w:type="spellEnd"/>
            <w:r>
              <w:rPr>
                <w:sz w:val="18"/>
                <w:szCs w:val="18"/>
              </w:rPr>
              <w:t xml:space="preserve"> Sanders</w:t>
            </w:r>
          </w:p>
        </w:tc>
        <w:tc>
          <w:tcPr>
            <w:tcW w:w="1504" w:type="dxa"/>
            <w:shd w:val="clear" w:color="auto" w:fill="auto"/>
            <w:tcMar>
              <w:top w:w="100" w:type="dxa"/>
              <w:left w:w="100" w:type="dxa"/>
              <w:bottom w:w="100" w:type="dxa"/>
              <w:right w:w="100" w:type="dxa"/>
            </w:tcMar>
          </w:tcPr>
          <w:p w14:paraId="1E7320B1"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61</w:t>
            </w:r>
          </w:p>
        </w:tc>
        <w:tc>
          <w:tcPr>
            <w:tcW w:w="1504" w:type="dxa"/>
            <w:shd w:val="clear" w:color="auto" w:fill="auto"/>
            <w:tcMar>
              <w:top w:w="100" w:type="dxa"/>
              <w:left w:w="100" w:type="dxa"/>
              <w:bottom w:w="100" w:type="dxa"/>
              <w:right w:w="100" w:type="dxa"/>
            </w:tcMar>
          </w:tcPr>
          <w:p w14:paraId="41B9E4A4"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127</w:t>
            </w:r>
          </w:p>
        </w:tc>
        <w:tc>
          <w:tcPr>
            <w:tcW w:w="1504" w:type="dxa"/>
            <w:shd w:val="clear" w:color="auto" w:fill="auto"/>
            <w:tcMar>
              <w:top w:w="100" w:type="dxa"/>
              <w:left w:w="100" w:type="dxa"/>
              <w:bottom w:w="100" w:type="dxa"/>
              <w:right w:w="100" w:type="dxa"/>
            </w:tcMar>
          </w:tcPr>
          <w:p w14:paraId="13854637"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0</w:t>
            </w:r>
          </w:p>
        </w:tc>
        <w:tc>
          <w:tcPr>
            <w:tcW w:w="1504" w:type="dxa"/>
            <w:shd w:val="clear" w:color="auto" w:fill="auto"/>
            <w:tcMar>
              <w:top w:w="100" w:type="dxa"/>
              <w:left w:w="100" w:type="dxa"/>
              <w:bottom w:w="100" w:type="dxa"/>
              <w:right w:w="100" w:type="dxa"/>
            </w:tcMar>
          </w:tcPr>
          <w:p w14:paraId="7AE36F43"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1</w:t>
            </w:r>
          </w:p>
        </w:tc>
        <w:tc>
          <w:tcPr>
            <w:tcW w:w="1504" w:type="dxa"/>
            <w:shd w:val="clear" w:color="auto" w:fill="auto"/>
            <w:tcMar>
              <w:top w:w="100" w:type="dxa"/>
              <w:left w:w="100" w:type="dxa"/>
              <w:bottom w:w="100" w:type="dxa"/>
              <w:right w:w="100" w:type="dxa"/>
            </w:tcMar>
          </w:tcPr>
          <w:p w14:paraId="023061E4"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0</w:t>
            </w:r>
          </w:p>
        </w:tc>
      </w:tr>
      <w:tr w:rsidR="00417275" w14:paraId="1DC02A86" w14:textId="77777777">
        <w:tc>
          <w:tcPr>
            <w:tcW w:w="1504" w:type="dxa"/>
            <w:shd w:val="clear" w:color="auto" w:fill="auto"/>
            <w:tcMar>
              <w:top w:w="100" w:type="dxa"/>
              <w:left w:w="100" w:type="dxa"/>
              <w:bottom w:w="100" w:type="dxa"/>
              <w:right w:w="100" w:type="dxa"/>
            </w:tcMar>
          </w:tcPr>
          <w:p w14:paraId="40897B8B"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Kamala Harris</w:t>
            </w:r>
          </w:p>
        </w:tc>
        <w:tc>
          <w:tcPr>
            <w:tcW w:w="1504" w:type="dxa"/>
            <w:shd w:val="clear" w:color="auto" w:fill="auto"/>
            <w:tcMar>
              <w:top w:w="100" w:type="dxa"/>
              <w:left w:w="100" w:type="dxa"/>
              <w:bottom w:w="100" w:type="dxa"/>
              <w:right w:w="100" w:type="dxa"/>
            </w:tcMar>
          </w:tcPr>
          <w:p w14:paraId="755553F7"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35</w:t>
            </w:r>
          </w:p>
        </w:tc>
        <w:tc>
          <w:tcPr>
            <w:tcW w:w="1504" w:type="dxa"/>
            <w:shd w:val="clear" w:color="auto" w:fill="auto"/>
            <w:tcMar>
              <w:top w:w="100" w:type="dxa"/>
              <w:left w:w="100" w:type="dxa"/>
              <w:bottom w:w="100" w:type="dxa"/>
              <w:right w:w="100" w:type="dxa"/>
            </w:tcMar>
          </w:tcPr>
          <w:p w14:paraId="65832E14"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36</w:t>
            </w:r>
          </w:p>
        </w:tc>
        <w:tc>
          <w:tcPr>
            <w:tcW w:w="1504" w:type="dxa"/>
            <w:shd w:val="clear" w:color="auto" w:fill="auto"/>
            <w:tcMar>
              <w:top w:w="100" w:type="dxa"/>
              <w:left w:w="100" w:type="dxa"/>
              <w:bottom w:w="100" w:type="dxa"/>
              <w:right w:w="100" w:type="dxa"/>
            </w:tcMar>
          </w:tcPr>
          <w:p w14:paraId="748B9F23"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0</w:t>
            </w:r>
          </w:p>
        </w:tc>
        <w:tc>
          <w:tcPr>
            <w:tcW w:w="1504" w:type="dxa"/>
            <w:shd w:val="clear" w:color="auto" w:fill="auto"/>
            <w:tcMar>
              <w:top w:w="100" w:type="dxa"/>
              <w:left w:w="100" w:type="dxa"/>
              <w:bottom w:w="100" w:type="dxa"/>
              <w:right w:w="100" w:type="dxa"/>
            </w:tcMar>
          </w:tcPr>
          <w:p w14:paraId="2B64F4CE"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0</w:t>
            </w:r>
          </w:p>
        </w:tc>
        <w:tc>
          <w:tcPr>
            <w:tcW w:w="1504" w:type="dxa"/>
            <w:shd w:val="clear" w:color="auto" w:fill="auto"/>
            <w:tcMar>
              <w:top w:w="100" w:type="dxa"/>
              <w:left w:w="100" w:type="dxa"/>
              <w:bottom w:w="100" w:type="dxa"/>
              <w:right w:w="100" w:type="dxa"/>
            </w:tcMar>
          </w:tcPr>
          <w:p w14:paraId="5B105CAC"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4</w:t>
            </w:r>
          </w:p>
        </w:tc>
      </w:tr>
      <w:tr w:rsidR="00417275" w14:paraId="2CAC053A" w14:textId="77777777">
        <w:tc>
          <w:tcPr>
            <w:tcW w:w="1504" w:type="dxa"/>
            <w:shd w:val="clear" w:color="auto" w:fill="auto"/>
            <w:tcMar>
              <w:top w:w="100" w:type="dxa"/>
              <w:left w:w="100" w:type="dxa"/>
              <w:bottom w:w="100" w:type="dxa"/>
              <w:right w:w="100" w:type="dxa"/>
            </w:tcMar>
          </w:tcPr>
          <w:p w14:paraId="702C09B4"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 xml:space="preserve">Mike </w:t>
            </w:r>
            <w:proofErr w:type="spellStart"/>
            <w:r>
              <w:rPr>
                <w:sz w:val="18"/>
                <w:szCs w:val="18"/>
              </w:rPr>
              <w:t>Pence</w:t>
            </w:r>
            <w:proofErr w:type="spellEnd"/>
          </w:p>
        </w:tc>
        <w:tc>
          <w:tcPr>
            <w:tcW w:w="1504" w:type="dxa"/>
            <w:shd w:val="clear" w:color="auto" w:fill="auto"/>
            <w:tcMar>
              <w:top w:w="100" w:type="dxa"/>
              <w:left w:w="100" w:type="dxa"/>
              <w:bottom w:w="100" w:type="dxa"/>
              <w:right w:w="100" w:type="dxa"/>
            </w:tcMar>
          </w:tcPr>
          <w:p w14:paraId="647D32FA"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249</w:t>
            </w:r>
          </w:p>
        </w:tc>
        <w:tc>
          <w:tcPr>
            <w:tcW w:w="1504" w:type="dxa"/>
            <w:shd w:val="clear" w:color="auto" w:fill="auto"/>
            <w:tcMar>
              <w:top w:w="100" w:type="dxa"/>
              <w:left w:w="100" w:type="dxa"/>
              <w:bottom w:w="100" w:type="dxa"/>
              <w:right w:w="100" w:type="dxa"/>
            </w:tcMar>
          </w:tcPr>
          <w:p w14:paraId="321992F0"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312</w:t>
            </w:r>
          </w:p>
        </w:tc>
        <w:tc>
          <w:tcPr>
            <w:tcW w:w="1504" w:type="dxa"/>
            <w:shd w:val="clear" w:color="auto" w:fill="auto"/>
            <w:tcMar>
              <w:top w:w="100" w:type="dxa"/>
              <w:left w:w="100" w:type="dxa"/>
              <w:bottom w:w="100" w:type="dxa"/>
              <w:right w:w="100" w:type="dxa"/>
            </w:tcMar>
          </w:tcPr>
          <w:p w14:paraId="1A26CD2B"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5</w:t>
            </w:r>
          </w:p>
        </w:tc>
        <w:tc>
          <w:tcPr>
            <w:tcW w:w="1504" w:type="dxa"/>
            <w:shd w:val="clear" w:color="auto" w:fill="auto"/>
            <w:tcMar>
              <w:top w:w="100" w:type="dxa"/>
              <w:left w:w="100" w:type="dxa"/>
              <w:bottom w:w="100" w:type="dxa"/>
              <w:right w:w="100" w:type="dxa"/>
            </w:tcMar>
          </w:tcPr>
          <w:p w14:paraId="5D99A523"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41</w:t>
            </w:r>
          </w:p>
        </w:tc>
        <w:tc>
          <w:tcPr>
            <w:tcW w:w="1504" w:type="dxa"/>
            <w:shd w:val="clear" w:color="auto" w:fill="auto"/>
            <w:tcMar>
              <w:top w:w="100" w:type="dxa"/>
              <w:left w:w="100" w:type="dxa"/>
              <w:bottom w:w="100" w:type="dxa"/>
              <w:right w:w="100" w:type="dxa"/>
            </w:tcMar>
          </w:tcPr>
          <w:p w14:paraId="6A612A98" w14:textId="77777777" w:rsidR="00417275" w:rsidRDefault="00000000">
            <w:pPr>
              <w:widowControl w:val="0"/>
              <w:pBdr>
                <w:top w:val="nil"/>
                <w:left w:val="nil"/>
                <w:bottom w:val="nil"/>
                <w:right w:val="nil"/>
                <w:between w:val="nil"/>
              </w:pBdr>
              <w:spacing w:after="200"/>
              <w:jc w:val="center"/>
              <w:rPr>
                <w:sz w:val="18"/>
                <w:szCs w:val="18"/>
              </w:rPr>
            </w:pPr>
            <w:r>
              <w:rPr>
                <w:sz w:val="18"/>
                <w:szCs w:val="18"/>
              </w:rPr>
              <w:t>0</w:t>
            </w:r>
          </w:p>
        </w:tc>
      </w:tr>
    </w:tbl>
    <w:p w14:paraId="5E514D26" w14:textId="24CE3308" w:rsidR="00417275" w:rsidRDefault="00000000">
      <w:pPr>
        <w:spacing w:after="200"/>
        <w:jc w:val="both"/>
        <w:rPr>
          <w:sz w:val="18"/>
          <w:szCs w:val="18"/>
        </w:rPr>
      </w:pPr>
      <w:r>
        <w:rPr>
          <w:sz w:val="18"/>
          <w:szCs w:val="18"/>
        </w:rPr>
        <w:t>Tabla 5:</w:t>
      </w:r>
      <w:r w:rsidR="003C124F">
        <w:rPr>
          <w:sz w:val="18"/>
          <w:szCs w:val="18"/>
        </w:rPr>
        <w:t xml:space="preserve"> </w:t>
      </w:r>
      <w:r>
        <w:rPr>
          <w:sz w:val="18"/>
          <w:szCs w:val="18"/>
        </w:rPr>
        <w:t>Matriz de menciones entre candidatos</w:t>
      </w:r>
    </w:p>
    <w:p w14:paraId="700984CA" w14:textId="77777777" w:rsidR="00417275" w:rsidRDefault="00000000">
      <w:pPr>
        <w:numPr>
          <w:ilvl w:val="0"/>
          <w:numId w:val="1"/>
        </w:numPr>
        <w:spacing w:after="200"/>
        <w:jc w:val="both"/>
        <w:rPr>
          <w:b/>
        </w:rPr>
      </w:pPr>
      <w:r>
        <w:rPr>
          <w:b/>
        </w:rPr>
        <w:t>Reflexiones finales</w:t>
      </w:r>
    </w:p>
    <w:p w14:paraId="38383F5B" w14:textId="77777777" w:rsidR="00417275" w:rsidRDefault="00000000">
      <w:pPr>
        <w:spacing w:after="200"/>
        <w:jc w:val="both"/>
      </w:pPr>
      <w:r>
        <w:t>Este trabajo muestra cómo la ciencia de datos puede ayudarnos a entender mejor qué están diciendo los políticos y hacia dónde apuntan sus discursos. Con herramientas simples, como contar palabras clave y visualizar los resultados, se puede tener una idea bastante clara de los temas más mencionados y las prioridades que se repiten.</w:t>
      </w:r>
    </w:p>
    <w:p w14:paraId="60E35734" w14:textId="77777777" w:rsidR="00417275" w:rsidRDefault="00000000">
      <w:pPr>
        <w:spacing w:after="200"/>
        <w:jc w:val="both"/>
      </w:pPr>
      <w:r>
        <w:t>Pero también es importante tener en cuenta que los datos no hablan por sí solos: todo análisis está influido por las decisiones que tomamos, como qué palabras elegir o cómo agrupar los temas. Eso quiere decir que, según cómo armemos el análisis, podemos llegar a conclusiones distintas.</w:t>
      </w:r>
    </w:p>
    <w:p w14:paraId="0C955B3B" w14:textId="77777777" w:rsidR="00417275" w:rsidRDefault="00000000">
      <w:pPr>
        <w:numPr>
          <w:ilvl w:val="0"/>
          <w:numId w:val="1"/>
        </w:numPr>
        <w:spacing w:after="200"/>
        <w:jc w:val="both"/>
        <w:rPr>
          <w:b/>
        </w:rPr>
      </w:pPr>
      <w:r>
        <w:rPr>
          <w:b/>
        </w:rPr>
        <w:t>Bibliografía</w:t>
      </w:r>
    </w:p>
    <w:p w14:paraId="58D9AB24" w14:textId="77777777" w:rsidR="00417275" w:rsidRPr="00696BE4" w:rsidRDefault="00000000">
      <w:pPr>
        <w:spacing w:after="200"/>
        <w:jc w:val="both"/>
        <w:rPr>
          <w:lang w:val="en-US"/>
        </w:rPr>
      </w:pPr>
      <w:r w:rsidRPr="00696BE4">
        <w:rPr>
          <w:lang w:val="en-US"/>
        </w:rPr>
        <w:t>[1</w:t>
      </w:r>
      <w:proofErr w:type="gramStart"/>
      <w:r w:rsidRPr="00696BE4">
        <w:rPr>
          <w:lang w:val="en-US"/>
        </w:rPr>
        <w:t xml:space="preserve">]  </w:t>
      </w:r>
      <w:proofErr w:type="spellStart"/>
      <w:r w:rsidRPr="00696BE4">
        <w:rPr>
          <w:lang w:val="en-US"/>
        </w:rPr>
        <w:t>Armour</w:t>
      </w:r>
      <w:proofErr w:type="spellEnd"/>
      <w:proofErr w:type="gramEnd"/>
      <w:r w:rsidRPr="00696BE4">
        <w:rPr>
          <w:lang w:val="en-US"/>
        </w:rPr>
        <w:t xml:space="preserve">, S., &amp; Siddiqui, S. (2020, September 25). </w:t>
      </w:r>
      <w:r w:rsidRPr="00696BE4">
        <w:rPr>
          <w:i/>
          <w:lang w:val="en-US"/>
        </w:rPr>
        <w:t>Supreme Court vacancy makes health care leading issue in 2020 elections</w:t>
      </w:r>
      <w:r w:rsidRPr="00696BE4">
        <w:rPr>
          <w:lang w:val="en-US"/>
        </w:rPr>
        <w:t>. The Wall Street Journal.</w:t>
      </w:r>
      <w:hyperlink r:id="rId9">
        <w:r w:rsidRPr="00696BE4">
          <w:rPr>
            <w:lang w:val="en-US"/>
          </w:rPr>
          <w:t xml:space="preserve"> </w:t>
        </w:r>
      </w:hyperlink>
      <w:hyperlink r:id="rId10">
        <w:r w:rsidRPr="00696BE4">
          <w:rPr>
            <w:color w:val="1155CC"/>
            <w:u w:val="single"/>
            <w:lang w:val="en-US"/>
          </w:rPr>
          <w:t>https://www.wsj.com/politics/policy/supreme-court-vacancy-makes-health-care-leading-issue-in-2020-elections-11600948807</w:t>
        </w:r>
      </w:hyperlink>
    </w:p>
    <w:p w14:paraId="31877393" w14:textId="77777777" w:rsidR="00417275" w:rsidRPr="00696BE4" w:rsidRDefault="00000000">
      <w:pPr>
        <w:spacing w:after="200"/>
        <w:jc w:val="both"/>
        <w:rPr>
          <w:lang w:val="en-US"/>
        </w:rPr>
      </w:pPr>
      <w:r w:rsidRPr="00696BE4">
        <w:rPr>
          <w:lang w:val="en-US"/>
        </w:rPr>
        <w:t xml:space="preserve">[2] Bouie, J. (2020, June 3). </w:t>
      </w:r>
      <w:r w:rsidRPr="00696BE4">
        <w:rPr>
          <w:i/>
          <w:lang w:val="en-US"/>
        </w:rPr>
        <w:t>Trump or Biden? George Floyd has shown us the answer</w:t>
      </w:r>
      <w:r w:rsidRPr="00696BE4">
        <w:rPr>
          <w:lang w:val="en-US"/>
        </w:rPr>
        <w:t>. The New York Times.</w:t>
      </w:r>
      <w:hyperlink r:id="rId11">
        <w:r w:rsidRPr="00696BE4">
          <w:rPr>
            <w:lang w:val="en-US"/>
          </w:rPr>
          <w:t xml:space="preserve"> </w:t>
        </w:r>
      </w:hyperlink>
      <w:hyperlink r:id="rId12">
        <w:r w:rsidRPr="00696BE4">
          <w:rPr>
            <w:color w:val="1155CC"/>
            <w:u w:val="single"/>
            <w:lang w:val="en-US"/>
          </w:rPr>
          <w:t>https://www.nytimes.com/2020/06/03/opinion/george-floyd-trump-biden.html</w:t>
        </w:r>
      </w:hyperlink>
    </w:p>
    <w:p w14:paraId="34698CAB" w14:textId="77777777" w:rsidR="00417275" w:rsidRPr="00696BE4" w:rsidRDefault="00000000">
      <w:pPr>
        <w:spacing w:after="200"/>
        <w:jc w:val="both"/>
        <w:rPr>
          <w:lang w:val="en-US"/>
        </w:rPr>
      </w:pPr>
      <w:r w:rsidRPr="00696BE4">
        <w:rPr>
          <w:lang w:val="en-US"/>
        </w:rPr>
        <w:t xml:space="preserve">[3] </w:t>
      </w:r>
      <w:proofErr w:type="spellStart"/>
      <w:r w:rsidRPr="00696BE4">
        <w:rPr>
          <w:lang w:val="en-US"/>
        </w:rPr>
        <w:t>Hersher</w:t>
      </w:r>
      <w:proofErr w:type="spellEnd"/>
      <w:r w:rsidRPr="00696BE4">
        <w:rPr>
          <w:lang w:val="en-US"/>
        </w:rPr>
        <w:t xml:space="preserve">, R. (2020, October 22). </w:t>
      </w:r>
      <w:r w:rsidRPr="00696BE4">
        <w:rPr>
          <w:i/>
          <w:lang w:val="en-US"/>
        </w:rPr>
        <w:t>There’s a lot at stake for the climate in the 2020 election</w:t>
      </w:r>
      <w:r w:rsidRPr="00696BE4">
        <w:rPr>
          <w:lang w:val="en-US"/>
        </w:rPr>
        <w:t>. NPR.</w:t>
      </w:r>
      <w:hyperlink r:id="rId13">
        <w:r w:rsidRPr="00696BE4">
          <w:rPr>
            <w:lang w:val="en-US"/>
          </w:rPr>
          <w:t xml:space="preserve"> </w:t>
        </w:r>
      </w:hyperlink>
      <w:hyperlink r:id="rId14">
        <w:r w:rsidRPr="00696BE4">
          <w:rPr>
            <w:color w:val="1155CC"/>
            <w:u w:val="single"/>
            <w:lang w:val="en-US"/>
          </w:rPr>
          <w:t>https://www.npr.org/2020/10/22/925468716/theres-a-lot-at-stake-for-the-climate-in-the-2020-election</w:t>
        </w:r>
      </w:hyperlink>
    </w:p>
    <w:p w14:paraId="504653C9" w14:textId="77777777" w:rsidR="00417275" w:rsidRDefault="00000000">
      <w:pPr>
        <w:spacing w:after="200"/>
        <w:jc w:val="both"/>
      </w:pPr>
      <w:r>
        <w:t xml:space="preserve">[4] Wikipedia </w:t>
      </w:r>
      <w:proofErr w:type="spellStart"/>
      <w:r>
        <w:t>contributors</w:t>
      </w:r>
      <w:proofErr w:type="spellEnd"/>
      <w:r>
        <w:t xml:space="preserve">. (s.f.). </w:t>
      </w:r>
      <w:r>
        <w:rPr>
          <w:i/>
        </w:rPr>
        <w:t>Debates presidenciales de Estados Unidos de 2020</w:t>
      </w:r>
      <w:r>
        <w:t>. Wikipedia.</w:t>
      </w:r>
      <w:hyperlink r:id="rId15">
        <w:r>
          <w:t xml:space="preserve"> </w:t>
        </w:r>
      </w:hyperlink>
      <w:hyperlink r:id="rId16">
        <w:r>
          <w:rPr>
            <w:color w:val="1155CC"/>
            <w:u w:val="single"/>
          </w:rPr>
          <w:t>https://es.wikipedia.org/wiki/Debates_presidenciales_de_Estados_Unidos_de_2020</w:t>
        </w:r>
      </w:hyperlink>
    </w:p>
    <w:sectPr w:rsidR="00417275" w:rsidSect="0059558C">
      <w:pgSz w:w="11909" w:h="16834"/>
      <w:pgMar w:top="1417" w:right="1701" w:bottom="1417"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61E29"/>
    <w:multiLevelType w:val="multilevel"/>
    <w:tmpl w:val="68724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923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275"/>
    <w:rsid w:val="00206647"/>
    <w:rsid w:val="003C124F"/>
    <w:rsid w:val="00417275"/>
    <w:rsid w:val="004656A0"/>
    <w:rsid w:val="005105DD"/>
    <w:rsid w:val="0059558C"/>
    <w:rsid w:val="00696BE4"/>
    <w:rsid w:val="00C730B5"/>
    <w:rsid w:val="00EE24F3"/>
    <w:rsid w:val="00F30C0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C0B3"/>
  <w15:docId w15:val="{FB9F0ADC-9A88-41DB-A503-B5676D7C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U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0B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105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318564">
      <w:bodyDiv w:val="1"/>
      <w:marLeft w:val="0"/>
      <w:marRight w:val="0"/>
      <w:marTop w:val="0"/>
      <w:marBottom w:val="0"/>
      <w:divBdr>
        <w:top w:val="none" w:sz="0" w:space="0" w:color="auto"/>
        <w:left w:val="none" w:sz="0" w:space="0" w:color="auto"/>
        <w:bottom w:val="none" w:sz="0" w:space="0" w:color="auto"/>
        <w:right w:val="none" w:sz="0" w:space="0" w:color="auto"/>
      </w:divBdr>
    </w:div>
    <w:div w:id="714308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pr.org/2020/10/22/925468716/theres-a-lot-at-stake-for-the-climate-in-the-2020-ele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ytimes.com/2020/06/03/opinion/george-floyd-trump-bide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Debates_presidenciales_de_Estados_Unidos_de_20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ytimes.com/2020/06/03/opinion/george-floyd-trump-biden.html" TargetMode="External"/><Relationship Id="rId5" Type="http://schemas.openxmlformats.org/officeDocument/2006/relationships/image" Target="media/image1.png"/><Relationship Id="rId15" Type="http://schemas.openxmlformats.org/officeDocument/2006/relationships/hyperlink" Target="https://es.wikipedia.org/wiki/Debates_presidenciales_de_Estados_Unidos_de_2020" TargetMode="External"/><Relationship Id="rId10" Type="http://schemas.openxmlformats.org/officeDocument/2006/relationships/hyperlink" Target="https://www.wsj.com/politics/policy/supreme-court-vacancy-makes-health-care-leading-issue-in-2020-elections-11600948807" TargetMode="External"/><Relationship Id="rId4" Type="http://schemas.openxmlformats.org/officeDocument/2006/relationships/webSettings" Target="webSettings.xml"/><Relationship Id="rId9" Type="http://schemas.openxmlformats.org/officeDocument/2006/relationships/hyperlink" Target="https://www.wsj.com/politics/policy/supreme-court-vacancy-makes-health-care-leading-issue-in-2020-elections-11600948807" TargetMode="External"/><Relationship Id="rId14" Type="http://schemas.openxmlformats.org/officeDocument/2006/relationships/hyperlink" Target="https://www.npr.org/2020/10/22/925468716/theres-a-lot-at-stake-for-the-climate-in-the-2020-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9</Pages>
  <Words>2087</Words>
  <Characters>11480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josefinadelgadopino@gmail.com</cp:lastModifiedBy>
  <cp:revision>3</cp:revision>
  <dcterms:created xsi:type="dcterms:W3CDTF">2025-05-09T00:04:00Z</dcterms:created>
  <dcterms:modified xsi:type="dcterms:W3CDTF">2025-05-09T16:39:00Z</dcterms:modified>
</cp:coreProperties>
</file>