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D9A" w:rsidRPr="00354440" w:rsidRDefault="003D53E1" w:rsidP="003D53E1">
      <w:pPr>
        <w:pBdr>
          <w:bottom w:val="single" w:sz="4" w:space="1" w:color="auto"/>
        </w:pBdr>
        <w:rPr>
          <w:b/>
          <w:sz w:val="36"/>
        </w:rPr>
      </w:pPr>
      <w:r w:rsidRPr="00354440">
        <w:rPr>
          <w:b/>
          <w:sz w:val="36"/>
        </w:rPr>
        <w:t>Eksamen</w:t>
      </w:r>
      <w:r w:rsidR="00AB1F7B">
        <w:rPr>
          <w:b/>
          <w:sz w:val="36"/>
        </w:rPr>
        <w:t xml:space="preserve"> -</w:t>
      </w:r>
      <w:bookmarkStart w:id="0" w:name="_GoBack"/>
      <w:bookmarkEnd w:id="0"/>
      <w:r w:rsidRPr="00354440">
        <w:rPr>
          <w:b/>
          <w:sz w:val="36"/>
        </w:rPr>
        <w:t xml:space="preserve"> disposition</w:t>
      </w:r>
    </w:p>
    <w:p w:rsidR="003D53E1" w:rsidRDefault="003D53E1" w:rsidP="003D53E1">
      <w:pPr>
        <w:rPr>
          <w:b/>
          <w:sz w:val="32"/>
        </w:rPr>
      </w:pPr>
    </w:p>
    <w:p w:rsidR="00113231" w:rsidRDefault="00113231" w:rsidP="00354440">
      <w:pPr>
        <w:spacing w:line="276" w:lineRule="auto"/>
        <w:rPr>
          <w:b/>
          <w:sz w:val="28"/>
        </w:rPr>
      </w:pPr>
      <w:proofErr w:type="spellStart"/>
      <w:r>
        <w:rPr>
          <w:b/>
          <w:sz w:val="28"/>
        </w:rPr>
        <w:t>Portfolioudvikling</w:t>
      </w:r>
      <w:proofErr w:type="spellEnd"/>
      <w:r>
        <w:rPr>
          <w:b/>
          <w:sz w:val="28"/>
        </w:rPr>
        <w:t>/</w:t>
      </w:r>
      <w:proofErr w:type="spellStart"/>
      <w:r>
        <w:rPr>
          <w:b/>
          <w:sz w:val="28"/>
        </w:rPr>
        <w:t>portfoliens</w:t>
      </w:r>
      <w:proofErr w:type="spellEnd"/>
      <w:r>
        <w:rPr>
          <w:b/>
          <w:sz w:val="28"/>
        </w:rPr>
        <w:t xml:space="preserve"> indhold: </w:t>
      </w:r>
    </w:p>
    <w:p w:rsidR="00113231" w:rsidRPr="00870E37" w:rsidRDefault="00113231" w:rsidP="00870E37">
      <w:pPr>
        <w:spacing w:line="276" w:lineRule="auto"/>
        <w:rPr>
          <w:color w:val="00B050"/>
        </w:rPr>
      </w:pPr>
      <w:r w:rsidRPr="00870E37">
        <w:rPr>
          <w:b/>
        </w:rPr>
        <w:t>Informationsarkitektur:</w:t>
      </w:r>
      <w:r>
        <w:t xml:space="preserve"> </w:t>
      </w:r>
      <w:r>
        <w:br/>
      </w:r>
      <w:r w:rsidR="00870E37">
        <w:rPr>
          <w:color w:val="00B050"/>
        </w:rPr>
        <w:t xml:space="preserve">- </w:t>
      </w:r>
      <w:r w:rsidRPr="00870E37">
        <w:rPr>
          <w:color w:val="00B050"/>
        </w:rPr>
        <w:t>Sitemap</w:t>
      </w:r>
      <w:r w:rsidRPr="00870E37">
        <w:rPr>
          <w:color w:val="00B050"/>
        </w:rPr>
        <w:br/>
        <w:t xml:space="preserve">- </w:t>
      </w:r>
      <w:proofErr w:type="spellStart"/>
      <w:r w:rsidRPr="00870E37">
        <w:rPr>
          <w:color w:val="00B050"/>
        </w:rPr>
        <w:t>Flowchart</w:t>
      </w:r>
      <w:proofErr w:type="spellEnd"/>
      <w:r w:rsidRPr="00870E37">
        <w:rPr>
          <w:color w:val="00B050"/>
        </w:rPr>
        <w:t xml:space="preserve"> </w:t>
      </w:r>
      <w:r>
        <w:br/>
      </w:r>
      <w:r w:rsidRPr="00870E37">
        <w:rPr>
          <w:color w:val="00B050"/>
        </w:rPr>
        <w:t>-</w:t>
      </w:r>
      <w:r>
        <w:t xml:space="preserve"> </w:t>
      </w:r>
      <w:r w:rsidRPr="00870E37">
        <w:rPr>
          <w:color w:val="00B050"/>
        </w:rPr>
        <w:t xml:space="preserve">Wireframe web - Wireframe tablet </w:t>
      </w:r>
      <w:r w:rsidRPr="00870E37">
        <w:rPr>
          <w:color w:val="00B050"/>
        </w:rPr>
        <w:br/>
      </w:r>
      <w:r w:rsidRPr="00847716">
        <w:rPr>
          <w:color w:val="00B050"/>
        </w:rPr>
        <w:t>- Designskitser</w:t>
      </w:r>
      <w:r w:rsidR="002C2FBE">
        <w:rPr>
          <w:color w:val="00B050"/>
        </w:rPr>
        <w:t xml:space="preserve">; både til web og </w:t>
      </w:r>
      <w:proofErr w:type="spellStart"/>
      <w:r w:rsidR="002C2FBE">
        <w:rPr>
          <w:color w:val="00B050"/>
        </w:rPr>
        <w:t>Iphone</w:t>
      </w:r>
      <w:proofErr w:type="spellEnd"/>
      <w:r w:rsidRPr="00847716">
        <w:rPr>
          <w:color w:val="00B050"/>
        </w:rPr>
        <w:t xml:space="preserve"> </w:t>
      </w:r>
      <w:r>
        <w:br/>
      </w:r>
    </w:p>
    <w:p w:rsidR="00870E37" w:rsidRPr="00C42627" w:rsidRDefault="00113231" w:rsidP="00870E37">
      <w:pPr>
        <w:spacing w:line="276" w:lineRule="auto"/>
        <w:rPr>
          <w:color w:val="FF0000"/>
        </w:rPr>
      </w:pPr>
      <w:r w:rsidRPr="00870E37">
        <w:rPr>
          <w:b/>
        </w:rPr>
        <w:t>Projektplanlægning:</w:t>
      </w:r>
      <w:r>
        <w:t xml:space="preserve"> </w:t>
      </w:r>
      <w:r>
        <w:br/>
      </w:r>
      <w:r w:rsidR="00870E37" w:rsidRPr="00D75F82">
        <w:rPr>
          <w:color w:val="00B050"/>
        </w:rPr>
        <w:t xml:space="preserve">- Designmanual </w:t>
      </w:r>
      <w:r w:rsidR="00C42627" w:rsidRPr="00D75F82">
        <w:rPr>
          <w:color w:val="00B050"/>
        </w:rPr>
        <w:t xml:space="preserve">(farver, typografi osv.) </w:t>
      </w:r>
      <w:r w:rsidR="00870E37" w:rsidRPr="00D75F82">
        <w:rPr>
          <w:color w:val="00B050"/>
        </w:rPr>
        <w:t>(</w:t>
      </w:r>
      <w:proofErr w:type="spellStart"/>
      <w:r w:rsidR="00870E37" w:rsidRPr="00D75F82">
        <w:rPr>
          <w:color w:val="00B050"/>
        </w:rPr>
        <w:t>styleguide</w:t>
      </w:r>
      <w:proofErr w:type="spellEnd"/>
      <w:r w:rsidR="00870E37" w:rsidRPr="00D75F82">
        <w:rPr>
          <w:color w:val="00B050"/>
        </w:rPr>
        <w:t>)</w:t>
      </w:r>
    </w:p>
    <w:p w:rsidR="00870E37" w:rsidRDefault="00113231" w:rsidP="00870E37">
      <w:pPr>
        <w:spacing w:line="276" w:lineRule="auto"/>
        <w:rPr>
          <w:color w:val="00B050"/>
        </w:rPr>
      </w:pPr>
      <w:r w:rsidRPr="00870E37">
        <w:rPr>
          <w:color w:val="00B050"/>
        </w:rPr>
        <w:t xml:space="preserve">- PBS </w:t>
      </w:r>
      <w:r w:rsidRPr="00870E37">
        <w:rPr>
          <w:color w:val="00B050"/>
        </w:rPr>
        <w:br/>
        <w:t xml:space="preserve">- WBS </w:t>
      </w:r>
      <w:r w:rsidRPr="00870E37">
        <w:rPr>
          <w:color w:val="00B050"/>
        </w:rPr>
        <w:br/>
        <w:t xml:space="preserve">- </w:t>
      </w:r>
      <w:proofErr w:type="spellStart"/>
      <w:r w:rsidRPr="00870E37">
        <w:rPr>
          <w:color w:val="00B050"/>
        </w:rPr>
        <w:t>Gantt</w:t>
      </w:r>
      <w:proofErr w:type="spellEnd"/>
      <w:r w:rsidRPr="00870E37">
        <w:rPr>
          <w:color w:val="00B050"/>
        </w:rPr>
        <w:t>-kort</w:t>
      </w:r>
      <w:r w:rsidR="007A0FD2">
        <w:rPr>
          <w:color w:val="00B050"/>
        </w:rPr>
        <w:t xml:space="preserve"> </w:t>
      </w:r>
    </w:p>
    <w:p w:rsidR="00870E37" w:rsidRPr="009D0B45" w:rsidRDefault="00870E37" w:rsidP="00870E37">
      <w:pPr>
        <w:spacing w:line="276" w:lineRule="auto"/>
        <w:rPr>
          <w:color w:val="00B050"/>
        </w:rPr>
      </w:pPr>
      <w:r w:rsidRPr="009D0B45">
        <w:rPr>
          <w:color w:val="00B050"/>
        </w:rPr>
        <w:t>- Brugertest</w:t>
      </w:r>
      <w:r w:rsidR="009179F8" w:rsidRPr="009D0B45">
        <w:rPr>
          <w:color w:val="00B050"/>
        </w:rPr>
        <w:t xml:space="preserve"> (logo</w:t>
      </w:r>
      <w:r w:rsidR="006B23C5" w:rsidRPr="009D0B45">
        <w:rPr>
          <w:color w:val="00B050"/>
        </w:rPr>
        <w:t xml:space="preserve"> fra søs</w:t>
      </w:r>
      <w:r w:rsidR="009179F8" w:rsidRPr="009D0B45">
        <w:rPr>
          <w:color w:val="00B050"/>
        </w:rPr>
        <w:t>)</w:t>
      </w:r>
    </w:p>
    <w:p w:rsidR="00494EFD" w:rsidRPr="00354440" w:rsidRDefault="00494EFD" w:rsidP="00354440">
      <w:pPr>
        <w:spacing w:line="276" w:lineRule="auto"/>
        <w:rPr>
          <w:sz w:val="28"/>
        </w:rPr>
      </w:pPr>
    </w:p>
    <w:p w:rsidR="003D53E1" w:rsidRDefault="003C4F32" w:rsidP="00354440">
      <w:pPr>
        <w:spacing w:line="276" w:lineRule="auto"/>
        <w:rPr>
          <w:b/>
          <w:sz w:val="28"/>
        </w:rPr>
      </w:pPr>
      <w:r>
        <w:rPr>
          <w:b/>
          <w:sz w:val="28"/>
        </w:rPr>
        <w:t>D</w:t>
      </w:r>
      <w:r w:rsidR="008635F2">
        <w:rPr>
          <w:b/>
          <w:sz w:val="28"/>
        </w:rPr>
        <w:t xml:space="preserve">okumentation </w:t>
      </w:r>
      <w:r w:rsidR="003D53E1" w:rsidRPr="00354440">
        <w:rPr>
          <w:b/>
          <w:sz w:val="28"/>
        </w:rPr>
        <w:t xml:space="preserve">af </w:t>
      </w:r>
      <w:r>
        <w:rPr>
          <w:b/>
          <w:sz w:val="28"/>
        </w:rPr>
        <w:t xml:space="preserve">oprindelige og forbedrede løsning af </w:t>
      </w:r>
      <w:r w:rsidR="003D53E1" w:rsidRPr="00354440">
        <w:rPr>
          <w:b/>
          <w:sz w:val="28"/>
        </w:rPr>
        <w:t>tidligere projekter</w:t>
      </w:r>
      <w:r w:rsidR="008635F2">
        <w:rPr>
          <w:b/>
          <w:sz w:val="28"/>
        </w:rPr>
        <w:t xml:space="preserve">: </w:t>
      </w:r>
    </w:p>
    <w:p w:rsidR="00590AE0" w:rsidRDefault="00590AE0" w:rsidP="00590AE0">
      <w:pPr>
        <w:spacing w:line="276" w:lineRule="auto"/>
      </w:pPr>
      <w:r w:rsidRPr="009C1789">
        <w:t xml:space="preserve">Projektbeskrivelsen, rapporten, den originale løsning samt den forbedrede løsning skal med på en eller anden måde inde under hvert flow i </w:t>
      </w:r>
      <w:proofErr w:type="spellStart"/>
      <w:r w:rsidRPr="009C1789">
        <w:t>portfolien</w:t>
      </w:r>
      <w:proofErr w:type="spellEnd"/>
      <w:r w:rsidRPr="009C1789">
        <w:t xml:space="preserve">. </w:t>
      </w:r>
    </w:p>
    <w:p w:rsidR="00590AE0" w:rsidRPr="00590AE0" w:rsidRDefault="00590AE0" w:rsidP="00590AE0">
      <w:pPr>
        <w:spacing w:line="276" w:lineRule="auto"/>
      </w:pPr>
      <w:r w:rsidRPr="00590AE0">
        <w:t xml:space="preserve">Inde under hvert flow, så skriv hvad opgavebeskrivelsen var og hvilke rettelser jeg har lavet. </w:t>
      </w:r>
    </w:p>
    <w:p w:rsidR="00590AE0" w:rsidRPr="00354440" w:rsidRDefault="00590AE0" w:rsidP="00354440">
      <w:pPr>
        <w:spacing w:line="276" w:lineRule="auto"/>
        <w:rPr>
          <w:b/>
          <w:sz w:val="28"/>
        </w:rPr>
      </w:pPr>
    </w:p>
    <w:p w:rsidR="008635F2" w:rsidRPr="00870E37" w:rsidRDefault="008635F2" w:rsidP="00870E37">
      <w:pPr>
        <w:spacing w:line="276" w:lineRule="auto"/>
      </w:pPr>
      <w:r w:rsidRPr="00870E37">
        <w:rPr>
          <w:b/>
        </w:rPr>
        <w:t>Flow 1</w:t>
      </w:r>
      <w:r w:rsidR="005009E6" w:rsidRPr="00870E37">
        <w:rPr>
          <w:b/>
        </w:rPr>
        <w:t xml:space="preserve"> – Drøm din </w:t>
      </w:r>
      <w:proofErr w:type="spellStart"/>
      <w:r w:rsidR="005009E6" w:rsidRPr="00870E37">
        <w:rPr>
          <w:b/>
        </w:rPr>
        <w:t>portfolio</w:t>
      </w:r>
      <w:proofErr w:type="spellEnd"/>
      <w:r w:rsidRPr="00870E37">
        <w:rPr>
          <w:b/>
        </w:rPr>
        <w:t>:</w:t>
      </w:r>
      <w:r w:rsidRPr="00870E37">
        <w:t xml:space="preserve"> </w:t>
      </w:r>
      <w:r w:rsidRPr="00870E37">
        <w:br/>
      </w:r>
      <w:r w:rsidRPr="00870E37">
        <w:rPr>
          <w:color w:val="00B050"/>
        </w:rPr>
        <w:t xml:space="preserve">- Projektbeskrivelse </w:t>
      </w:r>
      <w:r w:rsidRPr="00870E37">
        <w:br/>
      </w:r>
      <w:r w:rsidRPr="00870E37">
        <w:rPr>
          <w:color w:val="00B050"/>
        </w:rPr>
        <w:t>- Den oprindelige løsning</w:t>
      </w:r>
      <w:r w:rsidR="003C4F32" w:rsidRPr="00870E37">
        <w:rPr>
          <w:color w:val="00B050"/>
        </w:rPr>
        <w:t xml:space="preserve"> </w:t>
      </w:r>
      <w:r w:rsidR="003C4F32" w:rsidRPr="00870E37">
        <w:rPr>
          <w:color w:val="00B050"/>
        </w:rPr>
        <w:br/>
        <w:t>- Den forbedrede løsning</w:t>
      </w:r>
      <w:r w:rsidR="003C4F32" w:rsidRPr="00870E37">
        <w:br/>
      </w:r>
    </w:p>
    <w:p w:rsidR="003C4F32" w:rsidRPr="00870E37" w:rsidRDefault="003C4F32" w:rsidP="00870E37">
      <w:pPr>
        <w:spacing w:line="276" w:lineRule="auto"/>
      </w:pPr>
      <w:r w:rsidRPr="00870E37">
        <w:rPr>
          <w:b/>
        </w:rPr>
        <w:t>Flow 2</w:t>
      </w:r>
      <w:r w:rsidR="005009E6" w:rsidRPr="00870E37">
        <w:rPr>
          <w:b/>
        </w:rPr>
        <w:t xml:space="preserve"> – Byg din </w:t>
      </w:r>
      <w:proofErr w:type="spellStart"/>
      <w:r w:rsidR="005009E6" w:rsidRPr="00870E37">
        <w:rPr>
          <w:b/>
        </w:rPr>
        <w:t>portfolio</w:t>
      </w:r>
      <w:proofErr w:type="spellEnd"/>
      <w:r w:rsidRPr="00870E37">
        <w:rPr>
          <w:b/>
        </w:rPr>
        <w:t>:</w:t>
      </w:r>
      <w:r w:rsidRPr="00870E37">
        <w:t xml:space="preserve"> </w:t>
      </w:r>
      <w:r w:rsidRPr="00870E37">
        <w:br/>
      </w:r>
      <w:r w:rsidRPr="00870E37">
        <w:rPr>
          <w:color w:val="00B050"/>
        </w:rPr>
        <w:t xml:space="preserve">- Projektbeskrivelse </w:t>
      </w:r>
      <w:r w:rsidRPr="00870E37">
        <w:rPr>
          <w:color w:val="00B050"/>
        </w:rPr>
        <w:br/>
        <w:t>- Den oprindelige løsning</w:t>
      </w:r>
      <w:r w:rsidRPr="00870E37">
        <w:br/>
      </w:r>
      <w:r w:rsidRPr="004A63AE">
        <w:rPr>
          <w:color w:val="00B050"/>
        </w:rPr>
        <w:t xml:space="preserve">- Den forbedrede løsning </w:t>
      </w:r>
      <w:r w:rsidRPr="00870E37">
        <w:br/>
      </w:r>
    </w:p>
    <w:p w:rsidR="003C4F32" w:rsidRPr="00870E37" w:rsidRDefault="003C4F32" w:rsidP="00870E37">
      <w:pPr>
        <w:spacing w:line="276" w:lineRule="auto"/>
      </w:pPr>
      <w:r w:rsidRPr="00870E37">
        <w:rPr>
          <w:b/>
        </w:rPr>
        <w:t>Flow 3</w:t>
      </w:r>
      <w:r w:rsidR="005009E6" w:rsidRPr="00870E37">
        <w:rPr>
          <w:b/>
        </w:rPr>
        <w:t xml:space="preserve"> – Byg en </w:t>
      </w:r>
      <w:proofErr w:type="spellStart"/>
      <w:r w:rsidR="005009E6" w:rsidRPr="00870E37">
        <w:rPr>
          <w:b/>
        </w:rPr>
        <w:t>app</w:t>
      </w:r>
      <w:proofErr w:type="spellEnd"/>
      <w:r w:rsidRPr="00870E37">
        <w:rPr>
          <w:b/>
        </w:rPr>
        <w:t>:</w:t>
      </w:r>
      <w:r w:rsidRPr="00870E37">
        <w:t xml:space="preserve"> </w:t>
      </w:r>
      <w:r w:rsidRPr="00870E37">
        <w:br/>
      </w:r>
      <w:r w:rsidRPr="00870E37">
        <w:rPr>
          <w:color w:val="00B050"/>
        </w:rPr>
        <w:t xml:space="preserve">- Projektbeskrivelse </w:t>
      </w:r>
      <w:r w:rsidRPr="00870E37">
        <w:rPr>
          <w:color w:val="00B050"/>
        </w:rPr>
        <w:br/>
        <w:t xml:space="preserve">- Den oprindelige løsning </w:t>
      </w:r>
      <w:r w:rsidRPr="00870E37">
        <w:rPr>
          <w:color w:val="00B050"/>
        </w:rPr>
        <w:br/>
        <w:t xml:space="preserve">- Den forbedrede løsning </w:t>
      </w:r>
      <w:r w:rsidR="008B1074" w:rsidRPr="00870E37">
        <w:rPr>
          <w:color w:val="00B050"/>
        </w:rPr>
        <w:t>(ret på ikonerne, så de ikke er så bombastiske)</w:t>
      </w:r>
      <w:r w:rsidRPr="00870E37">
        <w:rPr>
          <w:color w:val="00B050"/>
        </w:rPr>
        <w:br/>
      </w:r>
    </w:p>
    <w:p w:rsidR="008E4624" w:rsidRDefault="003C4F32" w:rsidP="00870E37">
      <w:pPr>
        <w:spacing w:line="276" w:lineRule="auto"/>
        <w:rPr>
          <w:color w:val="FF0000"/>
        </w:rPr>
      </w:pPr>
      <w:r w:rsidRPr="00870E37">
        <w:rPr>
          <w:b/>
        </w:rPr>
        <w:t>Flow 4</w:t>
      </w:r>
      <w:r w:rsidR="005009E6" w:rsidRPr="00870E37">
        <w:rPr>
          <w:b/>
        </w:rPr>
        <w:t xml:space="preserve"> </w:t>
      </w:r>
      <w:r w:rsidR="000830C1" w:rsidRPr="00870E37">
        <w:rPr>
          <w:b/>
        </w:rPr>
        <w:t>–</w:t>
      </w:r>
      <w:r w:rsidR="005009E6" w:rsidRPr="00870E37">
        <w:rPr>
          <w:b/>
        </w:rPr>
        <w:t xml:space="preserve"> </w:t>
      </w:r>
      <w:r w:rsidR="000830C1" w:rsidRPr="00870E37">
        <w:rPr>
          <w:b/>
        </w:rPr>
        <w:t xml:space="preserve">Byg </w:t>
      </w:r>
      <w:proofErr w:type="spellStart"/>
      <w:r w:rsidR="000830C1" w:rsidRPr="00870E37">
        <w:rPr>
          <w:b/>
        </w:rPr>
        <w:t>Sweetbot</w:t>
      </w:r>
      <w:proofErr w:type="spellEnd"/>
      <w:r w:rsidRPr="00870E37">
        <w:rPr>
          <w:b/>
        </w:rPr>
        <w:t>:</w:t>
      </w:r>
      <w:r w:rsidRPr="00870E37">
        <w:t xml:space="preserve"> </w:t>
      </w:r>
      <w:r w:rsidRPr="00870E37">
        <w:br/>
      </w:r>
      <w:r w:rsidRPr="00DE3AD5">
        <w:rPr>
          <w:color w:val="00B050"/>
        </w:rPr>
        <w:t xml:space="preserve">- Projektbeskrivelse </w:t>
      </w:r>
      <w:r w:rsidRPr="00870E37">
        <w:br/>
      </w:r>
      <w:r w:rsidRPr="00DE3AD5">
        <w:rPr>
          <w:color w:val="00B050"/>
        </w:rPr>
        <w:lastRenderedPageBreak/>
        <w:t xml:space="preserve">- Den oprindelige løsning </w:t>
      </w:r>
      <w:r w:rsidRPr="00DE3AD5">
        <w:rPr>
          <w:color w:val="00B050"/>
        </w:rPr>
        <w:br/>
        <w:t>- Den forbedrede løsning</w:t>
      </w:r>
    </w:p>
    <w:p w:rsidR="001241CD" w:rsidRDefault="001241CD" w:rsidP="00870E37">
      <w:pPr>
        <w:spacing w:line="276" w:lineRule="auto"/>
        <w:rPr>
          <w:color w:val="FF0000"/>
        </w:rPr>
      </w:pPr>
    </w:p>
    <w:p w:rsidR="00590AE0" w:rsidRPr="00590AE0" w:rsidRDefault="00590AE0" w:rsidP="00590AE0">
      <w:pPr>
        <w:spacing w:line="276" w:lineRule="auto"/>
        <w:rPr>
          <w:b/>
        </w:rPr>
      </w:pPr>
      <w:r w:rsidRPr="00590AE0">
        <w:rPr>
          <w:b/>
        </w:rPr>
        <w:t xml:space="preserve">Flow 5 </w:t>
      </w:r>
      <w:r>
        <w:rPr>
          <w:b/>
        </w:rPr>
        <w:t>–</w:t>
      </w:r>
      <w:r w:rsidRPr="00590AE0">
        <w:rPr>
          <w:b/>
        </w:rPr>
        <w:t xml:space="preserve"> </w:t>
      </w:r>
      <w:r>
        <w:rPr>
          <w:b/>
        </w:rPr>
        <w:t xml:space="preserve">Eksamen: </w:t>
      </w:r>
    </w:p>
    <w:p w:rsidR="00590AE0" w:rsidRDefault="00590AE0" w:rsidP="00590AE0">
      <w:pPr>
        <w:spacing w:line="276" w:lineRule="auto"/>
      </w:pPr>
      <w:r w:rsidRPr="009C1789">
        <w:t xml:space="preserve">Læg alle de ting du skal lave til eksamen ind i punktform </w:t>
      </w:r>
    </w:p>
    <w:p w:rsidR="00590AE0" w:rsidRDefault="00590AE0" w:rsidP="00590AE0">
      <w:pPr>
        <w:spacing w:line="276" w:lineRule="auto"/>
      </w:pPr>
      <w:r>
        <w:t xml:space="preserve">Fx start med </w:t>
      </w:r>
      <w:r w:rsidR="002E021C">
        <w:t>skitser</w:t>
      </w:r>
      <w:r>
        <w:t xml:space="preserve">, så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, så måske informationsarkitektur og hvad der ligger inden under det (sitemap mm.).  </w:t>
      </w:r>
    </w:p>
    <w:p w:rsidR="00590AE0" w:rsidRPr="00870E37" w:rsidRDefault="00590AE0" w:rsidP="00870E37">
      <w:pPr>
        <w:spacing w:line="276" w:lineRule="auto"/>
      </w:pPr>
    </w:p>
    <w:p w:rsidR="008E4624" w:rsidRPr="00354440" w:rsidRDefault="008E4624" w:rsidP="00354440">
      <w:pPr>
        <w:spacing w:line="276" w:lineRule="auto"/>
        <w:rPr>
          <w:sz w:val="28"/>
        </w:rPr>
      </w:pPr>
    </w:p>
    <w:p w:rsidR="008E4624" w:rsidRDefault="00362C59" w:rsidP="00354440">
      <w:pPr>
        <w:spacing w:line="276" w:lineRule="auto"/>
        <w:rPr>
          <w:b/>
          <w:sz w:val="28"/>
        </w:rPr>
      </w:pPr>
      <w:r w:rsidRPr="00354440">
        <w:rPr>
          <w:b/>
          <w:sz w:val="28"/>
        </w:rPr>
        <w:t>Refleksioner</w:t>
      </w:r>
      <w:r w:rsidR="008E4624" w:rsidRPr="00354440">
        <w:rPr>
          <w:b/>
          <w:sz w:val="28"/>
        </w:rPr>
        <w:t xml:space="preserve"> over min læring</w:t>
      </w:r>
    </w:p>
    <w:p w:rsidR="008A32FE" w:rsidRPr="008A32FE" w:rsidRDefault="008A32FE" w:rsidP="00354440">
      <w:pPr>
        <w:spacing w:line="276" w:lineRule="auto"/>
      </w:pPr>
      <w:r>
        <w:t xml:space="preserve">Lav et </w:t>
      </w:r>
      <w:r w:rsidR="009C1789">
        <w:t xml:space="preserve">menupunkt mere der hedder ”min læring” og skriv kort hvad vi har lært og haft om i hvert flow. </w:t>
      </w:r>
      <w:r w:rsidR="009C1789">
        <w:br/>
        <w:t xml:space="preserve">fx: Flow 1 – her har vi haft om </w:t>
      </w:r>
      <w:proofErr w:type="spellStart"/>
      <w:r w:rsidR="009C1789">
        <w:t>photoshop</w:t>
      </w:r>
      <w:proofErr w:type="spellEnd"/>
      <w:r w:rsidR="009C1789">
        <w:t xml:space="preserve">……. </w:t>
      </w:r>
      <w:proofErr w:type="spellStart"/>
      <w:r w:rsidR="009C1789">
        <w:t>Bla</w:t>
      </w:r>
      <w:proofErr w:type="spellEnd"/>
      <w:r w:rsidR="009C1789">
        <w:t xml:space="preserve"> </w:t>
      </w:r>
      <w:proofErr w:type="spellStart"/>
      <w:r w:rsidR="009C1789">
        <w:t>bla</w:t>
      </w:r>
      <w:proofErr w:type="spellEnd"/>
      <w:r w:rsidR="009C1789">
        <w:t xml:space="preserve"> </w:t>
      </w:r>
      <w:proofErr w:type="spellStart"/>
      <w:r w:rsidR="009C1789">
        <w:t>bla</w:t>
      </w:r>
      <w:proofErr w:type="spellEnd"/>
      <w:r w:rsidR="009C1789">
        <w:t xml:space="preserve">. </w:t>
      </w:r>
    </w:p>
    <w:p w:rsidR="00D023E3" w:rsidRDefault="00D023E3" w:rsidP="008044A0">
      <w:pPr>
        <w:spacing w:line="276" w:lineRule="auto"/>
        <w:rPr>
          <w:b/>
          <w:sz w:val="28"/>
        </w:rPr>
      </w:pPr>
    </w:p>
    <w:p w:rsidR="00D63A5A" w:rsidRPr="006130AB" w:rsidRDefault="00D63A5A" w:rsidP="006130AB">
      <w:pPr>
        <w:spacing w:line="276" w:lineRule="auto"/>
        <w:rPr>
          <w:sz w:val="28"/>
        </w:rPr>
      </w:pPr>
      <w:r w:rsidRPr="006130AB">
        <w:rPr>
          <w:sz w:val="28"/>
        </w:rPr>
        <w:t xml:space="preserve"> </w:t>
      </w:r>
    </w:p>
    <w:sectPr w:rsidR="00D63A5A" w:rsidRPr="006130AB" w:rsidSect="004F0D12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33D4"/>
    <w:multiLevelType w:val="hybridMultilevel"/>
    <w:tmpl w:val="FEBE48CC"/>
    <w:lvl w:ilvl="0" w:tplc="E752EB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E1456"/>
    <w:multiLevelType w:val="hybridMultilevel"/>
    <w:tmpl w:val="C02CFCB8"/>
    <w:lvl w:ilvl="0" w:tplc="5DF04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C3CDF"/>
    <w:multiLevelType w:val="hybridMultilevel"/>
    <w:tmpl w:val="34E23C7C"/>
    <w:lvl w:ilvl="0" w:tplc="60C4CD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C1564"/>
    <w:multiLevelType w:val="hybridMultilevel"/>
    <w:tmpl w:val="BCD4C22A"/>
    <w:lvl w:ilvl="0" w:tplc="F03E2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501B"/>
    <w:multiLevelType w:val="hybridMultilevel"/>
    <w:tmpl w:val="EA044B66"/>
    <w:lvl w:ilvl="0" w:tplc="08E24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D69C0"/>
    <w:multiLevelType w:val="hybridMultilevel"/>
    <w:tmpl w:val="826ABF56"/>
    <w:lvl w:ilvl="0" w:tplc="07B629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40CFA"/>
    <w:multiLevelType w:val="hybridMultilevel"/>
    <w:tmpl w:val="A0B49B1E"/>
    <w:lvl w:ilvl="0" w:tplc="104CA064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" w15:restartNumberingAfterBreak="0">
    <w:nsid w:val="3ACF66E2"/>
    <w:multiLevelType w:val="hybridMultilevel"/>
    <w:tmpl w:val="8B8AC7CE"/>
    <w:lvl w:ilvl="0" w:tplc="F9A02276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3E185A76"/>
    <w:multiLevelType w:val="hybridMultilevel"/>
    <w:tmpl w:val="FE22127C"/>
    <w:lvl w:ilvl="0" w:tplc="93A6A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D259F"/>
    <w:multiLevelType w:val="hybridMultilevel"/>
    <w:tmpl w:val="3728601C"/>
    <w:lvl w:ilvl="0" w:tplc="0E286B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C3511D"/>
    <w:multiLevelType w:val="hybridMultilevel"/>
    <w:tmpl w:val="DC10D73C"/>
    <w:lvl w:ilvl="0" w:tplc="01C2E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17F1E"/>
    <w:multiLevelType w:val="hybridMultilevel"/>
    <w:tmpl w:val="B1245112"/>
    <w:lvl w:ilvl="0" w:tplc="F918B8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3"/>
  </w:num>
  <w:num w:numId="6">
    <w:abstractNumId w:val="0"/>
  </w:num>
  <w:num w:numId="7">
    <w:abstractNumId w:val="11"/>
  </w:num>
  <w:num w:numId="8">
    <w:abstractNumId w:val="5"/>
  </w:num>
  <w:num w:numId="9">
    <w:abstractNumId w:val="8"/>
  </w:num>
  <w:num w:numId="10">
    <w:abstractNumId w:val="2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E1"/>
    <w:rsid w:val="00040D2D"/>
    <w:rsid w:val="00046D64"/>
    <w:rsid w:val="000830C1"/>
    <w:rsid w:val="00093D78"/>
    <w:rsid w:val="000F3063"/>
    <w:rsid w:val="00104DA3"/>
    <w:rsid w:val="00113231"/>
    <w:rsid w:val="00114963"/>
    <w:rsid w:val="001241CD"/>
    <w:rsid w:val="00155712"/>
    <w:rsid w:val="001A58DC"/>
    <w:rsid w:val="001A68A7"/>
    <w:rsid w:val="001C227C"/>
    <w:rsid w:val="00240654"/>
    <w:rsid w:val="00257299"/>
    <w:rsid w:val="00272296"/>
    <w:rsid w:val="00295FA5"/>
    <w:rsid w:val="002B54AB"/>
    <w:rsid w:val="002C2FBE"/>
    <w:rsid w:val="002E021C"/>
    <w:rsid w:val="00340CB4"/>
    <w:rsid w:val="00352640"/>
    <w:rsid w:val="00354440"/>
    <w:rsid w:val="00362C59"/>
    <w:rsid w:val="003C4F32"/>
    <w:rsid w:val="003D53E1"/>
    <w:rsid w:val="003E7ED3"/>
    <w:rsid w:val="00494EFD"/>
    <w:rsid w:val="004A5659"/>
    <w:rsid w:val="004A63AE"/>
    <w:rsid w:val="004D1FA0"/>
    <w:rsid w:val="004E47C0"/>
    <w:rsid w:val="004E5E8A"/>
    <w:rsid w:val="004F0D12"/>
    <w:rsid w:val="005009E6"/>
    <w:rsid w:val="00513F2D"/>
    <w:rsid w:val="00521A41"/>
    <w:rsid w:val="00547151"/>
    <w:rsid w:val="00590AE0"/>
    <w:rsid w:val="005C088F"/>
    <w:rsid w:val="006063A4"/>
    <w:rsid w:val="006130AB"/>
    <w:rsid w:val="0065609E"/>
    <w:rsid w:val="006B23C5"/>
    <w:rsid w:val="007024BA"/>
    <w:rsid w:val="00703A57"/>
    <w:rsid w:val="00706FCC"/>
    <w:rsid w:val="00720991"/>
    <w:rsid w:val="007A0FD2"/>
    <w:rsid w:val="007B4E40"/>
    <w:rsid w:val="008044A0"/>
    <w:rsid w:val="00831036"/>
    <w:rsid w:val="00847716"/>
    <w:rsid w:val="00853220"/>
    <w:rsid w:val="008558ED"/>
    <w:rsid w:val="00861CEF"/>
    <w:rsid w:val="008635F2"/>
    <w:rsid w:val="00870E37"/>
    <w:rsid w:val="00890608"/>
    <w:rsid w:val="008A32FE"/>
    <w:rsid w:val="008B1074"/>
    <w:rsid w:val="008D488F"/>
    <w:rsid w:val="008D6E90"/>
    <w:rsid w:val="008E4624"/>
    <w:rsid w:val="00916ECC"/>
    <w:rsid w:val="009179F8"/>
    <w:rsid w:val="00992B4E"/>
    <w:rsid w:val="009C1789"/>
    <w:rsid w:val="009D0B45"/>
    <w:rsid w:val="009E0F84"/>
    <w:rsid w:val="00A717AC"/>
    <w:rsid w:val="00AB1F7B"/>
    <w:rsid w:val="00AB7A20"/>
    <w:rsid w:val="00AC3268"/>
    <w:rsid w:val="00B02473"/>
    <w:rsid w:val="00B37BB1"/>
    <w:rsid w:val="00B50787"/>
    <w:rsid w:val="00B74F52"/>
    <w:rsid w:val="00B834DF"/>
    <w:rsid w:val="00BC0982"/>
    <w:rsid w:val="00BE4D9A"/>
    <w:rsid w:val="00C32EAA"/>
    <w:rsid w:val="00C42627"/>
    <w:rsid w:val="00C54A0F"/>
    <w:rsid w:val="00C83E46"/>
    <w:rsid w:val="00CA6350"/>
    <w:rsid w:val="00D023E3"/>
    <w:rsid w:val="00D17F6E"/>
    <w:rsid w:val="00D207F4"/>
    <w:rsid w:val="00D61ECB"/>
    <w:rsid w:val="00D63A5A"/>
    <w:rsid w:val="00D70DA0"/>
    <w:rsid w:val="00D75CFE"/>
    <w:rsid w:val="00D75F82"/>
    <w:rsid w:val="00DA214C"/>
    <w:rsid w:val="00DA5C71"/>
    <w:rsid w:val="00DC5994"/>
    <w:rsid w:val="00DE3AD5"/>
    <w:rsid w:val="00DF747E"/>
    <w:rsid w:val="00E47462"/>
    <w:rsid w:val="00E54F3B"/>
    <w:rsid w:val="00EA1948"/>
    <w:rsid w:val="00F05987"/>
    <w:rsid w:val="00F11F94"/>
    <w:rsid w:val="00F22280"/>
    <w:rsid w:val="00F2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6CAA5C"/>
  <w15:chartTrackingRefBased/>
  <w15:docId w15:val="{2ADCA87D-8A4D-9348-90EF-75247B94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D5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210</Words>
  <Characters>1284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Vihlborg Nielsen</dc:creator>
  <cp:keywords/>
  <dc:description/>
  <cp:lastModifiedBy>Josefine Vihlborg Nielsen</cp:lastModifiedBy>
  <cp:revision>97</cp:revision>
  <dcterms:created xsi:type="dcterms:W3CDTF">2018-11-27T08:28:00Z</dcterms:created>
  <dcterms:modified xsi:type="dcterms:W3CDTF">2018-12-20T14:26:00Z</dcterms:modified>
</cp:coreProperties>
</file>