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2662A" w14:textId="1389093D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C2C3C3" wp14:editId="53DCBFB8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731C0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dsIAIAABYEAAAOAAAAZHJzL2Uyb0RvYy54bWysU8GO0zAQvSPxD5bvNE0J3TZqulp1KUJa&#10;YMXCB7iOk1g4HjN2m5avZ+x0S4EbIgfLkxk/v3nzvLo99oYdFHoNtuL5ZMqZshJqbduKf/2yfbXg&#10;zAdha2HAqoqflOe365cvVoMr1Qw6MLVCRiDWl4OreBeCK7PMy071wk/AKUvJBrAXgUJssxrFQOi9&#10;yWbT6TwbAGuHIJX39Pd+TPJ1wm8aJcOnpvEqMFNx4hbSimndxTVbr0TZonCdlmca4h9Y9EJbuvQC&#10;dS+CYHvUf0H1WiJ4aMJEQp9B02ipUg/UTT79o5unTjiVeiFxvLvI5P8frPx4eESma5rdkjMreprR&#10;Z1JN2NYo9jrqMzhfUtmTe8TYoXcPIL95ZmHTUZW6Q4ShU6ImVnmsz347EANPR9lu+AA1oYt9gCTV&#10;scE+ApII7JgmcrpMRB0Dk/RzvpwX8wUNTlJuuSyKfJpmlony+bhDH94p6FncVByJfIIXhwcfIh1R&#10;PpfE2yxstTFp7MayoeI3c/JROuHB6DpmU5vY7jYG2UFE59C33abmSIDrsl4H8q/RfcUXsersqKjH&#10;W1una4LQZtwTFWPPAkVNRm13UJ9IH4TRnPSYaNMB/uBsIGNW3H/fC1ScmfeWNF7mRRGdnILizc2M&#10;ArzO7K4zwkqCqnjgbNxuwuj+vUPddnRTnnq3cEdzaXRSLM5sZHUmS+ZLQp4fSnT3dZyqfj3n9U8A&#10;AAD//wMAUEsDBBQABgAIAAAAIQAh4HPi4QAAAAsBAAAPAAAAZHJzL2Rvd25yZXYueG1sTI/BTsMw&#10;EETvSPyDtUhcUGu3lCQKcSoEQlxpQEi9ufE2CcR2sJ02/Xu2J3rb0Yxm3xTryfTsgD50zkpYzAUw&#10;tLXTnW0kfH68zjJgISqrVe8sSjhhgHV5fVWoXLuj3eChig2jEhtyJaGNccg5D3WLRoW5G9CSt3fe&#10;qEjSN1x7daRy0/OlEAk3qrP0oVUDPrdY/1SjkfCbtj4d3vXq5L++ty/TeH+3qd6kvL2Znh6BRZzi&#10;fxjO+IQOJTHt3Gh1YL2E2UIsKSphRQvOvsiSBNiOrodUZMDLgl9uKP8AAAD//wMAUEsBAi0AFAAG&#10;AAgAAAAhALaDOJL+AAAA4QEAABMAAAAAAAAAAAAAAAAAAAAAAFtDb250ZW50X1R5cGVzXS54bWxQ&#10;SwECLQAUAAYACAAAACEAOP0h/9YAAACUAQAACwAAAAAAAAAAAAAAAAAvAQAAX3JlbHMvLnJlbHNQ&#10;SwECLQAUAAYACAAAACEA2k+HbCACAAAWBAAADgAAAAAAAAAAAAAAAAAuAgAAZHJzL2Uyb0RvYy54&#10;bWxQSwECLQAUAAYACAAAACEAIeBz4uEAAAALAQAADwAAAAAAAAAAAAAAAAB6BAAAZHJzL2Rvd25y&#10;ZXYueG1sUEsFBgAAAAAEAAQA8wAAAIgFAAAAAA==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6B3D24E" wp14:editId="4B97D9B8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07E51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3D2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79107E51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220A23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1B36332D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0955F7A1" w14:textId="4E9D9812" w:rsidR="00A64AEB" w:rsidRPr="00C43325" w:rsidRDefault="00A711E6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Arbeiten im Freien </w:t>
      </w:r>
      <w:r w:rsidR="009F063B">
        <w:rPr>
          <w:rFonts w:asciiTheme="minorHAnsi" w:hAnsiTheme="minorHAnsi" w:cstheme="minorHAnsi"/>
          <w:b/>
          <w:sz w:val="28"/>
        </w:rPr>
        <w:t>–</w:t>
      </w:r>
      <w:r>
        <w:rPr>
          <w:rFonts w:asciiTheme="minorHAnsi" w:hAnsiTheme="minorHAnsi" w:cstheme="minorHAnsi"/>
          <w:b/>
          <w:sz w:val="28"/>
        </w:rPr>
        <w:t xml:space="preserve"> Hitze</w:t>
      </w:r>
    </w:p>
    <w:p w14:paraId="42098A65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030F134C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3873E20F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7463EC79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2B293AAE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50B42CD8" w14:textId="77777777" w:rsidR="00322E66" w:rsidRPr="00A64AEB" w:rsidRDefault="00A64AEB" w:rsidP="00A711E6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A64AEB">
              <w:rPr>
                <w:rFonts w:asciiTheme="minorHAnsi" w:hAnsiTheme="minorHAnsi" w:cstheme="minorHAnsi"/>
                <w:bCs/>
              </w:rPr>
              <w:t xml:space="preserve">Diese Betriebsanweisung enthält allgemeine Regeln für </w:t>
            </w:r>
            <w:r w:rsidR="00A711E6">
              <w:rPr>
                <w:rFonts w:asciiTheme="minorHAnsi" w:hAnsiTheme="minorHAnsi" w:cstheme="minorHAnsi"/>
                <w:bCs/>
              </w:rPr>
              <w:t>das Arbeiten im Freien – speziell für das Arbeiten bei Hitze</w:t>
            </w:r>
          </w:p>
        </w:tc>
      </w:tr>
      <w:tr w:rsidR="00322E66" w:rsidRPr="00C43325" w14:paraId="541F1A9B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7BCE160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6078F8A3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84C9A61" w14:textId="77777777" w:rsidR="00322E66" w:rsidRPr="00C43325" w:rsidRDefault="00A711E6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sz w:val="20"/>
              </w:rPr>
              <w:drawing>
                <wp:inline distT="0" distB="0" distL="0" distR="0" wp14:anchorId="1B884A74" wp14:editId="569CF91D">
                  <wp:extent cx="713328" cy="619125"/>
                  <wp:effectExtent l="0" t="0" r="0" b="0"/>
                  <wp:docPr id="1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630" cy="617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3DCB4E8F" w14:textId="3A32A6C3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Gefahren durch Hitze (Sonnenstich, Hitzeerschöpfung, Hitzschlag, Hitzetod)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3B919D30" w14:textId="44346925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Unfallgefahr durch Beeinträchtigung der Konzentration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562A4359" w14:textId="0FBB085C" w:rsidR="00A711E6" w:rsidRPr="009F063B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F063B">
              <w:rPr>
                <w:rFonts w:asciiTheme="minorHAnsi" w:hAnsiTheme="minorHAnsi" w:cstheme="minorHAnsi"/>
                <w:sz w:val="20"/>
              </w:rPr>
              <w:t>Gefahren durch Sonnenstrahlung (Sonnenbrand, erhöhtes Hautkrebsrisiko</w:t>
            </w:r>
            <w:r w:rsidR="009F063B">
              <w:rPr>
                <w:rFonts w:asciiTheme="minorHAnsi" w:hAnsiTheme="minorHAnsi" w:cstheme="minorHAnsi"/>
                <w:sz w:val="20"/>
              </w:rPr>
              <w:t xml:space="preserve">, </w:t>
            </w:r>
            <w:r w:rsidRPr="009F063B">
              <w:rPr>
                <w:rFonts w:asciiTheme="minorHAnsi" w:hAnsiTheme="minorHAnsi" w:cstheme="minorHAnsi"/>
                <w:sz w:val="20"/>
              </w:rPr>
              <w:t>Bindehautentzündung</w:t>
            </w:r>
            <w:r w:rsidR="009F063B">
              <w:rPr>
                <w:rFonts w:asciiTheme="minorHAnsi" w:hAnsiTheme="minorHAnsi" w:cstheme="minorHAnsi"/>
                <w:sz w:val="20"/>
              </w:rPr>
              <w:t>),</w:t>
            </w:r>
          </w:p>
          <w:p w14:paraId="31EBABA9" w14:textId="47DB0A08" w:rsidR="00A711E6" w:rsidRPr="009F063B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F063B">
              <w:rPr>
                <w:rFonts w:asciiTheme="minorHAnsi" w:hAnsiTheme="minorHAnsi" w:cstheme="minorHAnsi"/>
                <w:sz w:val="20"/>
              </w:rPr>
              <w:t>Gefahren durch Ozonbelastung (Augenbrennen, Reizgefühl in Hals und Rachen, Atemnot, Kopfschmerzen)</w:t>
            </w:r>
            <w:r w:rsidR="009F063B">
              <w:rPr>
                <w:rFonts w:asciiTheme="minorHAnsi" w:hAnsiTheme="minorHAnsi" w:cstheme="minorHAnsi"/>
                <w:sz w:val="20"/>
              </w:rPr>
              <w:t>,</w:t>
            </w:r>
          </w:p>
          <w:p w14:paraId="668B8FBC" w14:textId="3ECB719E" w:rsidR="00A711E6" w:rsidRPr="009F063B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F063B">
              <w:rPr>
                <w:rFonts w:asciiTheme="minorHAnsi" w:hAnsiTheme="minorHAnsi" w:cstheme="minorHAnsi"/>
                <w:sz w:val="20"/>
              </w:rPr>
              <w:t>Gefahren durch Wechselwirkungen der UV-Strahlung mit Pflanzen wie z. B. Riesenbärenklau, Petersilie oder Medikamenten wie einige Antibiotika, Blutdruck</w:t>
            </w:r>
            <w:r w:rsidR="009F063B">
              <w:rPr>
                <w:rFonts w:asciiTheme="minorHAnsi" w:hAnsiTheme="minorHAnsi" w:cstheme="minorHAnsi"/>
                <w:sz w:val="20"/>
              </w:rPr>
              <w:t xml:space="preserve">- </w:t>
            </w:r>
            <w:r w:rsidRPr="009F063B">
              <w:rPr>
                <w:rFonts w:asciiTheme="minorHAnsi" w:hAnsiTheme="minorHAnsi" w:cstheme="minorHAnsi"/>
                <w:sz w:val="20"/>
              </w:rPr>
              <w:t>und Herzmedikamente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13160D98" w14:textId="77777777" w:rsidR="00F36290" w:rsidRPr="00C43325" w:rsidRDefault="00A711E6" w:rsidP="00187650">
            <w:pPr>
              <w:numPr>
                <w:ilvl w:val="0"/>
                <w:numId w:val="1"/>
              </w:numPr>
              <w:tabs>
                <w:tab w:val="clear" w:pos="360"/>
                <w:tab w:val="num" w:pos="232"/>
              </w:tabs>
              <w:ind w:left="232" w:hanging="2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50144214" w14:textId="77777777" w:rsidR="00322E66" w:rsidRPr="00C43325" w:rsidRDefault="00322E66" w:rsidP="00C526CC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  <w:p w14:paraId="3437EC82" w14:textId="77777777" w:rsidR="00322E66" w:rsidRPr="00C43325" w:rsidRDefault="00322E66" w:rsidP="00C526CC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1980A7DE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BE77503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6D265503" w14:textId="77777777" w:rsidTr="00A711E6">
        <w:trPr>
          <w:gridBefore w:val="1"/>
          <w:wBefore w:w="38" w:type="dxa"/>
        </w:trPr>
        <w:tc>
          <w:tcPr>
            <w:tcW w:w="1204" w:type="dxa"/>
          </w:tcPr>
          <w:p w14:paraId="77B4B6D4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6AD6D248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E4E0A51" w14:textId="77777777" w:rsidR="00807DA5" w:rsidRPr="00C43325" w:rsidRDefault="00807DA5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22EEB080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39F5E7A1" w14:textId="77777777" w:rsidR="007156F1" w:rsidRPr="007156F1" w:rsidRDefault="007156F1" w:rsidP="007156F1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29C3F01E" w14:textId="1DD29A4F" w:rsidR="007156F1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Schattenspendende Konstruktionen aufbauen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5CDF8690" w14:textId="77777777" w:rsid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063A3016" w14:textId="77777777" w:rsidR="00A711E6" w:rsidRPr="00A711E6" w:rsidRDefault="00A711E6" w:rsidP="00A711E6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01537371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79807968" w14:textId="33768F5C" w:rsidR="00A711E6" w:rsidRP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Körperlich anstrengende Arbeiten möglichst nicht zwischen 10:00 Uhr und 15:00 Uhr durchführen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50BE964C" w14:textId="66667AE9" w:rsidR="00A711E6" w:rsidRP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Arbeitszeiten in die Morgen- und Abendstunden verlegen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3A98CF3B" w14:textId="04862938" w:rsid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Arbeiten wenn möglich in den Schatten verlegen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1352DA4F" w14:textId="29E80464" w:rsidR="00A711E6" w:rsidRP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Alle unbedeckten Hautstellen mit wasserfestem UV-Schutzmittel (Lichtschutzfaktor ≥30) eincremen (Nachcremen nicht vergessen)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6C8DD44D" w14:textId="6B6AE02E" w:rsidR="00A711E6" w:rsidRP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 xml:space="preserve">Häufig Kurzpausen/Trinkpausen im Schatten einlegen geeignete Getränke (alkoholfrei, ungesüßt, kohlensäurearm, nicht stark koffeinhaltig, nicht stark gekühlt) in ausreichender Menge zu sich nehmen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bevor Durst einsetzt (z.B. Wasser, Fruchtsaftschorle, Früchtetee)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18167261" w14:textId="7E272C69" w:rsidR="00A711E6" w:rsidRP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Leichte Mahlzeiten einnehmen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302EB600" w14:textId="77777777" w:rsidR="00A711E6" w:rsidRPr="00A711E6" w:rsidRDefault="00A711E6" w:rsidP="00A711E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0B08F1C6" w14:textId="77777777" w:rsidR="00A711E6" w:rsidRPr="00A711E6" w:rsidRDefault="00A711E6" w:rsidP="00A711E6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712FEF40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56FA5E8A" w14:textId="3FDFA0F8" w:rsidR="00A711E6" w:rsidRPr="00A711E6" w:rsidRDefault="00A711E6" w:rsidP="00A711E6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Luft- und feuchtigkeitsdurchlässige, weite, helle Kleidung tragen, die für UV-Strahlen undurchlässig ist (z. B. fest gewebte Baumwollstoffe oder atmungsaktive Funktionskleidung)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5E09AA60" w14:textId="012F286F" w:rsidR="00A711E6" w:rsidRPr="00A711E6" w:rsidRDefault="00A711E6" w:rsidP="00A711E6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Helle Kopfbedeckung mit Nackenschutz oder breiter Krempe tragen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33DA0156" w14:textId="092ED1BD" w:rsidR="007156F1" w:rsidRDefault="00A711E6" w:rsidP="00A711E6">
            <w:pPr>
              <w:pStyle w:val="Listenabsatz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Sonnenbrille mit Seiten- und UV-Schutz tragen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4D721FA0" w14:textId="77777777" w:rsidR="00A711E6" w:rsidRDefault="00A711E6" w:rsidP="00A711E6">
            <w:pPr>
              <w:pStyle w:val="Listenabsatz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E341FBB" w14:textId="77777777" w:rsidR="00A711E6" w:rsidRPr="00A711E6" w:rsidRDefault="00A711E6" w:rsidP="00A711E6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  <w:vAlign w:val="center"/>
          </w:tcPr>
          <w:p w14:paraId="20B22446" w14:textId="77777777" w:rsidR="00322E66" w:rsidRPr="00C43325" w:rsidRDefault="00A711E6" w:rsidP="00A711E6">
            <w:pPr>
              <w:ind w:right="8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F0DB77B" wp14:editId="2C44E3BE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04825" cy="2413635"/>
                  <wp:effectExtent l="0" t="0" r="9525" b="5715"/>
                  <wp:wrapSquare wrapText="bothSides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fik_Sonnenschirm_Hemd_Mütze_etc.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41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22E66" w:rsidRPr="00C43325" w14:paraId="57FADD99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72984E25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016ECBC3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E140FAC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72AA1232" w14:textId="77777777" w:rsidR="007156F1" w:rsidRPr="007156F1" w:rsidRDefault="007156F1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01890AC5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11AE5151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28BA10E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346453D2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67725698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69E1C5BD" wp14:editId="156BDC13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2870F653" w14:textId="643107F7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10A69BEE" w14:textId="7C118411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 xml:space="preserve">Auf Symptome bei sich und KollegInnen achten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bei ersten Anzeichen sofort handeln!</w:t>
            </w:r>
          </w:p>
          <w:p w14:paraId="62B8C1C4" w14:textId="470479EF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Anzeichen bei Sonnenstich: hochroter, heißer Kopf bei ansonsten kühler Haut, Nackensteifigkeit, Kopfschmerz, Übelkeit/Erbrechen, Bewusstseinstrübung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64EE60E8" w14:textId="0AAFF811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 xml:space="preserve">Erste Hilfe: Arbeit unterbrechen – Kolleginnen und Kollegen aufmerksam machen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an kühlen, schattigen Ort begleiten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bei Schwindel hinlegen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Kopf unbedingt erhöht lagern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Flüssigkeit zuführen (wenn bei vollem Bewusstsein) – Kopf und Nacken mit nassen Tüchern kühlen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280882EB" w14:textId="07CD248B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Anzeichen bei Hitzeerschöpfung: starkes Schwitzen (kaltschweißig) bei gleichzeitigem Frösteln, Blässe, schneller, schwacher Puls, Schwindel, Übelkeit, ggf. Muskelkrämpfe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699334A8" w14:textId="15FA7304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 xml:space="preserve">Erste Hilfe: Arbeit unterbrechen – KollegInnen aufmerksam machen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an kühlen, schattigen Ort </w:t>
            </w:r>
            <w:r w:rsidRPr="00A711E6">
              <w:rPr>
                <w:rFonts w:asciiTheme="minorHAnsi" w:hAnsiTheme="minorHAnsi" w:cstheme="minorHAnsi"/>
                <w:sz w:val="20"/>
              </w:rPr>
              <w:lastRenderedPageBreak/>
              <w:t xml:space="preserve">bringen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bei Schwindel hinlegen – salzhaltige Flüssigkeit in kleinen Schlucken zuführen (wenn bewusstseinsklar)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4F57EF37" w14:textId="49218584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>Anzeichen bei Hitzeschlag: kein Schwitzen, trockene, gerötete, heiße Haut, Körpertemperatur &gt;</w:t>
            </w:r>
            <w:r w:rsidR="009F063B">
              <w:rPr>
                <w:rFonts w:asciiTheme="minorHAnsi" w:hAnsiTheme="minorHAnsi" w:cstheme="minorHAnsi"/>
                <w:sz w:val="20"/>
              </w:rPr>
              <w:t> </w:t>
            </w:r>
            <w:r w:rsidRPr="00A711E6">
              <w:rPr>
                <w:rFonts w:asciiTheme="minorHAnsi" w:hAnsiTheme="minorHAnsi" w:cstheme="minorHAnsi"/>
                <w:sz w:val="20"/>
              </w:rPr>
              <w:t>39,5</w:t>
            </w:r>
            <w:r w:rsidR="009F063B">
              <w:rPr>
                <w:rFonts w:asciiTheme="minorHAnsi" w:hAnsiTheme="minorHAnsi" w:cstheme="minorHAnsi"/>
                <w:sz w:val="20"/>
              </w:rPr>
              <w:t> </w:t>
            </w:r>
            <w:r w:rsidRPr="00A711E6">
              <w:rPr>
                <w:rFonts w:asciiTheme="minorHAnsi" w:hAnsiTheme="minorHAnsi" w:cstheme="minorHAnsi"/>
                <w:sz w:val="20"/>
              </w:rPr>
              <w:t>°C, stechender Kopfschmerz, schneller starker Puls, Schwindel, Übelkeit/ Erbrechen, Verwirrtheit, Benommenheit, ggf. Bewusstlosigkeit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7B80F72E" w14:textId="05C90FEE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A711E6">
              <w:rPr>
                <w:rFonts w:asciiTheme="minorHAnsi" w:hAnsiTheme="minorHAnsi" w:cstheme="minorHAnsi"/>
                <w:sz w:val="20"/>
              </w:rPr>
              <w:t xml:space="preserve">Erste Hilfe: an kühlen, schattigen Ort bringen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schwere Kleidung ausziehen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Flüssigkeit zuführen (wenn bei vollem Bewusstsein)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kühl abduschen/Kühlumschläge anlegen (gesamten Körper mit Wasser kühlen) </w:t>
            </w:r>
            <w:r w:rsidR="009F063B">
              <w:rPr>
                <w:rFonts w:asciiTheme="minorHAnsi" w:hAnsiTheme="minorHAnsi" w:cstheme="minorHAnsi"/>
                <w:sz w:val="20"/>
              </w:rPr>
              <w:t>–</w:t>
            </w:r>
            <w:r w:rsidRPr="00A711E6">
              <w:rPr>
                <w:rFonts w:asciiTheme="minorHAnsi" w:hAnsiTheme="minorHAnsi" w:cstheme="minorHAnsi"/>
                <w:sz w:val="20"/>
              </w:rPr>
              <w:t xml:space="preserve"> bei Bewusstlosigkeit: stabile Seitenlage, Atmung prüfen, wenn nötig Wiederbelebung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  <w:r w:rsidR="009F063B">
              <w:rPr>
                <w:rFonts w:asciiTheme="minorHAnsi" w:hAnsiTheme="minorHAnsi" w:cstheme="minorHAnsi"/>
                <w:sz w:val="20"/>
              </w:rPr>
              <w:br/>
            </w:r>
            <w:r w:rsidRPr="00A711E6">
              <w:rPr>
                <w:rFonts w:asciiTheme="minorHAnsi" w:hAnsiTheme="minorHAnsi" w:cstheme="minorHAnsi"/>
                <w:sz w:val="20"/>
              </w:rPr>
              <w:t>Bei Hitzeschlag immer Notruf 112 absetzen!</w:t>
            </w:r>
          </w:p>
          <w:p w14:paraId="1D9796A0" w14:textId="0D74D882" w:rsidR="004C621E" w:rsidRDefault="004C621E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9F063B">
              <w:rPr>
                <w:rFonts w:asciiTheme="minorHAnsi" w:hAnsiTheme="minorHAnsi" w:cstheme="minorHAnsi"/>
                <w:sz w:val="20"/>
              </w:rPr>
              <w:t>.</w:t>
            </w:r>
          </w:p>
          <w:p w14:paraId="5B7A35CA" w14:textId="77777777" w:rsidR="00A711E6" w:rsidRPr="00A711E6" w:rsidRDefault="00A711E6" w:rsidP="00A711E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2C52278E" w14:textId="77777777">
              <w:tc>
                <w:tcPr>
                  <w:tcW w:w="2817" w:type="dxa"/>
                </w:tcPr>
                <w:p w14:paraId="7A6E7307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7A3FBBEA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7A190142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66C43FAF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11CC1942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5DF1B60B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5E67468" wp14:editId="550C99C3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19F43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16A789F6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2EB7406C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07F074A3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INSTANDHALTUNG UND ENTSORGUNG</w:t>
            </w:r>
          </w:p>
        </w:tc>
      </w:tr>
      <w:tr w:rsidR="00322E66" w:rsidRPr="00C43325" w14:paraId="0D66A63F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72F3358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78D19513" w14:textId="77777777" w:rsidR="00322E66" w:rsidRPr="00C43325" w:rsidRDefault="00322E66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1B50FF81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3B7A3E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36048313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66252E9E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0CC069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5BBCFCA2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7C34B2E8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4C9225D9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1A2B15" w14:textId="77777777" w:rsidR="006941DD" w:rsidRDefault="006941DD">
      <w:r>
        <w:separator/>
      </w:r>
    </w:p>
  </w:endnote>
  <w:endnote w:type="continuationSeparator" w:id="0">
    <w:p w14:paraId="75720EFF" w14:textId="77777777" w:rsidR="006941DD" w:rsidRDefault="00694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E9A55" w14:textId="77777777" w:rsidR="006941DD" w:rsidRDefault="006941DD">
      <w:r>
        <w:separator/>
      </w:r>
    </w:p>
  </w:footnote>
  <w:footnote w:type="continuationSeparator" w:id="0">
    <w:p w14:paraId="603E85E1" w14:textId="77777777" w:rsidR="006941DD" w:rsidRDefault="00694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B363A"/>
    <w:multiLevelType w:val="hybridMultilevel"/>
    <w:tmpl w:val="3C8063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F6302"/>
    <w:multiLevelType w:val="hybridMultilevel"/>
    <w:tmpl w:val="E7BCBF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B3A6DEE"/>
    <w:multiLevelType w:val="hybridMultilevel"/>
    <w:tmpl w:val="331E7A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16FA2"/>
    <w:multiLevelType w:val="hybridMultilevel"/>
    <w:tmpl w:val="C7B87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B42E9"/>
    <w:multiLevelType w:val="hybridMultilevel"/>
    <w:tmpl w:val="49C46A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00CB4"/>
    <w:multiLevelType w:val="hybridMultilevel"/>
    <w:tmpl w:val="1A22CF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622D0"/>
    <w:multiLevelType w:val="hybridMultilevel"/>
    <w:tmpl w:val="E05E1E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9C048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9605A"/>
    <w:multiLevelType w:val="hybridMultilevel"/>
    <w:tmpl w:val="4B8EE3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13"/>
  </w:num>
  <w:num w:numId="7">
    <w:abstractNumId w:val="10"/>
  </w:num>
  <w:num w:numId="8">
    <w:abstractNumId w:val="0"/>
  </w:num>
  <w:num w:numId="9">
    <w:abstractNumId w:val="9"/>
  </w:num>
  <w:num w:numId="10">
    <w:abstractNumId w:val="8"/>
  </w:num>
  <w:num w:numId="11">
    <w:abstractNumId w:val="1"/>
  </w:num>
  <w:num w:numId="12">
    <w:abstractNumId w:val="7"/>
  </w:num>
  <w:num w:numId="13">
    <w:abstractNumId w:val="6"/>
  </w:num>
  <w:num w:numId="14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220A23"/>
    <w:rsid w:val="00246375"/>
    <w:rsid w:val="002A7B2D"/>
    <w:rsid w:val="002C39C8"/>
    <w:rsid w:val="002E79C0"/>
    <w:rsid w:val="00322E66"/>
    <w:rsid w:val="00332DE2"/>
    <w:rsid w:val="00334AA2"/>
    <w:rsid w:val="00352FA5"/>
    <w:rsid w:val="003D0F89"/>
    <w:rsid w:val="003D180A"/>
    <w:rsid w:val="003E57E7"/>
    <w:rsid w:val="003F77EE"/>
    <w:rsid w:val="004253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71618"/>
    <w:rsid w:val="006941DD"/>
    <w:rsid w:val="006D0CC7"/>
    <w:rsid w:val="006E1E8D"/>
    <w:rsid w:val="007026BC"/>
    <w:rsid w:val="007156F1"/>
    <w:rsid w:val="00767F8E"/>
    <w:rsid w:val="007E11DC"/>
    <w:rsid w:val="00807DA5"/>
    <w:rsid w:val="00834F4E"/>
    <w:rsid w:val="00870681"/>
    <w:rsid w:val="00874223"/>
    <w:rsid w:val="008D7E07"/>
    <w:rsid w:val="009865C2"/>
    <w:rsid w:val="009C0A32"/>
    <w:rsid w:val="009F063B"/>
    <w:rsid w:val="00A510B8"/>
    <w:rsid w:val="00A60152"/>
    <w:rsid w:val="00A64AEB"/>
    <w:rsid w:val="00A64CA7"/>
    <w:rsid w:val="00A66BAF"/>
    <w:rsid w:val="00A711E6"/>
    <w:rsid w:val="00AC72C4"/>
    <w:rsid w:val="00AD2A3D"/>
    <w:rsid w:val="00B7097F"/>
    <w:rsid w:val="00B76195"/>
    <w:rsid w:val="00C16696"/>
    <w:rsid w:val="00C43325"/>
    <w:rsid w:val="00C526CC"/>
    <w:rsid w:val="00C73ECA"/>
    <w:rsid w:val="00C74213"/>
    <w:rsid w:val="00C94FBC"/>
    <w:rsid w:val="00CF782F"/>
    <w:rsid w:val="00D47ACE"/>
    <w:rsid w:val="00D8471D"/>
    <w:rsid w:val="00D864EA"/>
    <w:rsid w:val="00DD30D2"/>
    <w:rsid w:val="00DF7715"/>
    <w:rsid w:val="00E104A7"/>
    <w:rsid w:val="00E467BD"/>
    <w:rsid w:val="00E7593A"/>
    <w:rsid w:val="00EC6F3F"/>
    <w:rsid w:val="00F0140C"/>
    <w:rsid w:val="00F36290"/>
    <w:rsid w:val="00F56110"/>
    <w:rsid w:val="00F6285F"/>
    <w:rsid w:val="00F70508"/>
    <w:rsid w:val="00FA041D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A7DB9B"/>
  <w15:docId w15:val="{72D8D2B8-2671-4C62-BD56-A6753201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E43401-AC70-4CEE-946C-A4185B950645}"/>
</file>

<file path=customXml/itemProps2.xml><?xml version="1.0" encoding="utf-8"?>
<ds:datastoreItem xmlns:ds="http://schemas.openxmlformats.org/officeDocument/2006/customXml" ds:itemID="{8C60EAFB-BC06-4B70-8743-67A381F3CBFD}"/>
</file>

<file path=customXml/itemProps3.xml><?xml version="1.0" encoding="utf-8"?>
<ds:datastoreItem xmlns:ds="http://schemas.openxmlformats.org/officeDocument/2006/customXml" ds:itemID="{AFEA008A-D8C0-44FD-BB76-C97957A3D0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4</cp:revision>
  <cp:lastPrinted>2004-06-03T14:45:00Z</cp:lastPrinted>
  <dcterms:created xsi:type="dcterms:W3CDTF">2020-01-22T13:23:00Z</dcterms:created>
  <dcterms:modified xsi:type="dcterms:W3CDTF">2020-09-01T10:59:00Z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