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F544409" w:rsidR="00AC4D77" w:rsidRDefault="00A8065B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Jose Francisco Peñaloza Vivas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1C256DF" w:rsidR="00AC4D77" w:rsidRDefault="00A8065B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2131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7A717C0" w:rsidR="00AC4D77" w:rsidRDefault="00A8065B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B261B14" w:rsidR="00E43678" w:rsidRPr="00A8065B" w:rsidRDefault="00A8065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8065B">
              <w:rPr>
                <w:b/>
                <w:bCs/>
                <w:color w:val="000000" w:themeColor="text1"/>
                <w:sz w:val="18"/>
                <w:szCs w:val="18"/>
              </w:rPr>
              <w:t xml:space="preserve">Dominio de lenguajes de programación </w:t>
            </w:r>
            <w:proofErr w:type="spellStart"/>
            <w:r w:rsidRPr="00A8065B">
              <w:rPr>
                <w:b/>
                <w:bCs/>
                <w:color w:val="000000" w:themeColor="text1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1017" w:type="dxa"/>
          </w:tcPr>
          <w:p w14:paraId="0AE11E06" w14:textId="2639B50B" w:rsidR="00E43678" w:rsidRPr="00045D87" w:rsidRDefault="00A806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6CB6482" w:rsidR="00E43678" w:rsidRPr="00A8065B" w:rsidRDefault="00A8065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8065B">
              <w:rPr>
                <w:b/>
                <w:bCs/>
                <w:color w:val="000000" w:themeColor="text1"/>
                <w:sz w:val="18"/>
                <w:szCs w:val="18"/>
              </w:rPr>
              <w:t xml:space="preserve">Manejo de </w:t>
            </w:r>
            <w:proofErr w:type="spellStart"/>
            <w:r w:rsidRPr="00A8065B">
              <w:rPr>
                <w:b/>
                <w:bCs/>
                <w:color w:val="000000" w:themeColor="text1"/>
                <w:sz w:val="18"/>
                <w:szCs w:val="18"/>
              </w:rPr>
              <w:t>frameworks</w:t>
            </w:r>
            <w:proofErr w:type="spellEnd"/>
            <w:r w:rsidRPr="00A8065B">
              <w:rPr>
                <w:b/>
                <w:bCs/>
                <w:color w:val="000000" w:themeColor="text1"/>
                <w:sz w:val="18"/>
                <w:szCs w:val="18"/>
              </w:rPr>
              <w:t xml:space="preserve"> y tecnologías </w:t>
            </w:r>
            <w:proofErr w:type="spellStart"/>
            <w:r w:rsidRPr="00A8065B">
              <w:rPr>
                <w:b/>
                <w:bCs/>
                <w:color w:val="000000" w:themeColor="text1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1017" w:type="dxa"/>
          </w:tcPr>
          <w:p w14:paraId="6DBA9A2C" w14:textId="6158EAD6" w:rsidR="00E43678" w:rsidRPr="00045D87" w:rsidRDefault="00A806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E8525D2" w:rsidR="00E43678" w:rsidRPr="00A8065B" w:rsidRDefault="00A8065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8065B">
              <w:rPr>
                <w:b/>
                <w:bCs/>
                <w:color w:val="000000" w:themeColor="text1"/>
                <w:sz w:val="18"/>
                <w:szCs w:val="18"/>
              </w:rPr>
              <w:t>Gestión de bases de datos</w:t>
            </w:r>
          </w:p>
        </w:tc>
        <w:tc>
          <w:tcPr>
            <w:tcW w:w="1017" w:type="dxa"/>
          </w:tcPr>
          <w:p w14:paraId="2B8826EE" w14:textId="4E337296" w:rsidR="00E43678" w:rsidRPr="00045D87" w:rsidRDefault="00A806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817C528" w:rsidR="00E43678" w:rsidRPr="00A8065B" w:rsidRDefault="00A8065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8065B">
              <w:rPr>
                <w:b/>
                <w:bCs/>
                <w:color w:val="000000" w:themeColor="text1"/>
                <w:sz w:val="18"/>
                <w:szCs w:val="18"/>
              </w:rPr>
              <w:t>Control de versiones</w:t>
            </w:r>
          </w:p>
        </w:tc>
        <w:tc>
          <w:tcPr>
            <w:tcW w:w="1017" w:type="dxa"/>
          </w:tcPr>
          <w:p w14:paraId="1C11CAB0" w14:textId="78259F29" w:rsidR="00E43678" w:rsidRPr="00045D87" w:rsidRDefault="00A806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72756BF" w:rsidR="00E43678" w:rsidRPr="00A8065B" w:rsidRDefault="00A8065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8065B">
              <w:rPr>
                <w:b/>
                <w:bCs/>
                <w:color w:val="000000" w:themeColor="text1"/>
                <w:sz w:val="18"/>
                <w:szCs w:val="18"/>
              </w:rPr>
              <w:t>Despliegue y manejo en la nube</w:t>
            </w:r>
          </w:p>
        </w:tc>
        <w:tc>
          <w:tcPr>
            <w:tcW w:w="1017" w:type="dxa"/>
          </w:tcPr>
          <w:p w14:paraId="70C9F467" w14:textId="63D577A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0F5B7851" w:rsidR="00E43678" w:rsidRPr="00045D87" w:rsidRDefault="00A806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3EF39A6" w:rsidR="00E43678" w:rsidRPr="00A8065B" w:rsidRDefault="00A8065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8065B">
              <w:rPr>
                <w:b/>
                <w:bCs/>
                <w:color w:val="000000" w:themeColor="text1"/>
                <w:sz w:val="18"/>
                <w:szCs w:val="18"/>
              </w:rPr>
              <w:t xml:space="preserve">Buenas prácticas de arquitectura y </w:t>
            </w:r>
            <w:proofErr w:type="spellStart"/>
            <w:r w:rsidRPr="00A8065B">
              <w:rPr>
                <w:b/>
                <w:bCs/>
                <w:color w:val="000000" w:themeColor="text1"/>
                <w:sz w:val="18"/>
                <w:szCs w:val="18"/>
              </w:rPr>
              <w:t>testing</w:t>
            </w:r>
            <w:proofErr w:type="spellEnd"/>
          </w:p>
        </w:tc>
        <w:tc>
          <w:tcPr>
            <w:tcW w:w="1017" w:type="dxa"/>
          </w:tcPr>
          <w:p w14:paraId="5C878E42" w14:textId="45618AB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4A135CA1" w:rsidR="00E43678" w:rsidRPr="00045D87" w:rsidRDefault="00A806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3FEB6A8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0418A12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6C51B" w14:textId="77777777" w:rsidR="00564E99" w:rsidRDefault="00564E99" w:rsidP="00DF38AE">
      <w:pPr>
        <w:spacing w:after="0" w:line="240" w:lineRule="auto"/>
      </w:pPr>
      <w:r>
        <w:separator/>
      </w:r>
    </w:p>
  </w:endnote>
  <w:endnote w:type="continuationSeparator" w:id="0">
    <w:p w14:paraId="6DB8BB7C" w14:textId="77777777" w:rsidR="00564E99" w:rsidRDefault="00564E9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83120" w14:textId="77777777" w:rsidR="00564E99" w:rsidRDefault="00564E99" w:rsidP="00DF38AE">
      <w:pPr>
        <w:spacing w:after="0" w:line="240" w:lineRule="auto"/>
      </w:pPr>
      <w:r>
        <w:separator/>
      </w:r>
    </w:p>
  </w:footnote>
  <w:footnote w:type="continuationSeparator" w:id="0">
    <w:p w14:paraId="27EB705F" w14:textId="77777777" w:rsidR="00564E99" w:rsidRDefault="00564E9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534769">
    <w:abstractNumId w:val="3"/>
  </w:num>
  <w:num w:numId="2" w16cid:durableId="1774394677">
    <w:abstractNumId w:val="9"/>
  </w:num>
  <w:num w:numId="3" w16cid:durableId="1071344953">
    <w:abstractNumId w:val="13"/>
  </w:num>
  <w:num w:numId="4" w16cid:durableId="1507331801">
    <w:abstractNumId w:val="29"/>
  </w:num>
  <w:num w:numId="5" w16cid:durableId="1947736995">
    <w:abstractNumId w:val="31"/>
  </w:num>
  <w:num w:numId="6" w16cid:durableId="452208267">
    <w:abstractNumId w:val="4"/>
  </w:num>
  <w:num w:numId="7" w16cid:durableId="1129788522">
    <w:abstractNumId w:val="12"/>
  </w:num>
  <w:num w:numId="8" w16cid:durableId="2049837561">
    <w:abstractNumId w:val="20"/>
  </w:num>
  <w:num w:numId="9" w16cid:durableId="8260742">
    <w:abstractNumId w:val="16"/>
  </w:num>
  <w:num w:numId="10" w16cid:durableId="1192454546">
    <w:abstractNumId w:val="10"/>
  </w:num>
  <w:num w:numId="11" w16cid:durableId="896890968">
    <w:abstractNumId w:val="25"/>
  </w:num>
  <w:num w:numId="12" w16cid:durableId="484323404">
    <w:abstractNumId w:val="36"/>
  </w:num>
  <w:num w:numId="13" w16cid:durableId="524825059">
    <w:abstractNumId w:val="30"/>
  </w:num>
  <w:num w:numId="14" w16cid:durableId="1946425899">
    <w:abstractNumId w:val="1"/>
  </w:num>
  <w:num w:numId="15" w16cid:durableId="171379281">
    <w:abstractNumId w:val="37"/>
  </w:num>
  <w:num w:numId="16" w16cid:durableId="2068651736">
    <w:abstractNumId w:val="22"/>
  </w:num>
  <w:num w:numId="17" w16cid:durableId="785194189">
    <w:abstractNumId w:val="18"/>
  </w:num>
  <w:num w:numId="18" w16cid:durableId="2132622572">
    <w:abstractNumId w:val="32"/>
  </w:num>
  <w:num w:numId="19" w16cid:durableId="1394040598">
    <w:abstractNumId w:val="11"/>
  </w:num>
  <w:num w:numId="20" w16cid:durableId="1228496447">
    <w:abstractNumId w:val="40"/>
  </w:num>
  <w:num w:numId="21" w16cid:durableId="579759191">
    <w:abstractNumId w:val="35"/>
  </w:num>
  <w:num w:numId="22" w16cid:durableId="36321630">
    <w:abstractNumId w:val="14"/>
  </w:num>
  <w:num w:numId="23" w16cid:durableId="101535716">
    <w:abstractNumId w:val="15"/>
  </w:num>
  <w:num w:numId="24" w16cid:durableId="879167348">
    <w:abstractNumId w:val="5"/>
  </w:num>
  <w:num w:numId="25" w16cid:durableId="189228387">
    <w:abstractNumId w:val="17"/>
  </w:num>
  <w:num w:numId="26" w16cid:durableId="1202009586">
    <w:abstractNumId w:val="21"/>
  </w:num>
  <w:num w:numId="27" w16cid:durableId="1491143339">
    <w:abstractNumId w:val="24"/>
  </w:num>
  <w:num w:numId="28" w16cid:durableId="1135491033">
    <w:abstractNumId w:val="0"/>
  </w:num>
  <w:num w:numId="29" w16cid:durableId="1452016700">
    <w:abstractNumId w:val="19"/>
  </w:num>
  <w:num w:numId="30" w16cid:durableId="1193156318">
    <w:abstractNumId w:val="23"/>
  </w:num>
  <w:num w:numId="31" w16cid:durableId="1723752779">
    <w:abstractNumId w:val="2"/>
  </w:num>
  <w:num w:numId="32" w16cid:durableId="1729719278">
    <w:abstractNumId w:val="7"/>
  </w:num>
  <w:num w:numId="33" w16cid:durableId="1745374710">
    <w:abstractNumId w:val="33"/>
  </w:num>
  <w:num w:numId="34" w16cid:durableId="1029184443">
    <w:abstractNumId w:val="39"/>
  </w:num>
  <w:num w:numId="35" w16cid:durableId="1448239135">
    <w:abstractNumId w:val="6"/>
  </w:num>
  <w:num w:numId="36" w16cid:durableId="116724751">
    <w:abstractNumId w:val="26"/>
  </w:num>
  <w:num w:numId="37" w16cid:durableId="136076338">
    <w:abstractNumId w:val="38"/>
  </w:num>
  <w:num w:numId="38" w16cid:durableId="1341812202">
    <w:abstractNumId w:val="28"/>
  </w:num>
  <w:num w:numId="39" w16cid:durableId="2007391637">
    <w:abstractNumId w:val="27"/>
  </w:num>
  <w:num w:numId="40" w16cid:durableId="1324747710">
    <w:abstractNumId w:val="34"/>
  </w:num>
  <w:num w:numId="41" w16cid:durableId="211428235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activeWritingStyle w:appName="MSWord" w:lang="es-ES_tradnl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5925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4E99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065B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325</Words>
  <Characters>1857</Characters>
  <Application>Microsoft Office Word</Application>
  <DocSecurity>0</DocSecurity>
  <Lines>15</Lines>
  <Paragraphs>4</Paragraphs>
  <ScaleCrop>false</ScaleCrop>
  <Company>Wal-Mart Stores, Inc.</Company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FRANCISCO ANTONIO MARIANO PENALOZA VIVAS</cp:lastModifiedBy>
  <cp:revision>24</cp:revision>
  <cp:lastPrinted>2019-12-16T20:10:00Z</cp:lastPrinted>
  <dcterms:created xsi:type="dcterms:W3CDTF">2022-02-07T13:42:00Z</dcterms:created>
  <dcterms:modified xsi:type="dcterms:W3CDTF">2025-09-04T01:48:00Z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