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ХОСЕ.</w:t>
      </w:r>
      <w:r>
        <w:t xml:space="preserve"> </w:t>
      </w:r>
      <w:r>
        <w:t xml:space="preserve">X.M;НКАбд-03-22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исполняемым.</w:t>
      </w:r>
    </w:p>
    <w:bookmarkEnd w:id="21"/>
    <w:bookmarkStart w:id="22" w:name="Xd4542fba63c593ff67fd8c6e71713145f55b2b0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файла.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rPr>
          <w:rStyle w:val="VerbatimChar"/>
        </w:rPr>
        <w:t xml:space="preserve">vi &lt;имя_файла&gt;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сохранения:{Vvi:bash}</w:t>
      </w:r>
    </w:p>
    <w:bookmarkEnd w:id="24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vi.(рис. [#fig:001])(рис. [#fig:002])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CaptionedFigure"/>
      </w:pPr>
      <w:r>
        <w:drawing>
          <wp:inline>
            <wp:extent cx="3733800" cy="2991916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3423811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hello.sh.(рис. [#fig:003;#fig:004])</w:t>
      </w:r>
    </w:p>
    <w:p>
      <w:pPr>
        <w:pStyle w:val="CaptionedFigure"/>
      </w:pPr>
      <w:r>
        <w:drawing>
          <wp:inline>
            <wp:extent cx="3733800" cy="1062321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3413361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i и вводите следующий текст.(рис. [#fig:005])</w:t>
      </w:r>
    </w:p>
    <w:p>
      <w:pPr>
        <w:pStyle w:val="CaptionedFigure"/>
      </w:pPr>
      <w:r>
        <w:drawing>
          <wp:inline>
            <wp:extent cx="3733800" cy="3881464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работы.(рис. [#fig:006])</w:t>
      </w:r>
    </w:p>
    <w:p>
      <w:pPr>
        <w:pStyle w:val="CaptionedFigure"/>
      </w:pPr>
      <w:r>
        <w:drawing>
          <wp:inline>
            <wp:extent cx="3733800" cy="3892011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Сделайте файл исполняемым.(рис.[#fig:007;#fig:008])</w:t>
      </w:r>
    </w:p>
    <w:p>
      <w:pPr>
        <w:pStyle w:val="CaptionedFigure"/>
      </w:pPr>
      <w:r>
        <w:drawing>
          <wp:inline>
            <wp:extent cx="3733800" cy="1872173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872173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режим.(рис. [#fig:009])</w:t>
      </w:r>
    </w:p>
    <w:p>
      <w:pPr>
        <w:pStyle w:val="CaptionedFigure"/>
      </w:pPr>
      <w:r>
        <w:drawing>
          <wp:inline>
            <wp:extent cx="3733800" cy="3892011"/>
            <wp:effectExtent b="0" l="0" r="0" t="0"/>
            <wp:docPr descr="Название рисунк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6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режим.(рис. [#fig:010])</w:t>
      </w:r>
    </w:p>
    <w:p>
      <w:pPr>
        <w:pStyle w:val="CaptionedFigure"/>
      </w:pPr>
      <w:r>
        <w:drawing>
          <wp:inline>
            <wp:extent cx="3733800" cy="3892011"/>
            <wp:effectExtent b="0" l="0" r="0" t="0"/>
            <wp:docPr descr="Название рисунк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 [#fig:011])</w:t>
      </w:r>
    </w:p>
    <w:p>
      <w:pPr>
        <w:pStyle w:val="CaptionedFigure"/>
      </w:pPr>
      <w:r>
        <w:drawing>
          <wp:inline>
            <wp:extent cx="3733800" cy="3892011"/>
            <wp:effectExtent b="0" l="0" r="0" t="0"/>
            <wp:docPr descr="Название рисунка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Удалите последнюю строку.(рис. [#fig:012])</w:t>
      </w:r>
    </w:p>
    <w:p>
      <w:pPr>
        <w:pStyle w:val="CaptionedFigure"/>
      </w:pPr>
      <w:r>
        <w:drawing>
          <wp:inline>
            <wp:extent cx="3733800" cy="4635607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Введите команду отмены изменений u для отмены последней команды.(рис. [#fig:013])</w:t>
      </w:r>
    </w:p>
    <w:p>
      <w:pPr>
        <w:pStyle w:val="CaptionedFigure"/>
      </w:pPr>
      <w:r>
        <w:drawing>
          <wp:inline>
            <wp:extent cx="3733800" cy="4635607"/>
            <wp:effectExtent b="0" l="0" r="0" t="0"/>
            <wp:docPr descr="Название рисунка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0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дистрибутивах.https://esystem.rudn.ru/</w:t>
      </w:r>
    </w:p>
    <w:p>
      <w:pPr>
        <w:pStyle w:val="BodyText"/>
      </w:pPr>
      <w:r>
        <w:t xml:space="preserve">https://esystem.rudn.ru/pluginfile.php/1975775/mod_resource/content/4/008-lab_vi.pdf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НВЕ МАНГЕ ХОСЕ. X.M;НКАбд-03-22</dc:creator>
  <dc:language>ru-RU</dc:language>
  <cp:keywords/>
  <dcterms:created xsi:type="dcterms:W3CDTF">2023-03-29T13:36:18Z</dcterms:created>
  <dcterms:modified xsi:type="dcterms:W3CDTF">2023-03-29T13:36:18Z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