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26.so" ContentType="application/octet-stream"/>
  <Override PartName="/word/media/rId53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4.so" ContentType="application/octet-stream"/>
  <Override PartName="/word/media/rId47.so" ContentType="application/octet-stream"/>
  <Override PartName="/word/media/rId50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Скачать необходимое ПО (Virtual Box, Kali);</w:t>
      </w:r>
    </w:p>
    <w:p>
      <w:pPr>
        <w:pStyle w:val="Compact"/>
        <w:numPr>
          <w:ilvl w:val="0"/>
          <w:numId w:val="1001"/>
        </w:numPr>
      </w:pPr>
      <w:r>
        <w:t xml:space="preserve">Настроить опции в соответствии с требованиями;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Kali).</w:t>
      </w:r>
    </w:p>
    <w:bookmarkEnd w:id="22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Поскольку у меня уже имелся Virtual Box, я перехожу к скачиванию образа ISO и одновременно с этим начинаю создание виртуальной системы. Даю машине имя и при этом не загружаю сразу образ ISO. Это лучше сделать после первоначальной настройки. В разделе</w:t>
      </w:r>
      <w:r>
        <w:t xml:space="preserve"> </w:t>
      </w:r>
      <w:r>
        <w:t xml:space="preserve">“</w:t>
      </w:r>
      <w:r>
        <w:t xml:space="preserve">Оборудование</w:t>
      </w:r>
      <w:r>
        <w:t xml:space="preserve">”</w:t>
      </w:r>
      <w:r>
        <w:t xml:space="preserve"> </w:t>
      </w:r>
      <w:r>
        <w:t xml:space="preserve">выставляю основной памяти 2048Мб (рис. 1), (рис. 2), (рис. 3)</w:t>
      </w:r>
    </w:p>
    <w:p>
      <w:pPr>
        <w:pStyle w:val="CaptionedFigure"/>
      </w:pPr>
      <w:r>
        <w:drawing>
          <wp:inline>
            <wp:extent cx="3733800" cy="2720053"/>
            <wp:effectExtent b="0" l="0" r="0" t="0"/>
            <wp:docPr descr="Скачивание образа" title="" id="24" name="Picture"/>
            <a:graphic>
              <a:graphicData uri="http://schemas.openxmlformats.org/drawingml/2006/picture">
                <pic:pic>
                  <pic:nvPicPr>
                    <pic:cNvPr descr="image/0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образа</w:t>
      </w:r>
    </w:p>
    <w:p>
      <w:pPr>
        <w:pStyle w:val="CaptionedFigure"/>
      </w:pPr>
      <w:r>
        <w:drawing>
          <wp:inline>
            <wp:extent cx="3733800" cy="2191412"/>
            <wp:effectExtent b="0" l="0" r="0" t="0"/>
            <wp:docPr descr="Оборудование" title="" id="27" name="Picture"/>
            <a:graphic>
              <a:graphicData uri="http://schemas.openxmlformats.org/drawingml/2006/picture">
                <pic:pic>
                  <pic:nvPicPr>
                    <pic:cNvPr descr="image/1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Оборудование</w:t>
      </w:r>
    </w:p>
    <w:p>
      <w:pPr>
        <w:pStyle w:val="CaptionedFigure"/>
      </w:pPr>
      <w:r>
        <w:drawing>
          <wp:inline>
            <wp:extent cx="3733800" cy="2146838"/>
            <wp:effectExtent b="0" l="0" r="0" t="0"/>
            <wp:docPr descr="ОЗУ и процессоры" title="" id="30" name="Picture"/>
            <a:graphic>
              <a:graphicData uri="http://schemas.openxmlformats.org/drawingml/2006/picture">
                <pic:pic>
                  <pic:nvPicPr>
                    <pic:cNvPr descr="image/2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ОЗУ и процессоры</w:t>
      </w:r>
    </w:p>
    <w:p>
      <w:pPr>
        <w:pStyle w:val="BodyText"/>
      </w:pPr>
      <w:r>
        <w:t xml:space="preserve">Выбираю графическую настройку в меню Кали (рис. 4).</w:t>
      </w:r>
    </w:p>
    <w:p>
      <w:pPr>
        <w:pStyle w:val="CaptionedFigure"/>
      </w:pPr>
      <w:r>
        <w:drawing>
          <wp:inline>
            <wp:extent cx="3733800" cy="3264930"/>
            <wp:effectExtent b="0" l="0" r="0" t="0"/>
            <wp:docPr descr="Меню оболочек" title="" id="33" name="Picture"/>
            <a:graphic>
              <a:graphicData uri="http://schemas.openxmlformats.org/drawingml/2006/picture">
                <pic:pic>
                  <pic:nvPicPr>
                    <pic:cNvPr descr="image/3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Меню оболочек</w:t>
      </w:r>
    </w:p>
    <w:p>
      <w:pPr>
        <w:pStyle w:val="BodyText"/>
      </w:pPr>
      <w:r>
        <w:t xml:space="preserve">Устанавливаю образ ISO в меню настроек машины (рис. 5).</w:t>
      </w:r>
    </w:p>
    <w:p>
      <w:pPr>
        <w:pStyle w:val="CaptionedFigure"/>
      </w:pPr>
      <w:r>
        <w:drawing>
          <wp:inline>
            <wp:extent cx="3733800" cy="2139342"/>
            <wp:effectExtent b="0" l="0" r="0" t="0"/>
            <wp:docPr descr="Настройки носителя" title="" id="36" name="Picture"/>
            <a:graphic>
              <a:graphicData uri="http://schemas.openxmlformats.org/drawingml/2006/picture">
                <pic:pic>
                  <pic:nvPicPr>
                    <pic:cNvPr descr="image/4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Настройки носителя</w:t>
      </w:r>
    </w:p>
    <w:p>
      <w:pPr>
        <w:pStyle w:val="BodyText"/>
      </w:pPr>
      <w:r>
        <w:t xml:space="preserve">Выбираю Английский язык и перехожу в настройки домена сети. Я указала случайное выбранное имя домена, его потом можно будет поменять в настройках (рис. 6), (рис. 7).</w:t>
      </w:r>
    </w:p>
    <w:p>
      <w:pPr>
        <w:pStyle w:val="CaptionedFigure"/>
      </w:pPr>
      <w:r>
        <w:drawing>
          <wp:inline>
            <wp:extent cx="3733800" cy="3166522"/>
            <wp:effectExtent b="0" l="0" r="0" t="0"/>
            <wp:docPr descr="Язык" title="" id="39" name="Picture"/>
            <a:graphic>
              <a:graphicData uri="http://schemas.openxmlformats.org/drawingml/2006/picture">
                <pic:pic>
                  <pic:nvPicPr>
                    <pic:cNvPr descr="image/5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Язык</w:t>
      </w:r>
    </w:p>
    <w:p>
      <w:pPr>
        <w:pStyle w:val="CaptionedFigure"/>
      </w:pPr>
      <w:r>
        <w:drawing>
          <wp:inline>
            <wp:extent cx="3733800" cy="2822681"/>
            <wp:effectExtent b="0" l="0" r="0" t="0"/>
            <wp:docPr descr="Домен" title="" id="42" name="Picture"/>
            <a:graphic>
              <a:graphicData uri="http://schemas.openxmlformats.org/drawingml/2006/picture">
                <pic:pic>
                  <pic:nvPicPr>
                    <pic:cNvPr descr="image/6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Домен</w:t>
      </w:r>
    </w:p>
    <w:p>
      <w:pPr>
        <w:pStyle w:val="BodyText"/>
      </w:pPr>
      <w:r>
        <w:t xml:space="preserve">Устанавливаю имя системы (рис. 8).</w:t>
      </w:r>
    </w:p>
    <w:p>
      <w:pPr>
        <w:pStyle w:val="CaptionedFigure"/>
      </w:pPr>
      <w:r>
        <w:drawing>
          <wp:inline>
            <wp:extent cx="3733800" cy="3166522"/>
            <wp:effectExtent b="0" l="0" r="0" t="0"/>
            <wp:docPr descr="Имя системы" title="" id="45" name="Picture"/>
            <a:graphic>
              <a:graphicData uri="http://schemas.openxmlformats.org/drawingml/2006/picture">
                <pic:pic>
                  <pic:nvPicPr>
                    <pic:cNvPr descr="image/7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Имя системы</w:t>
      </w:r>
    </w:p>
    <w:p>
      <w:pPr>
        <w:pStyle w:val="BodyText"/>
      </w:pPr>
      <w:r>
        <w:t xml:space="preserve">В меню</w:t>
      </w:r>
      <w:r>
        <w:t xml:space="preserve"> </w:t>
      </w:r>
      <w:r>
        <w:t xml:space="preserve">“</w:t>
      </w:r>
      <w:r>
        <w:t xml:space="preserve">Разделение диска</w:t>
      </w:r>
      <w:r>
        <w:t xml:space="preserve">”</w:t>
      </w:r>
      <w:r>
        <w:t xml:space="preserve"> </w:t>
      </w:r>
      <w:r>
        <w:t xml:space="preserve">выбираю</w:t>
      </w:r>
      <w:r>
        <w:t xml:space="preserve"> </w:t>
      </w:r>
      <w:r>
        <w:t xml:space="preserve">“</w:t>
      </w:r>
      <w:r>
        <w:t xml:space="preserve">Использование всего диска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3166522"/>
            <wp:effectExtent b="0" l="0" r="0" t="0"/>
            <wp:docPr descr="Partition" title="" id="48" name="Picture"/>
            <a:graphic>
              <a:graphicData uri="http://schemas.openxmlformats.org/drawingml/2006/picture">
                <pic:pic>
                  <pic:nvPicPr>
                    <pic:cNvPr descr="image/8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Partition</w:t>
      </w:r>
    </w:p>
    <w:p>
      <w:pPr>
        <w:pStyle w:val="BodyText"/>
      </w:pPr>
      <w:r>
        <w:t xml:space="preserve">Устанавливаю логин для входа в систему (рис. 10).</w:t>
      </w:r>
    </w:p>
    <w:p>
      <w:pPr>
        <w:pStyle w:val="CaptionedFigure"/>
      </w:pPr>
      <w:r>
        <w:drawing>
          <wp:inline>
            <wp:extent cx="3733800" cy="3166522"/>
            <wp:effectExtent b="0" l="0" r="0" t="0"/>
            <wp:docPr descr="Логин" title="" id="51" name="Picture"/>
            <a:graphic>
              <a:graphicData uri="http://schemas.openxmlformats.org/drawingml/2006/picture">
                <pic:pic>
                  <pic:nvPicPr>
                    <pic:cNvPr descr="image/9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Логин</w:t>
      </w:r>
    </w:p>
    <w:p>
      <w:pPr>
        <w:pStyle w:val="BodyText"/>
      </w:pPr>
      <w:r>
        <w:t xml:space="preserve">Выбираю программное обеспечение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BodyText"/>
      </w:pPr>
      <w:r>
        <w:t xml:space="preserve">![ПО](image/10{#fig:010 width=70%}</w:t>
      </w:r>
    </w:p>
    <w:p>
      <w:pPr>
        <w:pStyle w:val="BodyText"/>
      </w:pPr>
      <w:r>
        <w:t xml:space="preserve">Установка готова (рис. 11).</w:t>
      </w:r>
    </w:p>
    <w:p>
      <w:pPr>
        <w:pStyle w:val="CaptionedFigure"/>
      </w:pPr>
      <w:r>
        <w:drawing>
          <wp:inline>
            <wp:extent cx="3733800" cy="2487695"/>
            <wp:effectExtent b="0" l="0" r="0" t="0"/>
            <wp:docPr descr="Готово!" title="" id="54" name="Picture"/>
            <a:graphic>
              <a:graphicData uri="http://schemas.openxmlformats.org/drawingml/2006/picture">
                <pic:pic>
                  <pic:nvPicPr>
                    <pic:cNvPr descr="image/11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Готово!</w:t>
      </w:r>
    </w:p>
    <w:bookmarkEnd w:id="56"/>
    <w:bookmarkStart w:id="5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57" w:name="refs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26" Target="media/rId26.so" /><Relationship Type="http://schemas.openxmlformats.org/officeDocument/2006/relationships/image" Id="rId53" Target="media/rId53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4" Target="media/rId44.so" /><Relationship Type="http://schemas.openxmlformats.org/officeDocument/2006/relationships/image" Id="rId47" Target="media/rId47.so" /><Relationship Type="http://schemas.openxmlformats.org/officeDocument/2006/relationships/image" Id="rId50" Target="media/rId50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№2</dc:title>
  <dc:creator>Александрова Ульяна Вадимовна</dc:creator>
  <dc:language>ru-RU</dc:language>
  <cp:keywords/>
  <dcterms:created xsi:type="dcterms:W3CDTF">2024-03-16T19:45:07Z</dcterms:created>
  <dcterms:modified xsi:type="dcterms:W3CDTF">2024-03-16T19:45:07Z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Информационная безопасность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