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En esta práctica se tratará de elaborar una </w:t>
      </w:r>
      <w:r>
        <w:rPr>
          <w:rFonts w:ascii="DejaVuSans-Bold" w:hAnsi="DejaVuSans-Bold" w:cs="DejaVuSans-Bold"/>
          <w:b/>
          <w:bCs/>
          <w:sz w:val="24"/>
          <w:szCs w:val="24"/>
        </w:rPr>
        <w:t xml:space="preserve">guía de estilos </w:t>
      </w:r>
      <w:r>
        <w:rPr>
          <w:rFonts w:ascii="DejaVuSans" w:hAnsi="DejaVuSans" w:cs="DejaVuSans"/>
          <w:sz w:val="24"/>
          <w:szCs w:val="24"/>
        </w:rPr>
        <w:t>para el sitio web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de la tienda online de regalos originales y sorprendentes para ocasiones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especiales, de nombre “</w:t>
      </w:r>
      <w:proofErr w:type="spellStart"/>
      <w:r>
        <w:rPr>
          <w:rFonts w:ascii="DejaVuSans-Oblique" w:hAnsi="DejaVuSans-Oblique" w:cs="DejaVuSans-Oblique"/>
          <w:i/>
          <w:iCs/>
          <w:sz w:val="24"/>
          <w:szCs w:val="24"/>
        </w:rPr>
        <w:t>SorprendeT</w:t>
      </w:r>
      <w:proofErr w:type="spellEnd"/>
      <w:r>
        <w:rPr>
          <w:rFonts w:ascii="DejaVuSans" w:hAnsi="DejaVuSans" w:cs="DejaVuSans"/>
          <w:sz w:val="24"/>
          <w:szCs w:val="24"/>
        </w:rPr>
        <w:t>”, que hemos diseñado y codificado su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estructura básica en prácticas anteriores.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Esta guía de estilos deberá contener los apartados siguientes: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08283D" w:rsidRDefault="0008283D" w:rsidP="0008283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sz w:val="24"/>
          <w:szCs w:val="24"/>
        </w:rPr>
      </w:pPr>
      <w:r w:rsidRPr="0008283D">
        <w:rPr>
          <w:rFonts w:ascii="DejaVuSans" w:hAnsi="DejaVuSans" w:cs="DejaVuSans"/>
          <w:sz w:val="24"/>
          <w:szCs w:val="24"/>
        </w:rPr>
        <w:t>Colores</w:t>
      </w:r>
      <w:r>
        <w:rPr>
          <w:rFonts w:ascii="DejaVuSans" w:hAnsi="DejaVuSans" w:cs="DejaVuSans"/>
          <w:sz w:val="24"/>
          <w:szCs w:val="24"/>
        </w:rPr>
        <w:t>:</w:t>
      </w:r>
    </w:p>
    <w:p w:rsidR="0008283D" w:rsidRDefault="0008283D" w:rsidP="00814B5D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Letras:</w:t>
      </w:r>
      <w:r w:rsidR="00814B5D">
        <w:rPr>
          <w:rFonts w:ascii="DejaVuSans" w:hAnsi="DejaVuSans" w:cs="DejaVuSans"/>
          <w:sz w:val="24"/>
          <w:szCs w:val="24"/>
        </w:rPr>
        <w:t xml:space="preserve"> </w:t>
      </w:r>
      <w:r w:rsidR="00814B5D" w:rsidRPr="00814B5D">
        <w:rPr>
          <w:rFonts w:ascii="DejaVuSans" w:hAnsi="DejaVuSans" w:cs="DejaVuSans"/>
          <w:sz w:val="24"/>
          <w:szCs w:val="24"/>
        </w:rPr>
        <w:t>#ff3823</w:t>
      </w:r>
    </w:p>
    <w:p w:rsidR="0008283D" w:rsidRDefault="0008283D" w:rsidP="00814B5D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Fondo:</w:t>
      </w:r>
      <w:r w:rsidR="00814B5D">
        <w:rPr>
          <w:rFonts w:ascii="DejaVuSans" w:hAnsi="DejaVuSans" w:cs="DejaVuSans"/>
          <w:sz w:val="24"/>
          <w:szCs w:val="24"/>
        </w:rPr>
        <w:t xml:space="preserve"> #</w:t>
      </w:r>
      <w:proofErr w:type="spellStart"/>
      <w:r w:rsidR="00814B5D" w:rsidRPr="00814B5D">
        <w:rPr>
          <w:rFonts w:ascii="DejaVuSans" w:hAnsi="DejaVuSans" w:cs="DejaVuSans"/>
          <w:sz w:val="24"/>
          <w:szCs w:val="24"/>
        </w:rPr>
        <w:t>ebebeb</w:t>
      </w:r>
      <w:proofErr w:type="spellEnd"/>
    </w:p>
    <w:p w:rsidR="0008283D" w:rsidRDefault="0008283D" w:rsidP="00814B5D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Botones menú:</w:t>
      </w:r>
      <w:bookmarkStart w:id="0" w:name="_GoBack"/>
      <w:bookmarkEnd w:id="0"/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08283D" w:rsidRP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2. Tipografía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3. Fotos y logos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4. Iconografía</w:t>
      </w:r>
    </w:p>
    <w:p w:rsidR="0008283D" w:rsidRDefault="0008283D" w:rsidP="000828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>
        <w:rPr>
          <w:rFonts w:ascii="DejaVuSans" w:hAnsi="DejaVuSans" w:cs="DejaVuSans"/>
          <w:sz w:val="24"/>
          <w:szCs w:val="24"/>
        </w:rPr>
        <w:t>Estructura, en la que se incluirá el mapa de navegación y explicación de</w:t>
      </w:r>
    </w:p>
    <w:p w:rsidR="00436626" w:rsidRDefault="0008283D" w:rsidP="0008283D">
      <w:r>
        <w:rPr>
          <w:rFonts w:ascii="DejaVuSans" w:hAnsi="DejaVuSans" w:cs="DejaVuSans"/>
          <w:sz w:val="24"/>
          <w:szCs w:val="24"/>
        </w:rPr>
        <w:t>cada una de las zonas en las que se organizará la web.</w:t>
      </w:r>
    </w:p>
    <w:sectPr w:rsidR="00436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3518"/>
    <w:multiLevelType w:val="hybridMultilevel"/>
    <w:tmpl w:val="6108C3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3D"/>
    <w:rsid w:val="0008283D"/>
    <w:rsid w:val="00814B5D"/>
    <w:rsid w:val="00B458D4"/>
    <w:rsid w:val="00CB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155D"/>
  <w15:chartTrackingRefBased/>
  <w15:docId w15:val="{B18140A4-B171-4B81-9D92-7C6F6A1E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DAWDU205</dc:creator>
  <cp:keywords/>
  <dc:description/>
  <cp:lastModifiedBy>DAWDU205</cp:lastModifiedBy>
  <cp:revision>1</cp:revision>
  <dcterms:created xsi:type="dcterms:W3CDTF">2022-10-18T19:45:00Z</dcterms:created>
  <dcterms:modified xsi:type="dcterms:W3CDTF">2022-10-18T20:14:00Z</dcterms:modified>
</cp:coreProperties>
</file>