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6666"/>
      </w:tblGrid>
      <w:tr w:rsidR="00EE7F79" w:rsidRPr="007D50B6" w14:paraId="143FEF42" w14:textId="77777777" w:rsidTr="00152F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748EEEB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402A350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Contenido</w:t>
            </w:r>
          </w:p>
        </w:tc>
      </w:tr>
      <w:tr w:rsidR="00EE7F79" w:rsidRPr="007D50B6" w14:paraId="4AC2D62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CA7D7B" w14:textId="77777777" w:rsidR="00EE7F79" w:rsidRPr="007D50B6" w:rsidRDefault="00EE7F79" w:rsidP="00152F42">
            <w:r w:rsidRPr="007D50B6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3CD4F7" w14:textId="556B8BB8" w:rsidR="00EE7F79" w:rsidRPr="007D50B6" w:rsidRDefault="00EF17ED" w:rsidP="00152F42">
            <w:r w:rsidRPr="00EF17ED">
              <w:rPr>
                <w:b/>
                <w:bCs/>
              </w:rPr>
              <w:t>PRF-ADM-00</w:t>
            </w:r>
          </w:p>
        </w:tc>
      </w:tr>
      <w:tr w:rsidR="00EE7F79" w:rsidRPr="007D50B6" w14:paraId="5A3C14A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F835F" w14:textId="77777777" w:rsidR="00EE7F79" w:rsidRPr="007D50B6" w:rsidRDefault="00EE7F79" w:rsidP="00152F42">
            <w:r w:rsidRPr="007D50B6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7F9321" w14:textId="37D8FECF" w:rsidR="00EE7F79" w:rsidRPr="007D50B6" w:rsidRDefault="00EF17ED" w:rsidP="00152F42">
            <w:r w:rsidRPr="00EF17ED">
              <w:t>Administración</w:t>
            </w:r>
          </w:p>
        </w:tc>
      </w:tr>
      <w:tr w:rsidR="00EE7F79" w:rsidRPr="007D50B6" w14:paraId="44A9980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054CE" w14:textId="77777777" w:rsidR="00EE7F79" w:rsidRPr="007D50B6" w:rsidRDefault="00EE7F79" w:rsidP="00152F42">
            <w:r w:rsidRPr="007D50B6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F24764" w14:textId="7C8680D1" w:rsidR="00EE7F79" w:rsidRPr="007D50B6" w:rsidRDefault="00C61676" w:rsidP="00152F42">
            <w:r>
              <w:t>0</w:t>
            </w:r>
            <w:r w:rsidR="00327CFF">
              <w:t>2</w:t>
            </w:r>
            <w:r w:rsidR="00EE7F79" w:rsidRPr="007D50B6">
              <w:t>/0</w:t>
            </w:r>
            <w:r>
              <w:t>3</w:t>
            </w:r>
            <w:r w:rsidR="00EE7F79" w:rsidRPr="007D50B6">
              <w:t>/2026</w:t>
            </w:r>
          </w:p>
        </w:tc>
      </w:tr>
      <w:tr w:rsidR="00EE7F79" w:rsidRPr="007D50B6" w14:paraId="7B79C0B3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3A1012" w14:textId="77777777" w:rsidR="00EE7F79" w:rsidRPr="007D50B6" w:rsidRDefault="00EE7F79" w:rsidP="00152F42">
            <w:r w:rsidRPr="007D50B6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3875FFB" w14:textId="77777777" w:rsidR="00EE7F79" w:rsidRPr="007D50B6" w:rsidRDefault="00EE7F79" w:rsidP="00152F42">
            <w:r w:rsidRPr="007D50B6">
              <w:t>1.0</w:t>
            </w:r>
          </w:p>
        </w:tc>
      </w:tr>
      <w:tr w:rsidR="00EE7F79" w:rsidRPr="007D50B6" w14:paraId="0ACD027A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E28CCA" w14:textId="77777777" w:rsidR="00EE7F79" w:rsidRPr="007D50B6" w:rsidRDefault="00EE7F79" w:rsidP="00152F42">
            <w:r w:rsidRPr="007D50B6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3FDB4D" w14:textId="1176FDD5" w:rsidR="00EE7F79" w:rsidRPr="007D50B6" w:rsidRDefault="002B08CB" w:rsidP="00152F42">
            <w:r>
              <w:t xml:space="preserve">Jose Porras </w:t>
            </w:r>
            <w:proofErr w:type="spellStart"/>
            <w:r>
              <w:t>Ramirez</w:t>
            </w:r>
            <w:proofErr w:type="spellEnd"/>
          </w:p>
        </w:tc>
      </w:tr>
      <w:tr w:rsidR="00EE7F79" w:rsidRPr="007D50B6" w14:paraId="3C9DF43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5E4AC34" w14:textId="3C9D78BD" w:rsidR="00EE7F79" w:rsidRPr="007D50B6" w:rsidRDefault="00EF17ED" w:rsidP="00152F42">
            <w:r w:rsidRPr="00EF17ED">
              <w:rPr>
                <w:b/>
                <w:bCs/>
              </w:rPr>
              <w:t>Actores Involucrados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F3CF44E" w14:textId="77777777" w:rsidR="00EE7F79" w:rsidRPr="00EF17ED" w:rsidRDefault="00EF17ED" w:rsidP="00327CFF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EF17ED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Personal de Recursos Humanos</w:t>
            </w:r>
          </w:p>
          <w:p w14:paraId="60AF3555" w14:textId="339D33C3" w:rsidR="00EF17ED" w:rsidRPr="00327CFF" w:rsidRDefault="00EF17ED" w:rsidP="00327CFF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EF17ED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Patrocinador en modo consulta</w:t>
            </w:r>
          </w:p>
        </w:tc>
      </w:tr>
      <w:tr w:rsidR="00EE7F79" w:rsidRPr="007D50B6" w14:paraId="27B93F3F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ADCE60" w14:textId="5B07F59D" w:rsidR="00EE7F79" w:rsidRPr="007D50B6" w:rsidRDefault="00EF17ED" w:rsidP="00152F42">
            <w:r w:rsidRPr="00EF17ED">
              <w:rPr>
                <w:b/>
                <w:bCs/>
              </w:rPr>
              <w:t>Funcionalidades 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CFC99CF" w14:textId="07F0A327" w:rsidR="002B08CB" w:rsidRDefault="00EF17ED" w:rsidP="00327CFF">
            <w:pPr>
              <w:pStyle w:val="NormalWeb"/>
              <w:numPr>
                <w:ilvl w:val="0"/>
                <w:numId w:val="21"/>
              </w:numPr>
            </w:pPr>
            <w:r w:rsidRPr="00EF17ED">
              <w:t>Gestión de Usuarios</w:t>
            </w:r>
            <w:r w:rsidR="002B08CB" w:rsidRPr="002B08CB">
              <w:t>.</w:t>
            </w:r>
          </w:p>
          <w:p w14:paraId="31974AD4" w14:textId="7A4734C4" w:rsidR="00327CFF" w:rsidRDefault="00EF17ED" w:rsidP="00327CFF">
            <w:pPr>
              <w:pStyle w:val="NormalWeb"/>
              <w:numPr>
                <w:ilvl w:val="0"/>
                <w:numId w:val="21"/>
              </w:numPr>
            </w:pPr>
            <w:r w:rsidRPr="00EF17ED">
              <w:t>Ajuste manual de saldos de vacaciones</w:t>
            </w:r>
            <w:r w:rsidR="00327CFF">
              <w:t>.</w:t>
            </w:r>
          </w:p>
          <w:p w14:paraId="05862963" w14:textId="047F2526" w:rsidR="00EE7F79" w:rsidRDefault="00EF17ED" w:rsidP="00C65CFE">
            <w:pPr>
              <w:pStyle w:val="NormalWeb"/>
              <w:numPr>
                <w:ilvl w:val="0"/>
                <w:numId w:val="21"/>
              </w:numPr>
            </w:pPr>
            <w:r w:rsidRPr="00EF17ED">
              <w:t>Configuración de políticas y reglas de negocio</w:t>
            </w:r>
            <w:r w:rsidR="002B08CB">
              <w:t>.</w:t>
            </w:r>
          </w:p>
          <w:p w14:paraId="47B44852" w14:textId="77777777" w:rsidR="002B08CB" w:rsidRDefault="00EF17ED" w:rsidP="00C65CFE">
            <w:pPr>
              <w:pStyle w:val="NormalWeb"/>
              <w:numPr>
                <w:ilvl w:val="0"/>
                <w:numId w:val="21"/>
              </w:numPr>
            </w:pPr>
            <w:r w:rsidRPr="00EF17ED">
              <w:t>Calendario global de ausencias</w:t>
            </w:r>
            <w:r w:rsidR="002B08CB" w:rsidRPr="002B08CB">
              <w:t>.</w:t>
            </w:r>
          </w:p>
          <w:p w14:paraId="30D2F2CC" w14:textId="0CD3614C" w:rsidR="00EF17ED" w:rsidRPr="00327CFF" w:rsidRDefault="00EF17ED" w:rsidP="00C65CFE">
            <w:pPr>
              <w:pStyle w:val="NormalWeb"/>
              <w:numPr>
                <w:ilvl w:val="0"/>
                <w:numId w:val="21"/>
              </w:numPr>
            </w:pPr>
            <w:r w:rsidRPr="00EF17ED">
              <w:t>Reportes básicos</w:t>
            </w:r>
          </w:p>
        </w:tc>
      </w:tr>
      <w:tr w:rsidR="00EE7F79" w:rsidRPr="007D50B6" w14:paraId="3BE7D3E9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BC2423" w14:textId="77777777" w:rsidR="00EE7F79" w:rsidRPr="007D50B6" w:rsidRDefault="00EE7F79" w:rsidP="00152F42">
            <w:r w:rsidRPr="007D50B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4C31ACC" w14:textId="02CCA172" w:rsidR="002B08CB" w:rsidRPr="00C65CFE" w:rsidRDefault="00EF17ED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EF17ED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Módulo central para la configuración y supervisión del sistema por parte del área de Recursos Humanos. Permite gestionar usuarios, definir políticas de vacaciones, ajustar saldos y obtener visibilidad global de todas las ausencias.</w:t>
            </w:r>
          </w:p>
        </w:tc>
      </w:tr>
      <w:tr w:rsidR="00EE7F79" w:rsidRPr="007D50B6" w14:paraId="40716E2D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95647" w14:textId="09CA878E" w:rsidR="00EE7F79" w:rsidRPr="007D50B6" w:rsidRDefault="00EF17ED" w:rsidP="00152F42">
            <w:r w:rsidRPr="00EF17ED">
              <w:rPr>
                <w:b/>
                <w:bCs/>
              </w:rPr>
              <w:t>Reglas de Negocio Críticas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82256CE" w14:textId="77777777" w:rsidR="002B08CB" w:rsidRDefault="00EF17ED" w:rsidP="00EF17ED">
            <w:pPr>
              <w:pStyle w:val="NormalWeb"/>
              <w:numPr>
                <w:ilvl w:val="0"/>
                <w:numId w:val="11"/>
              </w:numPr>
            </w:pPr>
            <w:r w:rsidRPr="00EF17ED">
              <w:t>No se pueden eliminar usuarios físicamente</w:t>
            </w:r>
          </w:p>
          <w:p w14:paraId="3C8FF5FC" w14:textId="77777777" w:rsidR="00EF17ED" w:rsidRDefault="00EF17ED" w:rsidP="00EF17ED">
            <w:pPr>
              <w:pStyle w:val="NormalWeb"/>
              <w:numPr>
                <w:ilvl w:val="0"/>
                <w:numId w:val="11"/>
              </w:numPr>
            </w:pPr>
            <w:r w:rsidRPr="00EF17ED">
              <w:t>Todo ajuste de saldo debe tener un motivo registrado y quedar en auditoría</w:t>
            </w:r>
          </w:p>
          <w:p w14:paraId="2C2FCA52" w14:textId="727956AA" w:rsidR="00EF17ED" w:rsidRPr="00327CFF" w:rsidRDefault="00EF17ED" w:rsidP="00EF17ED">
            <w:pPr>
              <w:pStyle w:val="NormalWeb"/>
              <w:numPr>
                <w:ilvl w:val="0"/>
                <w:numId w:val="11"/>
              </w:numPr>
            </w:pPr>
            <w:r w:rsidRPr="00EF17ED">
              <w:t> La configuración de políticas afecta a todas las solicitudes nuevas</w:t>
            </w:r>
          </w:p>
        </w:tc>
      </w:tr>
      <w:tr w:rsidR="00EE7F79" w:rsidRPr="007D50B6" w14:paraId="702F904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9C8BA3" w14:textId="6AE734B3" w:rsidR="00EE7F79" w:rsidRPr="007D50B6" w:rsidRDefault="00EF17ED" w:rsidP="00152F42">
            <w:r w:rsidRPr="00EF17ED">
              <w:rPr>
                <w:b/>
                <w:bCs/>
              </w:rPr>
              <w:t>Reglas de Negocio Críticas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A4A2FC" w14:textId="6D8FC7E6" w:rsidR="00460523" w:rsidRPr="00460523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Usuario: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 Selecciona la fecha de inicio</w:t>
            </w:r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y fin de sus vacaciones y formaliza la solicitud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.</w:t>
            </w:r>
          </w:p>
          <w:p w14:paraId="5A97F554" w14:textId="6B08BCE5" w:rsidR="00327CFF" w:rsidRPr="00327CFF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Sistema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 xml:space="preserve">: 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Calcula automáticamente el total de días solicitados (días laborales, excluyendo fines de semana y feriados configurados</w:t>
            </w:r>
            <w:proofErr w:type="gramStart"/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).</w:t>
            </w:r>
            <w:r w:rsidR="00327CFF" w:rsidRPr="00327CF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Sistema</w:t>
            </w:r>
            <w:proofErr w:type="gramEnd"/>
            <w:r w:rsidR="00327CFF" w:rsidRPr="00327CF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: Verifica rol de Jefatura (V2).</w:t>
            </w:r>
          </w:p>
          <w:p w14:paraId="11921C93" w14:textId="77777777" w:rsidR="00460523" w:rsidRPr="00460523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Sistema: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 Ejecuta validaciones finales</w:t>
            </w:r>
          </w:p>
          <w:p w14:paraId="58590883" w14:textId="4D0EBB04" w:rsidR="00327CFF" w:rsidRPr="00327CFF" w:rsidRDefault="00460523" w:rsidP="00327CFF">
            <w:pPr>
              <w:pStyle w:val="ListParagraph"/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Sistema (Integración - PRF-AUD-0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1</w:t>
            </w:r>
            <w:r w:rsidRPr="00460523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CR"/>
                <w14:ligatures w14:val="none"/>
              </w:rPr>
              <w:t>):</w:t>
            </w:r>
            <w:r w:rsidRPr="00460523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 Dispara un evento al módulo de Auditoría: Creó solicitud de vacaciones </w:t>
            </w:r>
          </w:p>
          <w:p w14:paraId="42A5DD82" w14:textId="492971BA" w:rsidR="00EE7F79" w:rsidRPr="00327CFF" w:rsidRDefault="00EE7F79" w:rsidP="00460523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</w:p>
        </w:tc>
      </w:tr>
      <w:tr w:rsidR="00EE7F79" w:rsidRPr="007D50B6" w14:paraId="6FC7B470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BEDBA4" w14:textId="326C5721" w:rsidR="00EE7F79" w:rsidRPr="007D50B6" w:rsidRDefault="00EF17ED" w:rsidP="00152F42">
            <w:r w:rsidRPr="00EF17ED">
              <w:rPr>
                <w:b/>
                <w:bCs/>
              </w:rPr>
              <w:t>Integración con otros Módulos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2175DD9" w14:textId="77777777" w:rsidR="007A6479" w:rsidRPr="00EF17ED" w:rsidRDefault="00EF17ED" w:rsidP="007A6479">
            <w:pPr>
              <w:pStyle w:val="NormalWeb"/>
              <w:numPr>
                <w:ilvl w:val="0"/>
                <w:numId w:val="15"/>
              </w:numPr>
            </w:pPr>
            <w:r w:rsidRPr="00EF17ED">
              <w:rPr>
                <w:b/>
                <w:bCs/>
              </w:rPr>
              <w:t>Autenticación (PRF-AUT-00)</w:t>
            </w:r>
          </w:p>
          <w:p w14:paraId="060B72A1" w14:textId="27075BF6" w:rsidR="00EF17ED" w:rsidRPr="00EF17ED" w:rsidRDefault="00EF17ED" w:rsidP="007A6479">
            <w:pPr>
              <w:pStyle w:val="NormalWeb"/>
              <w:numPr>
                <w:ilvl w:val="0"/>
                <w:numId w:val="15"/>
              </w:numPr>
            </w:pPr>
            <w:proofErr w:type="gramStart"/>
            <w:r w:rsidRPr="00EF17ED">
              <w:rPr>
                <w:b/>
                <w:bCs/>
              </w:rPr>
              <w:t>Colaborador(</w:t>
            </w:r>
            <w:proofErr w:type="gramEnd"/>
            <w:r w:rsidRPr="00EF17ED">
              <w:rPr>
                <w:b/>
                <w:bCs/>
              </w:rPr>
              <w:t>PRF-COL-00)</w:t>
            </w:r>
          </w:p>
          <w:p w14:paraId="2D64F89D" w14:textId="77777777" w:rsidR="00EF17ED" w:rsidRPr="00EF17ED" w:rsidRDefault="00EF17ED" w:rsidP="007A6479">
            <w:pPr>
              <w:pStyle w:val="NormalWeb"/>
              <w:numPr>
                <w:ilvl w:val="0"/>
                <w:numId w:val="15"/>
              </w:numPr>
            </w:pPr>
            <w:r w:rsidRPr="00EF17ED">
              <w:rPr>
                <w:b/>
                <w:bCs/>
              </w:rPr>
              <w:t>Aprobación (PRF-APR-00)</w:t>
            </w:r>
          </w:p>
          <w:p w14:paraId="13FD197E" w14:textId="2DE655FA" w:rsidR="00EF17ED" w:rsidRPr="00327CFF" w:rsidRDefault="00EF17ED" w:rsidP="007A6479">
            <w:pPr>
              <w:pStyle w:val="NormalWeb"/>
              <w:numPr>
                <w:ilvl w:val="0"/>
                <w:numId w:val="15"/>
              </w:numPr>
            </w:pPr>
            <w:r w:rsidRPr="00EF17ED">
              <w:rPr>
                <w:b/>
                <w:bCs/>
              </w:rPr>
              <w:t>Auditoría (PRF-AUD-00)</w:t>
            </w:r>
          </w:p>
        </w:tc>
      </w:tr>
    </w:tbl>
    <w:p w14:paraId="258A12A0" w14:textId="77777777" w:rsidR="0089061B" w:rsidRDefault="0089061B"/>
    <w:sectPr w:rsidR="00890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30C5"/>
    <w:multiLevelType w:val="hybridMultilevel"/>
    <w:tmpl w:val="2996B52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3B00"/>
    <w:multiLevelType w:val="hybridMultilevel"/>
    <w:tmpl w:val="0D747F8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9555E"/>
    <w:multiLevelType w:val="hybridMultilevel"/>
    <w:tmpl w:val="98AEBE9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40749"/>
    <w:multiLevelType w:val="multilevel"/>
    <w:tmpl w:val="5EFE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A7408"/>
    <w:multiLevelType w:val="hybridMultilevel"/>
    <w:tmpl w:val="E94A72C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F12CA"/>
    <w:multiLevelType w:val="hybridMultilevel"/>
    <w:tmpl w:val="F8D469DC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0381D"/>
    <w:multiLevelType w:val="hybridMultilevel"/>
    <w:tmpl w:val="CEF4FEE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E0413"/>
    <w:multiLevelType w:val="hybridMultilevel"/>
    <w:tmpl w:val="F644546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91B85"/>
    <w:multiLevelType w:val="hybridMultilevel"/>
    <w:tmpl w:val="D10C4C5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E1788"/>
    <w:multiLevelType w:val="hybridMultilevel"/>
    <w:tmpl w:val="CBF4045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1629B"/>
    <w:multiLevelType w:val="hybridMultilevel"/>
    <w:tmpl w:val="59A46F6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15B92"/>
    <w:multiLevelType w:val="hybridMultilevel"/>
    <w:tmpl w:val="56F429BE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8400E"/>
    <w:multiLevelType w:val="multilevel"/>
    <w:tmpl w:val="58B6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569AF"/>
    <w:multiLevelType w:val="hybridMultilevel"/>
    <w:tmpl w:val="70A6249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D3B0A"/>
    <w:multiLevelType w:val="hybridMultilevel"/>
    <w:tmpl w:val="8B8ABE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E61A9"/>
    <w:multiLevelType w:val="hybridMultilevel"/>
    <w:tmpl w:val="DD2216C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627806"/>
    <w:multiLevelType w:val="hybridMultilevel"/>
    <w:tmpl w:val="BECE8B7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D2F28"/>
    <w:multiLevelType w:val="hybridMultilevel"/>
    <w:tmpl w:val="BDECA358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4B6445"/>
    <w:multiLevelType w:val="hybridMultilevel"/>
    <w:tmpl w:val="D25836D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F2884"/>
    <w:multiLevelType w:val="hybridMultilevel"/>
    <w:tmpl w:val="211CAB8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6B7D32"/>
    <w:multiLevelType w:val="hybridMultilevel"/>
    <w:tmpl w:val="9256532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5C5331"/>
    <w:multiLevelType w:val="multilevel"/>
    <w:tmpl w:val="AD18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9867BC"/>
    <w:multiLevelType w:val="hybridMultilevel"/>
    <w:tmpl w:val="DE08544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04F2A"/>
    <w:multiLevelType w:val="hybridMultilevel"/>
    <w:tmpl w:val="ABFC7E8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907770">
    <w:abstractNumId w:val="13"/>
  </w:num>
  <w:num w:numId="2" w16cid:durableId="695623046">
    <w:abstractNumId w:val="1"/>
  </w:num>
  <w:num w:numId="3" w16cid:durableId="1779443499">
    <w:abstractNumId w:val="14"/>
  </w:num>
  <w:num w:numId="4" w16cid:durableId="387611395">
    <w:abstractNumId w:val="2"/>
  </w:num>
  <w:num w:numId="5" w16cid:durableId="1934313219">
    <w:abstractNumId w:val="4"/>
  </w:num>
  <w:num w:numId="6" w16cid:durableId="1353258815">
    <w:abstractNumId w:val="15"/>
  </w:num>
  <w:num w:numId="7" w16cid:durableId="1961955609">
    <w:abstractNumId w:val="7"/>
  </w:num>
  <w:num w:numId="8" w16cid:durableId="528641763">
    <w:abstractNumId w:val="6"/>
  </w:num>
  <w:num w:numId="9" w16cid:durableId="1031539196">
    <w:abstractNumId w:val="17"/>
  </w:num>
  <w:num w:numId="10" w16cid:durableId="1773620697">
    <w:abstractNumId w:val="11"/>
  </w:num>
  <w:num w:numId="11" w16cid:durableId="1017580000">
    <w:abstractNumId w:val="10"/>
  </w:num>
  <w:num w:numId="12" w16cid:durableId="1438791300">
    <w:abstractNumId w:val="9"/>
  </w:num>
  <w:num w:numId="13" w16cid:durableId="255865092">
    <w:abstractNumId w:val="21"/>
  </w:num>
  <w:num w:numId="14" w16cid:durableId="1207720672">
    <w:abstractNumId w:val="18"/>
  </w:num>
  <w:num w:numId="15" w16cid:durableId="1310012585">
    <w:abstractNumId w:val="23"/>
  </w:num>
  <w:num w:numId="16" w16cid:durableId="1242443837">
    <w:abstractNumId w:val="8"/>
  </w:num>
  <w:num w:numId="17" w16cid:durableId="855777449">
    <w:abstractNumId w:val="24"/>
  </w:num>
  <w:num w:numId="18" w16cid:durableId="2079670542">
    <w:abstractNumId w:val="5"/>
  </w:num>
  <w:num w:numId="19" w16cid:durableId="1620724294">
    <w:abstractNumId w:val="16"/>
  </w:num>
  <w:num w:numId="20" w16cid:durableId="464127916">
    <w:abstractNumId w:val="0"/>
  </w:num>
  <w:num w:numId="21" w16cid:durableId="245460662">
    <w:abstractNumId w:val="12"/>
  </w:num>
  <w:num w:numId="22" w16cid:durableId="279534892">
    <w:abstractNumId w:val="22"/>
  </w:num>
  <w:num w:numId="23" w16cid:durableId="1581985322">
    <w:abstractNumId w:val="19"/>
  </w:num>
  <w:num w:numId="24" w16cid:durableId="436756062">
    <w:abstractNumId w:val="3"/>
  </w:num>
  <w:num w:numId="25" w16cid:durableId="14504696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9"/>
    <w:rsid w:val="0001509A"/>
    <w:rsid w:val="002B08CB"/>
    <w:rsid w:val="00301D21"/>
    <w:rsid w:val="00327CFF"/>
    <w:rsid w:val="00357A4D"/>
    <w:rsid w:val="00460523"/>
    <w:rsid w:val="00534116"/>
    <w:rsid w:val="00696F25"/>
    <w:rsid w:val="0071408D"/>
    <w:rsid w:val="007377DD"/>
    <w:rsid w:val="007A6479"/>
    <w:rsid w:val="007C1050"/>
    <w:rsid w:val="007E17BD"/>
    <w:rsid w:val="0089061B"/>
    <w:rsid w:val="008D6178"/>
    <w:rsid w:val="00942CBD"/>
    <w:rsid w:val="009A4DA0"/>
    <w:rsid w:val="00A17295"/>
    <w:rsid w:val="00BD5483"/>
    <w:rsid w:val="00C61676"/>
    <w:rsid w:val="00C65CFE"/>
    <w:rsid w:val="00EE7F79"/>
    <w:rsid w:val="00EF17ED"/>
    <w:rsid w:val="00F3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02AB"/>
  <w15:chartTrackingRefBased/>
  <w15:docId w15:val="{9BD3E4A1-514C-42FF-BB8D-DB98E3F1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79"/>
  </w:style>
  <w:style w:type="paragraph" w:styleId="Heading1">
    <w:name w:val="heading 1"/>
    <w:basedOn w:val="Normal"/>
    <w:next w:val="Normal"/>
    <w:link w:val="Heading1Char"/>
    <w:uiPriority w:val="9"/>
    <w:qFormat/>
    <w:rsid w:val="0001509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09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MX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MX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MX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09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509A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7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7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7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7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7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7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7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E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itleChar">
    <w:name w:val="Title Char"/>
    <w:basedOn w:val="DefaultParagraphFont"/>
    <w:link w:val="Title"/>
    <w:uiPriority w:val="10"/>
    <w:rsid w:val="00EE7F7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itleChar">
    <w:name w:val="Subtitle Char"/>
    <w:basedOn w:val="DefaultParagraphFont"/>
    <w:link w:val="Subtitle"/>
    <w:uiPriority w:val="11"/>
    <w:rsid w:val="00EE7F7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E7F79"/>
    <w:pPr>
      <w:spacing w:before="160"/>
      <w:jc w:val="center"/>
    </w:pPr>
    <w:rPr>
      <w:i/>
      <w:iCs/>
      <w:color w:val="404040" w:themeColor="text1" w:themeTint="BF"/>
      <w:lang w:val="es-MX"/>
    </w:rPr>
  </w:style>
  <w:style w:type="character" w:customStyle="1" w:styleId="QuoteChar">
    <w:name w:val="Quote Char"/>
    <w:basedOn w:val="DefaultParagraphFont"/>
    <w:link w:val="Quote"/>
    <w:uiPriority w:val="29"/>
    <w:rsid w:val="00EE7F7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E7F79"/>
    <w:pPr>
      <w:ind w:left="720"/>
      <w:contextualSpacing/>
    </w:pPr>
    <w:rPr>
      <w:lang w:val="es-MX"/>
    </w:rPr>
  </w:style>
  <w:style w:type="character" w:styleId="IntenseEmphasis">
    <w:name w:val="Intense Emphasis"/>
    <w:basedOn w:val="DefaultParagraphFont"/>
    <w:uiPriority w:val="21"/>
    <w:qFormat/>
    <w:rsid w:val="00EE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MX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7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E7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217</Words>
  <Characters>1195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RODRIGUEZ ALEGRIA</dc:creator>
  <cp:keywords/>
  <dc:description/>
  <cp:lastModifiedBy>Jose Alonso</cp:lastModifiedBy>
  <cp:revision>5</cp:revision>
  <dcterms:created xsi:type="dcterms:W3CDTF">2026-03-02T20:07:00Z</dcterms:created>
  <dcterms:modified xsi:type="dcterms:W3CDTF">2026-03-02T22:52:00Z</dcterms:modified>
</cp:coreProperties>
</file>