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1651561655</w:t>
      </w:r>
      <w:r>
        <w:t xml:space="preserve">, expedida en </w:t>
      </w:r>
      <w:r>
        <w:t>Villanueva, La Guajira</w:t>
      </w:r>
      <w:r>
        <w:t xml:space="preserve">, domiciliado(a) en la </w:t>
      </w:r>
      <w:r>
        <w:t>Cra 4 No. 2-9 de Cota</w:t>
      </w:r>
      <w:r>
        <w:t xml:space="preserve">, correo electrónico </w:t>
      </w:r>
      <w:r>
        <w:t>dsasdfasdlkfjasdlf@gmail.com</w:t>
      </w:r>
      <w:r>
        <w:t xml:space="preserve">, celular </w:t>
      </w:r>
      <w:r>
        <w:t>31156456456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mayor, domiciliado(a) en la </w:t>
      </w:r>
      <w:r>
        <w:t>CRA 4A N. 2F-09 de Zipaquirá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Villavicencio, Meta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dflkajsdflkasdjf@gmail.com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114514515461</w:t>
      </w:r>
      <w:r>
        <w:t xml:space="preserve">, expedida en </w:t>
      </w:r>
      <w:r>
        <w:t>Cajicá, Cundinamarca</w:t>
      </w:r>
      <w:r>
        <w:t xml:space="preserve">, domiciliado(a) en la </w:t>
      </w:r>
      <w:r>
        <w:t>Calle 80 No. 45-89 de Bogotá</w:t>
      </w:r>
      <w:r>
        <w:t xml:space="preserve">, correo electrónico </w:t>
      </w:r>
      <w:r>
        <w:t>dklfklasdfjlasd@hotamail.com</w:t>
      </w:r>
      <w:r>
        <w:t xml:space="preserve">, celular </w:t>
      </w:r>
      <w:r>
        <w:t>310654564156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1651561655 de Villanueva, La Guajira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de Villavicencio, Meta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