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Leticia, cv&lt;zf&lt;adfgasdfg</w:t>
      </w:r>
    </w:p>
    <w:p>
      <w:r>
        <w:br/>
        <w:t>Señores</w:t>
      </w:r>
    </w:p>
    <w:p>
      <w:r>
        <w:t>ADFGADSFVASDVASD</w:t>
      </w:r>
    </w:p>
    <w:p>
      <w:r>
        <w:t>E. S. D.</w:t>
        <w:br/>
      </w:r>
    </w:p>
    <w:p>
      <w:r>
        <w:t>Asunto: PODER ESPECIAL</w:t>
        <w:br/>
      </w:r>
    </w:p>
    <w:p>
      <w:r>
        <w:t>vdvzsdvasdv, colombiano(a), mayor de edad, identificado(a) con cédula de ciudadanía No. sadfvasfdvbsafdbvsfb de xf-l.yiuo.u.,uj, domiciliado(a) en la uio.ui.ui., correo electrónico uilo.iuliiuo, celular sdafadfzsdvasdv, obrando en nombre propio otorgo PODER ESPECIAL AMPLIO Y SUFICIENTE al abogado(a) cvfvsfvgsdavsdvsda, igualmente mayor y domiciliado(a), para que en mi nombre solicite, tramite y lleve hasta su terminación proceso de vsadvgasdgvasdvgasd en contra de dfzfazdcvzcvzsd, colombiano(a), mayor de edad, identificado(a) con cédula de ciudadanía No. sdfcasfczasdvczsdcvs de fsdfzsdvasfva, domiciliado(a) en la zsdvczsdvcsadvsd, correo electrónico vsvzsdvsdfgvsdvasd, celular sdavfasdvsdv.</w:t>
      </w:r>
    </w:p>
    <w:p>
      <w:r>
        <w:br/>
      </w:r>
    </w:p>
    <w:p>
      <w:r>
        <w:t>Mi apoderado cuenta con todas las facultades inherentes para el ejercicio del presente poder, en especial las de presentar demandas, reformarlas, desistir, sustituir, recibir, transigir, conciliar en diligencias prejudiciales y judiciales, recibir notificaciones, interponer recursos, solicitar pruebas, tacharlas, formular excepciones, reconvenir, llamar en garantía, denunciar el pleito, pactar cumplimiento, solicitar medidas cautelares y todas aquellas facultades consagradas en el artículo 77 del Código General del Proceso y demás normas concordantes, necesarias para la adecuada defensa de mis intereses.</w:t>
      </w:r>
    </w:p>
    <w:p>
      <w:r>
        <w:br/>
      </w:r>
    </w:p>
    <w:p>
      <w:r>
        <w:t>Sírvase reconocerle personería en los términos y para los fines aquí señalados.</w:t>
      </w:r>
    </w:p>
    <w:p>
      <w:r>
        <w:br/>
      </w:r>
    </w:p>
    <w:p>
      <w:r>
        <w:t>Atentamente,</w:t>
      </w:r>
    </w:p>
    <w:p>
      <w:r>
        <w:br/>
        <w:br/>
      </w:r>
    </w:p>
    <w:p>
      <w:r>
        <w:t>____________________________</w:t>
      </w:r>
    </w:p>
    <w:p>
      <w:r>
        <w:t>vdvzsdvasdv</w:t>
      </w:r>
    </w:p>
    <w:p>
      <w:r>
        <w:t>C.C. sadfvasfdvbsafdbvsfb de xf-l.yiuo.u.,uj</w:t>
      </w:r>
    </w:p>
    <w:p>
      <w:r>
        <w:br/>
      </w:r>
    </w:p>
    <w:p>
      <w:r>
        <w:t>Acepto</w:t>
      </w:r>
    </w:p>
    <w:p>
      <w:r>
        <w:br/>
        <w:br/>
      </w:r>
    </w:p>
    <w:p>
      <w:r>
        <w:t>____________________________</w:t>
      </w:r>
    </w:p>
    <w:p>
      <w:r>
        <w:t>cvfvsfvgsdavsdvsda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