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Xvc&lt;zvc&lt;, zx&lt;zv&lt;zv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V&lt;ZV &lt;Z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&lt;ZV &lt;Z VV&lt;Z</w:t>
      </w:r>
      <w:r>
        <w:t xml:space="preserve">, colombiano(a), mayor de edad, identificado(a) con cédula de ciudadanía No. </w:t>
      </w:r>
      <w:r>
        <w:t>c &lt;zx v&lt;vz</w:t>
      </w:r>
      <w:r>
        <w:t xml:space="preserve"> de </w:t>
      </w:r>
      <w:r>
        <w:t>Xvc&lt;zvc&lt;</w:t>
      </w:r>
      <w:r>
        <w:t xml:space="preserve">, domiciliado(a) en la </w:t>
      </w:r>
      <w:r>
        <w:t>xc &lt;xc &lt;c</w:t>
      </w:r>
      <w:r>
        <w:t xml:space="preserve">, correo electrónico </w:t>
      </w:r>
      <w:r>
        <w:t>xc xc &lt;xc</w:t>
      </w:r>
      <w:r>
        <w:t xml:space="preserve">, celular </w:t>
      </w:r>
      <w:r>
        <w:t>cx x&lt; cfxc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&lt;ZV &lt;Z VV&lt;Z</w:t>
      </w:r>
      <w:r>
        <w:t xml:space="preserve">, igualmente mayor y domiciliado(a) en la </w:t>
      </w:r>
      <w:r>
        <w:t>xc &lt;xc &lt;c</w:t>
      </w:r>
      <w:r>
        <w:t xml:space="preserve">, Abogado(a) Titulado(a) en ejercicio, identificado(a) con la Cédula de Ciudadanía No. </w:t>
      </w:r>
      <w:r>
        <w:t>c &lt;zx v&lt;vz</w:t>
      </w:r>
      <w:r>
        <w:t xml:space="preserve">, expedida en </w:t>
      </w:r>
      <w:r>
        <w:t>&lt;zxc v&lt;z &lt;</w:t>
      </w:r>
      <w:r>
        <w:t xml:space="preserve">, y portador(a) de la tarjeta profesional No. </w:t>
      </w:r>
      <w:r>
        <w:t>x &lt; z&lt;</w:t>
      </w:r>
      <w:r>
        <w:t xml:space="preserve"> del C. S. de la Judicatura, correo electrónico </w:t>
      </w:r>
      <w:r>
        <w:t>xc xc &lt;xc</w:t>
      </w:r>
      <w:r>
        <w:t xml:space="preserve">, celular </w:t>
      </w:r>
      <w:r>
        <w:t>cx x&lt; cfxc</w:t>
      </w:r>
      <w:r>
        <w:t xml:space="preserve">, para que en mi nombre solicite, tramite y lleve hasta su terminación proceso de </w:t>
      </w:r>
      <w:r>
        <w:rPr>
          <w:b/>
        </w:rPr>
        <w:t>V &lt;ZV &lt;ZV</w:t>
      </w:r>
      <w:r>
        <w:t xml:space="preserve"> en contra de 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&lt;ZV &lt;Z VV&lt;Z</w:t>
      </w:r>
    </w:p>
    <w:p>
      <w:pPr>
        <w:jc w:val="both"/>
      </w:pPr>
      <w:r>
        <w:rPr>
          <w:b/>
        </w:rPr>
        <w:t>C.C. c &lt;zx v&lt;vz de Xvc&lt;zvc&lt;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&lt;ZV &lt;Z VV&lt;Z</w:t>
      </w:r>
    </w:p>
    <w:p>
      <w:pPr>
        <w:jc w:val="both"/>
      </w:pPr>
      <w:r>
        <w:rPr>
          <w:b/>
        </w:rPr>
        <w:t>C.C. c &lt;zx v&lt;vz de &lt;zxc v&lt;z &lt;</w:t>
      </w:r>
    </w:p>
    <w:p>
      <w:pPr>
        <w:jc w:val="both"/>
      </w:pPr>
      <w:r>
        <w:rPr>
          <w:b/>
        </w:rPr>
        <w:t>T.P. No. x &lt; z&lt;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