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Problemas e ideias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Dificuldade em analisar quais cadastros foram realizados por usuários únicos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Cruzar dados entre rede e hardware para obter o resultado de usuários únicos do sistema.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Criação de ferramenta para limitar cadastros em função de um tempo no sistema.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Criar políticas de uso para conscientizar os usuários do sistema BOL sobre a fraude em sistemas de cadastro online.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0053" cy="25121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053" cy="2512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Compatibilidade com todos os dispositivos e sistemas operacionais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Criar ferramenta de identificação dos dispositivos e aplicar no conceito escolhido ao problema inicial.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Limitar o cadastro apenas em dispositivos específicos.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5703" cy="21695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2169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Automatização do processo de identificação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Criar e treinar uma inteligência artificial capaz de identificar sozinha os usuários únicos no sistema.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Treinamento de funcionários para extraírem relatórios do software desenvolvido para analisar os usuários únicos que foram retornados pelo sistema.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37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Resultado visual dos usuários únicos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Criação de uma aplicação visual de todo o projeto e seu funcionamento para facilitar a visualização dos usuários únicos no sistema.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Extrair relatórios nas linhas de comando do sistema desenvolvido.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5.0" w:type="dxa"/>
        <w:tblLayout w:type="fixed"/>
        <w:tblLook w:val="0400"/>
      </w:tblPr>
      <w:tblGrid>
        <w:gridCol w:w="1485"/>
        <w:gridCol w:w="1410"/>
        <w:gridCol w:w="1305"/>
        <w:gridCol w:w="1485"/>
        <w:gridCol w:w="1680"/>
        <w:gridCol w:w="2175"/>
        <w:tblGridChange w:id="0">
          <w:tblGrid>
            <w:gridCol w:w="1485"/>
            <w:gridCol w:w="1410"/>
            <w:gridCol w:w="1305"/>
            <w:gridCol w:w="1485"/>
            <w:gridCol w:w="1680"/>
            <w:gridCol w:w="217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Usuários Únicos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Dispositivo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Operacional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192.158.1.38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NKG52HDK5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 Rodrigues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ana@bol.com.br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192.122.2.38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AHGK879555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Júlio menezes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julio@bol.com.br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192.123.1.38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KJLOJ58654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 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marco@bol.com.br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192.025.2.38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MN789FET45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Rodrigo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rodrigo@bol.com.br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PargrafodaLista">
    <w:name w:val="List Paragraph"/>
    <w:basedOn w:val="Normal"/>
    <w:uiPriority w:val="34"/>
    <w:qFormat w:val="1"/>
    <w:rsid w:val="00C859DF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7440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CF51EA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2GoIlNNTHY8WIMxIbd0V8bGK8w==">AMUW2mUzpqEh2VJQa+lqaT/q37v74zMlWbZ+yrxzL1aA9cbVEX42qJqbIEmRSOwWy9UKOgnj+XDad1sTBJdkorE5EEm51ZV6U8mQi6dzjvqMO1A+oaDb7Js=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2021-09-12T22:27:00Z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