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Sistema Identificador de Usuários Únicos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Status Atual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Em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Tipo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Sistema capaz de identificar usuários únicos no sistema através da Inteligência Artificial. Documentação do sistema e Treinamento Inicial da 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Proprietário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Alunos Equipe 03 – FATEC SJC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Equipe UOL – BOL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Contatos e procedimentos para se inscrever para 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Eduardo Sakaue – E-mail: e.sakaue@fatec.sp.gov.br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Sistema Identificador de Usuários Únicos, podendo ter a opção de utilização pela API ou pela Inteligência Artificial que será treinada (Nível Básico). O sistema possui a API para utilização, a IA inicialmente treinada e a Documentação do Software e dos Processos executados.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Processos de negócios suportados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Sistema API para utilização final para identificar usuários únicos no sistema 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Justificativa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Identificar usuários únicos no sistema e evitar mecanismos de fraude e invasores com intenções maliciosas no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Resultado desejado em termos de utilidade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API para utilização num sistema existente de cadastro do portal 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Resultado desejado em termos de garantia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acesso </w:t>
      </w:r>
      <w:r w:rsidDel="00000000" w:rsidR="00000000" w:rsidRPr="00000000">
        <w:rPr>
          <w:rtl w:val="0"/>
        </w:rPr>
        <w:t xml:space="preserve">à informação</w:t>
      </w:r>
      <w:r w:rsidDel="00000000" w:rsidR="00000000" w:rsidRPr="00000000">
        <w:rPr>
          <w:vertAlign w:val="baseline"/>
          <w:rtl w:val="0"/>
        </w:rPr>
        <w:t xml:space="preserve"> será garantido ao departamento e equipe da UOL/BOL de maneira segura, restrita e confiável.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Custos e preços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O valor total do projeto com todas as requisições solicitadas se encaixa no valor total de: R$ 21.000,00 (vinte e um mil reais)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Computadores minimamente equipados, Acesso á Internet, Provedor de Serviços de Rede.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Serviços suportados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Desenvolvimento de código, criação e configuração do banco de dados, criação e treinamento da Inteligência Artificial, Documentação Geral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Componentes e Itens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Aplicativos e interfaces de desenvolvimento do software, como por exemplo: Visual Studio Code/Eclipse, GIT, Dbeaver, Google Colab, Word, Excel e Power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Mudanças planejadas para 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Treinamento Básico da Inteligência Artificial. Inicialmente seria um treinamento completo e complexo.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Referências a planos pertinentes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Plano de Estratégia de Serviço, planos de ação estratégico, planos de gerenciamento de processos e atividades, reuniões estratégicas e sistema de controle de atividades.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Serviço esperado a ser realizado: Sistema para Identificação de Usuários Únicos, automatização com a Inteligência Artificial, investimento para retorno e bloqueio de usuários maliciosos no sistema (Spammers.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ind w:left="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IA: Inteligência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Spammers: Usuários maliciosos que disparam e-mails de falsas identidades, marketing indevido e propagação de informações enganosas ou ilícitas.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PT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xdgDJ1ATeCh10SN9KWwkTt5/g==">AMUW2mUHl/pBYmYvLKp2RklB09Inkwur53abQzM+xsQFBfhNm08cj9qGWuw1qXmPi6pjoqUjFYttrCJp8VXVazwrYvWT/gK3xYGkg4kAYFDU+byM9efwiL8=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2021-11-04T01:35:00Z</dcterms:created>
  <dc:creator>admin</dc:creator>
</cp:coreProperties>
</file>