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4EC" w:rsidRPr="00D044EC" w:rsidRDefault="00D044EC">
      <w:pPr>
        <w:jc w:val="left"/>
        <w:rPr>
          <w:b/>
          <w:u w:val="single"/>
        </w:rPr>
      </w:pPr>
      <w:r w:rsidRPr="00D044EC">
        <w:rPr>
          <w:b/>
          <w:u w:val="single"/>
        </w:rPr>
        <w:t>INSTRUCCIONES</w:t>
      </w:r>
    </w:p>
    <w:p w:rsidR="007F74C4" w:rsidRDefault="003048E7">
      <w:pPr>
        <w:jc w:val="left"/>
      </w:pPr>
      <w:r>
        <w:t>TRABAJO TI</w:t>
      </w:r>
      <w:r w:rsidR="007F74C4">
        <w:t>1. T</w:t>
      </w:r>
      <w:r w:rsidR="007F74C4" w:rsidRPr="007F74C4">
        <w:t xml:space="preserve">rabajo individual. Informe sobre la fiabilidad de una fuente de información </w:t>
      </w:r>
      <w:r w:rsidR="00D044EC">
        <w:t xml:space="preserve">(documento) </w:t>
      </w:r>
      <w:r w:rsidR="007F74C4" w:rsidRPr="007F74C4">
        <w:t xml:space="preserve">sobre tecnologías emergentes. En este trabajo el estudiante debe localizar una fuente de información mediante una herramienta de búsqueda utilizada en el laboratorio, y cumplimentar un informe para valorar, entre otros aspectos, el tipo de fuente, su categoría, el grado de fiabilidad y objetividad de la misma, o el tipo de licencia de uso. </w:t>
      </w:r>
    </w:p>
    <w:p w:rsidR="003048E7" w:rsidRDefault="003048E7">
      <w:pPr>
        <w:jc w:val="left"/>
      </w:pPr>
      <w:r>
        <w:t>Requisitos que debe cumplir la fuente de información:</w:t>
      </w:r>
    </w:p>
    <w:p w:rsidR="003048E7" w:rsidRDefault="003048E7" w:rsidP="003048E7">
      <w:pPr>
        <w:pStyle w:val="Prrafodelista"/>
        <w:numPr>
          <w:ilvl w:val="0"/>
          <w:numId w:val="15"/>
        </w:numPr>
        <w:jc w:val="left"/>
      </w:pPr>
      <w:r>
        <w:t>Tiene que tener relación con el tipo de tecnología elegido para los trabajos en grupo</w:t>
      </w:r>
    </w:p>
    <w:p w:rsidR="003048E7" w:rsidRDefault="003048E7" w:rsidP="003048E7">
      <w:pPr>
        <w:pStyle w:val="Prrafodelista"/>
        <w:numPr>
          <w:ilvl w:val="0"/>
          <w:numId w:val="15"/>
        </w:numPr>
        <w:jc w:val="left"/>
      </w:pPr>
      <w:r>
        <w:t>No puede utilizarse la misma fuente por dos alumnos</w:t>
      </w:r>
    </w:p>
    <w:p w:rsidR="003048E7" w:rsidRDefault="003048E7" w:rsidP="003048E7">
      <w:pPr>
        <w:pStyle w:val="Prrafodelista"/>
        <w:numPr>
          <w:ilvl w:val="0"/>
          <w:numId w:val="15"/>
        </w:numPr>
        <w:jc w:val="left"/>
      </w:pPr>
      <w:r>
        <w:t>Debe aparecer en Google Scholar</w:t>
      </w:r>
      <w:r w:rsidR="00E8033B">
        <w:t xml:space="preserve"> y tener citas</w:t>
      </w:r>
    </w:p>
    <w:p w:rsidR="00E00CF2" w:rsidRDefault="00E8033B" w:rsidP="00D044EC">
      <w:pPr>
        <w:pStyle w:val="Prrafodelista"/>
        <w:numPr>
          <w:ilvl w:val="0"/>
          <w:numId w:val="15"/>
        </w:numPr>
        <w:jc w:val="left"/>
      </w:pPr>
      <w:r>
        <w:t>Al menos u</w:t>
      </w:r>
      <w:r w:rsidR="003048E7">
        <w:t>no de los autores debe tener índice H en Google Scholar</w:t>
      </w:r>
    </w:p>
    <w:p w:rsidR="00E00CF2" w:rsidRDefault="00E00CF2" w:rsidP="00E00CF2">
      <w:pPr>
        <w:pStyle w:val="Prrafodelista"/>
        <w:numPr>
          <w:ilvl w:val="0"/>
          <w:numId w:val="15"/>
        </w:numPr>
        <w:jc w:val="left"/>
      </w:pPr>
      <w:r>
        <w:t>L</w:t>
      </w:r>
      <w:r w:rsidR="00D044EC">
        <w:t xml:space="preserve">a fecha de publicación de la fuente de información debe ser reciente, y con una antigüedad de menos de </w:t>
      </w:r>
      <w:r w:rsidR="00E8033B">
        <w:t>5</w:t>
      </w:r>
      <w:r w:rsidR="00D044EC">
        <w:t xml:space="preserve"> años desde la fecha de envío de este trabajo.</w:t>
      </w:r>
    </w:p>
    <w:p w:rsidR="00E00CF2" w:rsidRDefault="009A12DC" w:rsidP="00E00CF2">
      <w:pPr>
        <w:pStyle w:val="Prrafodelista"/>
        <w:numPr>
          <w:ilvl w:val="0"/>
          <w:numId w:val="15"/>
        </w:numPr>
        <w:jc w:val="left"/>
      </w:pPr>
      <w:r>
        <w:t xml:space="preserve">Sólo se puede realizar el trabajo sobre una fuente de información que el </w:t>
      </w:r>
      <w:r w:rsidR="00E00CF2">
        <w:t>alumno</w:t>
      </w:r>
      <w:r>
        <w:t xml:space="preserve"> pueda conseguir en texto completo.</w:t>
      </w:r>
    </w:p>
    <w:p w:rsidR="00E00CF2" w:rsidRDefault="00E00CF2" w:rsidP="00E00CF2">
      <w:pPr>
        <w:pStyle w:val="Prrafodelista"/>
        <w:numPr>
          <w:ilvl w:val="0"/>
          <w:numId w:val="15"/>
        </w:numPr>
        <w:jc w:val="left"/>
      </w:pPr>
      <w:r>
        <w:t>Debe poder determinarse la licencia de uso de la fuente. No es suficiente que tenga copyright, debe existir información sobre las condiciones en las que se puede usar el contenido de la fuente.</w:t>
      </w:r>
    </w:p>
    <w:p w:rsidR="007F74C4" w:rsidRDefault="007F74C4">
      <w:pPr>
        <w:jc w:val="left"/>
      </w:pPr>
      <w:r>
        <w:t xml:space="preserve">Debe utilizarse este archivo como plantilla para la realización de trabajo, siguiendo las instrucciones que se indican en cada apartado, que </w:t>
      </w:r>
      <w:r w:rsidR="00BE22D4">
        <w:t>DEBERÁN ELIMINARSE CUANDO SE REALICE EL TRABAJO. DEBE ELIMINARSE TAMBIÉN ESTA PÁGINA Y CAMBIARLA POR UNA PORTADA</w:t>
      </w:r>
      <w:r>
        <w:t>.</w:t>
      </w:r>
    </w:p>
    <w:p w:rsidR="007F74C4" w:rsidRDefault="007F74C4">
      <w:pPr>
        <w:jc w:val="left"/>
      </w:pPr>
      <w:r>
        <w:t>En cada apartado se indica el porcentaje del peso de ese apartado en la calificación del trabajo.</w:t>
      </w:r>
    </w:p>
    <w:p w:rsidR="007F74C4" w:rsidRDefault="007F74C4">
      <w:pPr>
        <w:jc w:val="left"/>
      </w:pPr>
      <w:r>
        <w:t xml:space="preserve">El trabajo debe enviarse a través del Campus virtual, usando el buzón de entrega del </w:t>
      </w:r>
      <w:r w:rsidR="003048E7">
        <w:t>trabajo TI</w:t>
      </w:r>
      <w:r>
        <w:t>1.</w:t>
      </w:r>
    </w:p>
    <w:p w:rsidR="0092146E" w:rsidRDefault="0092146E">
      <w:pPr>
        <w:jc w:val="left"/>
      </w:pPr>
      <w:r>
        <w:t>En el envío hay que incluir este archivo con el trabajo y el archivo con el documento analizado como fuente de información, o la URL de ese documento si es de libre acceso.</w:t>
      </w:r>
    </w:p>
    <w:p w:rsidR="007F74C4" w:rsidRDefault="007F74C4">
      <w:pPr>
        <w:jc w:val="left"/>
      </w:pPr>
      <w:r>
        <w:br w:type="page"/>
      </w:r>
    </w:p>
    <w:p w:rsidR="007F74C4" w:rsidRDefault="007F74C4" w:rsidP="005703EB">
      <w:pPr>
        <w:pStyle w:val="TtulodeTDC"/>
        <w:rPr>
          <w:rFonts w:ascii="Arial" w:eastAsiaTheme="minorHAnsi" w:hAnsi="Arial" w:cs="Arial"/>
          <w:color w:val="auto"/>
          <w:sz w:val="22"/>
          <w:szCs w:val="22"/>
          <w:lang w:eastAsia="en-US"/>
        </w:rPr>
      </w:pPr>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987CEF"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bookmarkStart w:id="0" w:name="_GoBack"/>
          <w:bookmarkEnd w:id="0"/>
          <w:r w:rsidR="00987CEF" w:rsidRPr="00FC1001">
            <w:rPr>
              <w:rStyle w:val="Hipervnculo"/>
              <w:noProof/>
            </w:rPr>
            <w:fldChar w:fldCharType="begin"/>
          </w:r>
          <w:r w:rsidR="00987CEF" w:rsidRPr="00FC1001">
            <w:rPr>
              <w:rStyle w:val="Hipervnculo"/>
              <w:noProof/>
            </w:rPr>
            <w:instrText xml:space="preserve"> </w:instrText>
          </w:r>
          <w:r w:rsidR="00987CEF">
            <w:rPr>
              <w:noProof/>
            </w:rPr>
            <w:instrText>HYPERLINK \l "_Toc63360307"</w:instrText>
          </w:r>
          <w:r w:rsidR="00987CEF" w:rsidRPr="00FC1001">
            <w:rPr>
              <w:rStyle w:val="Hipervnculo"/>
              <w:noProof/>
            </w:rPr>
            <w:instrText xml:space="preserve"> </w:instrText>
          </w:r>
          <w:r w:rsidR="00987CEF" w:rsidRPr="00FC1001">
            <w:rPr>
              <w:rStyle w:val="Hipervnculo"/>
              <w:noProof/>
            </w:rPr>
          </w:r>
          <w:r w:rsidR="00987CEF" w:rsidRPr="00FC1001">
            <w:rPr>
              <w:rStyle w:val="Hipervnculo"/>
              <w:noProof/>
            </w:rPr>
            <w:fldChar w:fldCharType="separate"/>
          </w:r>
          <w:r w:rsidR="00987CEF" w:rsidRPr="00FC1001">
            <w:rPr>
              <w:rStyle w:val="Hipervnculo"/>
              <w:noProof/>
            </w:rPr>
            <w:t>1. Autor del trabajo</w:t>
          </w:r>
          <w:r w:rsidR="00987CEF">
            <w:rPr>
              <w:noProof/>
              <w:webHidden/>
            </w:rPr>
            <w:tab/>
          </w:r>
          <w:r w:rsidR="00987CEF">
            <w:rPr>
              <w:noProof/>
              <w:webHidden/>
            </w:rPr>
            <w:fldChar w:fldCharType="begin"/>
          </w:r>
          <w:r w:rsidR="00987CEF">
            <w:rPr>
              <w:noProof/>
              <w:webHidden/>
            </w:rPr>
            <w:instrText xml:space="preserve"> PAGEREF _Toc63360307 \h </w:instrText>
          </w:r>
          <w:r w:rsidR="00987CEF">
            <w:rPr>
              <w:noProof/>
              <w:webHidden/>
            </w:rPr>
          </w:r>
          <w:r w:rsidR="00987CEF">
            <w:rPr>
              <w:noProof/>
              <w:webHidden/>
            </w:rPr>
            <w:fldChar w:fldCharType="separate"/>
          </w:r>
          <w:r w:rsidR="00987CEF">
            <w:rPr>
              <w:noProof/>
              <w:webHidden/>
            </w:rPr>
            <w:t>3</w:t>
          </w:r>
          <w:r w:rsidR="00987CEF">
            <w:rPr>
              <w:noProof/>
              <w:webHidden/>
            </w:rPr>
            <w:fldChar w:fldCharType="end"/>
          </w:r>
          <w:r w:rsidR="00987CEF" w:rsidRPr="00FC1001">
            <w:rPr>
              <w:rStyle w:val="Hipervnculo"/>
              <w:noProof/>
            </w:rPr>
            <w:fldChar w:fldCharType="end"/>
          </w:r>
        </w:p>
        <w:p w:rsidR="00987CEF" w:rsidRDefault="00987CEF">
          <w:pPr>
            <w:pStyle w:val="TDC1"/>
            <w:tabs>
              <w:tab w:val="right" w:leader="dot" w:pos="8494"/>
            </w:tabs>
            <w:rPr>
              <w:rFonts w:asciiTheme="minorHAnsi" w:eastAsiaTheme="minorEastAsia" w:hAnsiTheme="minorHAnsi" w:cstheme="minorBidi"/>
              <w:noProof/>
              <w:lang w:eastAsia="es-ES"/>
            </w:rPr>
          </w:pPr>
          <w:hyperlink w:anchor="_Toc63360308" w:history="1">
            <w:r w:rsidRPr="00FC1001">
              <w:rPr>
                <w:rStyle w:val="Hipervnculo"/>
                <w:noProof/>
              </w:rPr>
              <w:t>2. Descripción de la fuente de información (20%)</w:t>
            </w:r>
            <w:r>
              <w:rPr>
                <w:noProof/>
                <w:webHidden/>
              </w:rPr>
              <w:tab/>
            </w:r>
            <w:r>
              <w:rPr>
                <w:noProof/>
                <w:webHidden/>
              </w:rPr>
              <w:fldChar w:fldCharType="begin"/>
            </w:r>
            <w:r>
              <w:rPr>
                <w:noProof/>
                <w:webHidden/>
              </w:rPr>
              <w:instrText xml:space="preserve"> PAGEREF _Toc63360308 \h </w:instrText>
            </w:r>
            <w:r>
              <w:rPr>
                <w:noProof/>
                <w:webHidden/>
              </w:rPr>
            </w:r>
            <w:r>
              <w:rPr>
                <w:noProof/>
                <w:webHidden/>
              </w:rPr>
              <w:fldChar w:fldCharType="separate"/>
            </w:r>
            <w:r>
              <w:rPr>
                <w:noProof/>
                <w:webHidden/>
              </w:rPr>
              <w:t>3</w:t>
            </w:r>
            <w:r>
              <w:rPr>
                <w:noProof/>
                <w:webHidden/>
              </w:rPr>
              <w:fldChar w:fldCharType="end"/>
            </w:r>
          </w:hyperlink>
        </w:p>
        <w:p w:rsidR="00987CEF" w:rsidRDefault="00987CEF">
          <w:pPr>
            <w:pStyle w:val="TDC2"/>
            <w:tabs>
              <w:tab w:val="right" w:leader="dot" w:pos="8494"/>
            </w:tabs>
            <w:rPr>
              <w:rFonts w:asciiTheme="minorHAnsi" w:eastAsiaTheme="minorEastAsia" w:hAnsiTheme="minorHAnsi" w:cstheme="minorBidi"/>
              <w:noProof/>
              <w:lang w:eastAsia="es-ES"/>
            </w:rPr>
          </w:pPr>
          <w:hyperlink w:anchor="_Toc63360309" w:history="1">
            <w:r w:rsidRPr="00FC1001">
              <w:rPr>
                <w:rStyle w:val="Hipervnculo"/>
                <w:noProof/>
              </w:rPr>
              <w:t>2.1. Referencia en formato APA</w:t>
            </w:r>
            <w:r>
              <w:rPr>
                <w:noProof/>
                <w:webHidden/>
              </w:rPr>
              <w:tab/>
            </w:r>
            <w:r>
              <w:rPr>
                <w:noProof/>
                <w:webHidden/>
              </w:rPr>
              <w:fldChar w:fldCharType="begin"/>
            </w:r>
            <w:r>
              <w:rPr>
                <w:noProof/>
                <w:webHidden/>
              </w:rPr>
              <w:instrText xml:space="preserve"> PAGEREF _Toc63360309 \h </w:instrText>
            </w:r>
            <w:r>
              <w:rPr>
                <w:noProof/>
                <w:webHidden/>
              </w:rPr>
            </w:r>
            <w:r>
              <w:rPr>
                <w:noProof/>
                <w:webHidden/>
              </w:rPr>
              <w:fldChar w:fldCharType="separate"/>
            </w:r>
            <w:r>
              <w:rPr>
                <w:noProof/>
                <w:webHidden/>
              </w:rPr>
              <w:t>3</w:t>
            </w:r>
            <w:r>
              <w:rPr>
                <w:noProof/>
                <w:webHidden/>
              </w:rPr>
              <w:fldChar w:fldCharType="end"/>
            </w:r>
          </w:hyperlink>
        </w:p>
        <w:p w:rsidR="00987CEF" w:rsidRDefault="00987CEF">
          <w:pPr>
            <w:pStyle w:val="TDC2"/>
            <w:tabs>
              <w:tab w:val="right" w:leader="dot" w:pos="8494"/>
            </w:tabs>
            <w:rPr>
              <w:rFonts w:asciiTheme="minorHAnsi" w:eastAsiaTheme="minorEastAsia" w:hAnsiTheme="minorHAnsi" w:cstheme="minorBidi"/>
              <w:noProof/>
              <w:lang w:eastAsia="es-ES"/>
            </w:rPr>
          </w:pPr>
          <w:hyperlink w:anchor="_Toc63360310" w:history="1">
            <w:r w:rsidRPr="00FC1001">
              <w:rPr>
                <w:rStyle w:val="Hipervnculo"/>
                <w:noProof/>
              </w:rPr>
              <w:t>2.2 Propósito de la fuente de información</w:t>
            </w:r>
            <w:r>
              <w:rPr>
                <w:noProof/>
                <w:webHidden/>
              </w:rPr>
              <w:tab/>
            </w:r>
            <w:r>
              <w:rPr>
                <w:noProof/>
                <w:webHidden/>
              </w:rPr>
              <w:fldChar w:fldCharType="begin"/>
            </w:r>
            <w:r>
              <w:rPr>
                <w:noProof/>
                <w:webHidden/>
              </w:rPr>
              <w:instrText xml:space="preserve"> PAGEREF _Toc63360310 \h </w:instrText>
            </w:r>
            <w:r>
              <w:rPr>
                <w:noProof/>
                <w:webHidden/>
              </w:rPr>
            </w:r>
            <w:r>
              <w:rPr>
                <w:noProof/>
                <w:webHidden/>
              </w:rPr>
              <w:fldChar w:fldCharType="separate"/>
            </w:r>
            <w:r>
              <w:rPr>
                <w:noProof/>
                <w:webHidden/>
              </w:rPr>
              <w:t>3</w:t>
            </w:r>
            <w:r>
              <w:rPr>
                <w:noProof/>
                <w:webHidden/>
              </w:rPr>
              <w:fldChar w:fldCharType="end"/>
            </w:r>
          </w:hyperlink>
        </w:p>
        <w:p w:rsidR="00987CEF" w:rsidRDefault="00987CEF">
          <w:pPr>
            <w:pStyle w:val="TDC2"/>
            <w:tabs>
              <w:tab w:val="right" w:leader="dot" w:pos="8494"/>
            </w:tabs>
            <w:rPr>
              <w:rFonts w:asciiTheme="minorHAnsi" w:eastAsiaTheme="minorEastAsia" w:hAnsiTheme="minorHAnsi" w:cstheme="minorBidi"/>
              <w:noProof/>
              <w:lang w:eastAsia="es-ES"/>
            </w:rPr>
          </w:pPr>
          <w:hyperlink w:anchor="_Toc63360311" w:history="1">
            <w:r w:rsidRPr="00FC1001">
              <w:rPr>
                <w:rStyle w:val="Hipervnculo"/>
                <w:noProof/>
              </w:rPr>
              <w:t>2.3 URL de la fuente de información</w:t>
            </w:r>
            <w:r>
              <w:rPr>
                <w:noProof/>
                <w:webHidden/>
              </w:rPr>
              <w:tab/>
            </w:r>
            <w:r>
              <w:rPr>
                <w:noProof/>
                <w:webHidden/>
              </w:rPr>
              <w:fldChar w:fldCharType="begin"/>
            </w:r>
            <w:r>
              <w:rPr>
                <w:noProof/>
                <w:webHidden/>
              </w:rPr>
              <w:instrText xml:space="preserve"> PAGEREF _Toc63360311 \h </w:instrText>
            </w:r>
            <w:r>
              <w:rPr>
                <w:noProof/>
                <w:webHidden/>
              </w:rPr>
            </w:r>
            <w:r>
              <w:rPr>
                <w:noProof/>
                <w:webHidden/>
              </w:rPr>
              <w:fldChar w:fldCharType="separate"/>
            </w:r>
            <w:r>
              <w:rPr>
                <w:noProof/>
                <w:webHidden/>
              </w:rPr>
              <w:t>3</w:t>
            </w:r>
            <w:r>
              <w:rPr>
                <w:noProof/>
                <w:webHidden/>
              </w:rPr>
              <w:fldChar w:fldCharType="end"/>
            </w:r>
          </w:hyperlink>
        </w:p>
        <w:p w:rsidR="00987CEF" w:rsidRDefault="00987CEF">
          <w:pPr>
            <w:pStyle w:val="TDC1"/>
            <w:tabs>
              <w:tab w:val="right" w:leader="dot" w:pos="8494"/>
            </w:tabs>
            <w:rPr>
              <w:rFonts w:asciiTheme="minorHAnsi" w:eastAsiaTheme="minorEastAsia" w:hAnsiTheme="minorHAnsi" w:cstheme="minorBidi"/>
              <w:noProof/>
              <w:lang w:eastAsia="es-ES"/>
            </w:rPr>
          </w:pPr>
          <w:hyperlink w:anchor="_Toc63360312" w:history="1">
            <w:r w:rsidRPr="00FC1001">
              <w:rPr>
                <w:rStyle w:val="Hipervnculo"/>
                <w:noProof/>
              </w:rPr>
              <w:t>3. Localización de la fuente de información (20%)</w:t>
            </w:r>
            <w:r>
              <w:rPr>
                <w:noProof/>
                <w:webHidden/>
              </w:rPr>
              <w:tab/>
            </w:r>
            <w:r>
              <w:rPr>
                <w:noProof/>
                <w:webHidden/>
              </w:rPr>
              <w:fldChar w:fldCharType="begin"/>
            </w:r>
            <w:r>
              <w:rPr>
                <w:noProof/>
                <w:webHidden/>
              </w:rPr>
              <w:instrText xml:space="preserve"> PAGEREF _Toc63360312 \h </w:instrText>
            </w:r>
            <w:r>
              <w:rPr>
                <w:noProof/>
                <w:webHidden/>
              </w:rPr>
            </w:r>
            <w:r>
              <w:rPr>
                <w:noProof/>
                <w:webHidden/>
              </w:rPr>
              <w:fldChar w:fldCharType="separate"/>
            </w:r>
            <w:r>
              <w:rPr>
                <w:noProof/>
                <w:webHidden/>
              </w:rPr>
              <w:t>3</w:t>
            </w:r>
            <w:r>
              <w:rPr>
                <w:noProof/>
                <w:webHidden/>
              </w:rPr>
              <w:fldChar w:fldCharType="end"/>
            </w:r>
          </w:hyperlink>
        </w:p>
        <w:p w:rsidR="00987CEF" w:rsidRDefault="00987CEF">
          <w:pPr>
            <w:pStyle w:val="TDC2"/>
            <w:tabs>
              <w:tab w:val="right" w:leader="dot" w:pos="8494"/>
            </w:tabs>
            <w:rPr>
              <w:rFonts w:asciiTheme="minorHAnsi" w:eastAsiaTheme="minorEastAsia" w:hAnsiTheme="minorHAnsi" w:cstheme="minorBidi"/>
              <w:noProof/>
              <w:lang w:eastAsia="es-ES"/>
            </w:rPr>
          </w:pPr>
          <w:hyperlink w:anchor="_Toc63360313" w:history="1">
            <w:r w:rsidRPr="00FC1001">
              <w:rPr>
                <w:rStyle w:val="Hipervnculo"/>
                <w:noProof/>
              </w:rPr>
              <w:t>3.2 Localización con Google Scholar</w:t>
            </w:r>
            <w:r>
              <w:rPr>
                <w:noProof/>
                <w:webHidden/>
              </w:rPr>
              <w:tab/>
            </w:r>
            <w:r>
              <w:rPr>
                <w:noProof/>
                <w:webHidden/>
              </w:rPr>
              <w:fldChar w:fldCharType="begin"/>
            </w:r>
            <w:r>
              <w:rPr>
                <w:noProof/>
                <w:webHidden/>
              </w:rPr>
              <w:instrText xml:space="preserve"> PAGEREF _Toc63360313 \h </w:instrText>
            </w:r>
            <w:r>
              <w:rPr>
                <w:noProof/>
                <w:webHidden/>
              </w:rPr>
            </w:r>
            <w:r>
              <w:rPr>
                <w:noProof/>
                <w:webHidden/>
              </w:rPr>
              <w:fldChar w:fldCharType="separate"/>
            </w:r>
            <w:r>
              <w:rPr>
                <w:noProof/>
                <w:webHidden/>
              </w:rPr>
              <w:t>3</w:t>
            </w:r>
            <w:r>
              <w:rPr>
                <w:noProof/>
                <w:webHidden/>
              </w:rPr>
              <w:fldChar w:fldCharType="end"/>
            </w:r>
          </w:hyperlink>
        </w:p>
        <w:p w:rsidR="00987CEF" w:rsidRDefault="00987CEF">
          <w:pPr>
            <w:pStyle w:val="TDC2"/>
            <w:tabs>
              <w:tab w:val="right" w:leader="dot" w:pos="8494"/>
            </w:tabs>
            <w:rPr>
              <w:rFonts w:asciiTheme="minorHAnsi" w:eastAsiaTheme="minorEastAsia" w:hAnsiTheme="minorHAnsi" w:cstheme="minorBidi"/>
              <w:noProof/>
              <w:lang w:eastAsia="es-ES"/>
            </w:rPr>
          </w:pPr>
          <w:hyperlink w:anchor="_Toc63360314" w:history="1">
            <w:r w:rsidRPr="00FC1001">
              <w:rPr>
                <w:rStyle w:val="Hipervnculo"/>
                <w:noProof/>
              </w:rPr>
              <w:t>3.2 Localización con otro buscador</w:t>
            </w:r>
            <w:r>
              <w:rPr>
                <w:noProof/>
                <w:webHidden/>
              </w:rPr>
              <w:tab/>
            </w:r>
            <w:r>
              <w:rPr>
                <w:noProof/>
                <w:webHidden/>
              </w:rPr>
              <w:fldChar w:fldCharType="begin"/>
            </w:r>
            <w:r>
              <w:rPr>
                <w:noProof/>
                <w:webHidden/>
              </w:rPr>
              <w:instrText xml:space="preserve"> PAGEREF _Toc63360314 \h </w:instrText>
            </w:r>
            <w:r>
              <w:rPr>
                <w:noProof/>
                <w:webHidden/>
              </w:rPr>
            </w:r>
            <w:r>
              <w:rPr>
                <w:noProof/>
                <w:webHidden/>
              </w:rPr>
              <w:fldChar w:fldCharType="separate"/>
            </w:r>
            <w:r>
              <w:rPr>
                <w:noProof/>
                <w:webHidden/>
              </w:rPr>
              <w:t>3</w:t>
            </w:r>
            <w:r>
              <w:rPr>
                <w:noProof/>
                <w:webHidden/>
              </w:rPr>
              <w:fldChar w:fldCharType="end"/>
            </w:r>
          </w:hyperlink>
        </w:p>
        <w:p w:rsidR="00987CEF" w:rsidRDefault="00987CEF">
          <w:pPr>
            <w:pStyle w:val="TDC1"/>
            <w:tabs>
              <w:tab w:val="right" w:leader="dot" w:pos="8494"/>
            </w:tabs>
            <w:rPr>
              <w:rFonts w:asciiTheme="minorHAnsi" w:eastAsiaTheme="minorEastAsia" w:hAnsiTheme="minorHAnsi" w:cstheme="minorBidi"/>
              <w:noProof/>
              <w:lang w:eastAsia="es-ES"/>
            </w:rPr>
          </w:pPr>
          <w:hyperlink w:anchor="_Toc63360315" w:history="1">
            <w:r w:rsidRPr="00FC1001">
              <w:rPr>
                <w:rStyle w:val="Hipervnculo"/>
                <w:noProof/>
              </w:rPr>
              <w:t>4. Contenido de la fuente de información (20%)</w:t>
            </w:r>
            <w:r>
              <w:rPr>
                <w:noProof/>
                <w:webHidden/>
              </w:rPr>
              <w:tab/>
            </w:r>
            <w:r>
              <w:rPr>
                <w:noProof/>
                <w:webHidden/>
              </w:rPr>
              <w:fldChar w:fldCharType="begin"/>
            </w:r>
            <w:r>
              <w:rPr>
                <w:noProof/>
                <w:webHidden/>
              </w:rPr>
              <w:instrText xml:space="preserve"> PAGEREF _Toc63360315 \h </w:instrText>
            </w:r>
            <w:r>
              <w:rPr>
                <w:noProof/>
                <w:webHidden/>
              </w:rPr>
            </w:r>
            <w:r>
              <w:rPr>
                <w:noProof/>
                <w:webHidden/>
              </w:rPr>
              <w:fldChar w:fldCharType="separate"/>
            </w:r>
            <w:r>
              <w:rPr>
                <w:noProof/>
                <w:webHidden/>
              </w:rPr>
              <w:t>4</w:t>
            </w:r>
            <w:r>
              <w:rPr>
                <w:noProof/>
                <w:webHidden/>
              </w:rPr>
              <w:fldChar w:fldCharType="end"/>
            </w:r>
          </w:hyperlink>
        </w:p>
        <w:p w:rsidR="00987CEF" w:rsidRDefault="00987CEF">
          <w:pPr>
            <w:pStyle w:val="TDC2"/>
            <w:tabs>
              <w:tab w:val="right" w:leader="dot" w:pos="8494"/>
            </w:tabs>
            <w:rPr>
              <w:rFonts w:asciiTheme="minorHAnsi" w:eastAsiaTheme="minorEastAsia" w:hAnsiTheme="minorHAnsi" w:cstheme="minorBidi"/>
              <w:noProof/>
              <w:lang w:eastAsia="es-ES"/>
            </w:rPr>
          </w:pPr>
          <w:hyperlink w:anchor="_Toc63360316" w:history="1">
            <w:r w:rsidRPr="00FC1001">
              <w:rPr>
                <w:rStyle w:val="Hipervnculo"/>
                <w:noProof/>
              </w:rPr>
              <w:t>4.1 Estructura</w:t>
            </w:r>
            <w:r>
              <w:rPr>
                <w:noProof/>
                <w:webHidden/>
              </w:rPr>
              <w:tab/>
            </w:r>
            <w:r>
              <w:rPr>
                <w:noProof/>
                <w:webHidden/>
              </w:rPr>
              <w:fldChar w:fldCharType="begin"/>
            </w:r>
            <w:r>
              <w:rPr>
                <w:noProof/>
                <w:webHidden/>
              </w:rPr>
              <w:instrText xml:space="preserve"> PAGEREF _Toc63360316 \h </w:instrText>
            </w:r>
            <w:r>
              <w:rPr>
                <w:noProof/>
                <w:webHidden/>
              </w:rPr>
            </w:r>
            <w:r>
              <w:rPr>
                <w:noProof/>
                <w:webHidden/>
              </w:rPr>
              <w:fldChar w:fldCharType="separate"/>
            </w:r>
            <w:r>
              <w:rPr>
                <w:noProof/>
                <w:webHidden/>
              </w:rPr>
              <w:t>4</w:t>
            </w:r>
            <w:r>
              <w:rPr>
                <w:noProof/>
                <w:webHidden/>
              </w:rPr>
              <w:fldChar w:fldCharType="end"/>
            </w:r>
          </w:hyperlink>
        </w:p>
        <w:p w:rsidR="00987CEF" w:rsidRDefault="00987CEF">
          <w:pPr>
            <w:pStyle w:val="TDC2"/>
            <w:tabs>
              <w:tab w:val="right" w:leader="dot" w:pos="8494"/>
            </w:tabs>
            <w:rPr>
              <w:rFonts w:asciiTheme="minorHAnsi" w:eastAsiaTheme="minorEastAsia" w:hAnsiTheme="minorHAnsi" w:cstheme="minorBidi"/>
              <w:noProof/>
              <w:lang w:eastAsia="es-ES"/>
            </w:rPr>
          </w:pPr>
          <w:hyperlink w:anchor="_Toc63360317" w:history="1">
            <w:r w:rsidRPr="00FC1001">
              <w:rPr>
                <w:rStyle w:val="Hipervnculo"/>
                <w:noProof/>
              </w:rPr>
              <w:t>4.2 Categoría de la fuente de información</w:t>
            </w:r>
            <w:r>
              <w:rPr>
                <w:noProof/>
                <w:webHidden/>
              </w:rPr>
              <w:tab/>
            </w:r>
            <w:r>
              <w:rPr>
                <w:noProof/>
                <w:webHidden/>
              </w:rPr>
              <w:fldChar w:fldCharType="begin"/>
            </w:r>
            <w:r>
              <w:rPr>
                <w:noProof/>
                <w:webHidden/>
              </w:rPr>
              <w:instrText xml:space="preserve"> PAGEREF _Toc63360317 \h </w:instrText>
            </w:r>
            <w:r>
              <w:rPr>
                <w:noProof/>
                <w:webHidden/>
              </w:rPr>
            </w:r>
            <w:r>
              <w:rPr>
                <w:noProof/>
                <w:webHidden/>
              </w:rPr>
              <w:fldChar w:fldCharType="separate"/>
            </w:r>
            <w:r>
              <w:rPr>
                <w:noProof/>
                <w:webHidden/>
              </w:rPr>
              <w:t>4</w:t>
            </w:r>
            <w:r>
              <w:rPr>
                <w:noProof/>
                <w:webHidden/>
              </w:rPr>
              <w:fldChar w:fldCharType="end"/>
            </w:r>
          </w:hyperlink>
        </w:p>
        <w:p w:rsidR="00987CEF" w:rsidRDefault="00987CEF">
          <w:pPr>
            <w:pStyle w:val="TDC2"/>
            <w:tabs>
              <w:tab w:val="right" w:leader="dot" w:pos="8494"/>
            </w:tabs>
            <w:rPr>
              <w:rFonts w:asciiTheme="minorHAnsi" w:eastAsiaTheme="minorEastAsia" w:hAnsiTheme="minorHAnsi" w:cstheme="minorBidi"/>
              <w:noProof/>
              <w:lang w:eastAsia="es-ES"/>
            </w:rPr>
          </w:pPr>
          <w:hyperlink w:anchor="_Toc63360318" w:history="1">
            <w:r w:rsidRPr="00FC1001">
              <w:rPr>
                <w:rStyle w:val="Hipervnculo"/>
                <w:noProof/>
              </w:rPr>
              <w:t>4.3 Grado de síntesis, actualización, valor añadido y cobertura</w:t>
            </w:r>
            <w:r>
              <w:rPr>
                <w:noProof/>
                <w:webHidden/>
              </w:rPr>
              <w:tab/>
            </w:r>
            <w:r>
              <w:rPr>
                <w:noProof/>
                <w:webHidden/>
              </w:rPr>
              <w:fldChar w:fldCharType="begin"/>
            </w:r>
            <w:r>
              <w:rPr>
                <w:noProof/>
                <w:webHidden/>
              </w:rPr>
              <w:instrText xml:space="preserve"> PAGEREF _Toc63360318 \h </w:instrText>
            </w:r>
            <w:r>
              <w:rPr>
                <w:noProof/>
                <w:webHidden/>
              </w:rPr>
            </w:r>
            <w:r>
              <w:rPr>
                <w:noProof/>
                <w:webHidden/>
              </w:rPr>
              <w:fldChar w:fldCharType="separate"/>
            </w:r>
            <w:r>
              <w:rPr>
                <w:noProof/>
                <w:webHidden/>
              </w:rPr>
              <w:t>4</w:t>
            </w:r>
            <w:r>
              <w:rPr>
                <w:noProof/>
                <w:webHidden/>
              </w:rPr>
              <w:fldChar w:fldCharType="end"/>
            </w:r>
          </w:hyperlink>
        </w:p>
        <w:p w:rsidR="00987CEF" w:rsidRDefault="00987CEF">
          <w:pPr>
            <w:pStyle w:val="TDC1"/>
            <w:tabs>
              <w:tab w:val="right" w:leader="dot" w:pos="8494"/>
            </w:tabs>
            <w:rPr>
              <w:rFonts w:asciiTheme="minorHAnsi" w:eastAsiaTheme="minorEastAsia" w:hAnsiTheme="minorHAnsi" w:cstheme="minorBidi"/>
              <w:noProof/>
              <w:lang w:eastAsia="es-ES"/>
            </w:rPr>
          </w:pPr>
          <w:hyperlink w:anchor="_Toc63360319" w:history="1">
            <w:r w:rsidRPr="00FC1001">
              <w:rPr>
                <w:rStyle w:val="Hipervnculo"/>
                <w:noProof/>
              </w:rPr>
              <w:t>5. Fiabilidad de la fuente de información (20%)</w:t>
            </w:r>
            <w:r>
              <w:rPr>
                <w:noProof/>
                <w:webHidden/>
              </w:rPr>
              <w:tab/>
            </w:r>
            <w:r>
              <w:rPr>
                <w:noProof/>
                <w:webHidden/>
              </w:rPr>
              <w:fldChar w:fldCharType="begin"/>
            </w:r>
            <w:r>
              <w:rPr>
                <w:noProof/>
                <w:webHidden/>
              </w:rPr>
              <w:instrText xml:space="preserve"> PAGEREF _Toc63360319 \h </w:instrText>
            </w:r>
            <w:r>
              <w:rPr>
                <w:noProof/>
                <w:webHidden/>
              </w:rPr>
            </w:r>
            <w:r>
              <w:rPr>
                <w:noProof/>
                <w:webHidden/>
              </w:rPr>
              <w:fldChar w:fldCharType="separate"/>
            </w:r>
            <w:r>
              <w:rPr>
                <w:noProof/>
                <w:webHidden/>
              </w:rPr>
              <w:t>4</w:t>
            </w:r>
            <w:r>
              <w:rPr>
                <w:noProof/>
                <w:webHidden/>
              </w:rPr>
              <w:fldChar w:fldCharType="end"/>
            </w:r>
          </w:hyperlink>
        </w:p>
        <w:p w:rsidR="00987CEF" w:rsidRDefault="00987CEF">
          <w:pPr>
            <w:pStyle w:val="TDC2"/>
            <w:tabs>
              <w:tab w:val="right" w:leader="dot" w:pos="8494"/>
            </w:tabs>
            <w:rPr>
              <w:rFonts w:asciiTheme="minorHAnsi" w:eastAsiaTheme="minorEastAsia" w:hAnsiTheme="minorHAnsi" w:cstheme="minorBidi"/>
              <w:noProof/>
              <w:lang w:eastAsia="es-ES"/>
            </w:rPr>
          </w:pPr>
          <w:hyperlink w:anchor="_Toc63360320" w:history="1">
            <w:r w:rsidRPr="00FC1001">
              <w:rPr>
                <w:rStyle w:val="Hipervnculo"/>
                <w:noProof/>
              </w:rPr>
              <w:t>5.1 Fiabilidad de la fuente</w:t>
            </w:r>
            <w:r>
              <w:rPr>
                <w:noProof/>
                <w:webHidden/>
              </w:rPr>
              <w:tab/>
            </w:r>
            <w:r>
              <w:rPr>
                <w:noProof/>
                <w:webHidden/>
              </w:rPr>
              <w:fldChar w:fldCharType="begin"/>
            </w:r>
            <w:r>
              <w:rPr>
                <w:noProof/>
                <w:webHidden/>
              </w:rPr>
              <w:instrText xml:space="preserve"> PAGEREF _Toc63360320 \h </w:instrText>
            </w:r>
            <w:r>
              <w:rPr>
                <w:noProof/>
                <w:webHidden/>
              </w:rPr>
            </w:r>
            <w:r>
              <w:rPr>
                <w:noProof/>
                <w:webHidden/>
              </w:rPr>
              <w:fldChar w:fldCharType="separate"/>
            </w:r>
            <w:r>
              <w:rPr>
                <w:noProof/>
                <w:webHidden/>
              </w:rPr>
              <w:t>4</w:t>
            </w:r>
            <w:r>
              <w:rPr>
                <w:noProof/>
                <w:webHidden/>
              </w:rPr>
              <w:fldChar w:fldCharType="end"/>
            </w:r>
          </w:hyperlink>
        </w:p>
        <w:p w:rsidR="00987CEF" w:rsidRDefault="00987CEF">
          <w:pPr>
            <w:pStyle w:val="TDC2"/>
            <w:tabs>
              <w:tab w:val="right" w:leader="dot" w:pos="8494"/>
            </w:tabs>
            <w:rPr>
              <w:rFonts w:asciiTheme="minorHAnsi" w:eastAsiaTheme="minorEastAsia" w:hAnsiTheme="minorHAnsi" w:cstheme="minorBidi"/>
              <w:noProof/>
              <w:lang w:eastAsia="es-ES"/>
            </w:rPr>
          </w:pPr>
          <w:hyperlink w:anchor="_Toc63360321" w:history="1">
            <w:r w:rsidRPr="00FC1001">
              <w:rPr>
                <w:rStyle w:val="Hipervnculo"/>
                <w:noProof/>
              </w:rPr>
              <w:t>5.2 Fiabilidad de los autores</w:t>
            </w:r>
            <w:r>
              <w:rPr>
                <w:noProof/>
                <w:webHidden/>
              </w:rPr>
              <w:tab/>
            </w:r>
            <w:r>
              <w:rPr>
                <w:noProof/>
                <w:webHidden/>
              </w:rPr>
              <w:fldChar w:fldCharType="begin"/>
            </w:r>
            <w:r>
              <w:rPr>
                <w:noProof/>
                <w:webHidden/>
              </w:rPr>
              <w:instrText xml:space="preserve"> PAGEREF _Toc63360321 \h </w:instrText>
            </w:r>
            <w:r>
              <w:rPr>
                <w:noProof/>
                <w:webHidden/>
              </w:rPr>
            </w:r>
            <w:r>
              <w:rPr>
                <w:noProof/>
                <w:webHidden/>
              </w:rPr>
              <w:fldChar w:fldCharType="separate"/>
            </w:r>
            <w:r>
              <w:rPr>
                <w:noProof/>
                <w:webHidden/>
              </w:rPr>
              <w:t>4</w:t>
            </w:r>
            <w:r>
              <w:rPr>
                <w:noProof/>
                <w:webHidden/>
              </w:rPr>
              <w:fldChar w:fldCharType="end"/>
            </w:r>
          </w:hyperlink>
        </w:p>
        <w:p w:rsidR="00987CEF" w:rsidRDefault="00987CEF">
          <w:pPr>
            <w:pStyle w:val="TDC1"/>
            <w:tabs>
              <w:tab w:val="right" w:leader="dot" w:pos="8494"/>
            </w:tabs>
            <w:rPr>
              <w:rFonts w:asciiTheme="minorHAnsi" w:eastAsiaTheme="minorEastAsia" w:hAnsiTheme="minorHAnsi" w:cstheme="minorBidi"/>
              <w:noProof/>
              <w:lang w:eastAsia="es-ES"/>
            </w:rPr>
          </w:pPr>
          <w:hyperlink w:anchor="_Toc63360322" w:history="1">
            <w:r w:rsidRPr="00FC1001">
              <w:rPr>
                <w:rStyle w:val="Hipervnculo"/>
                <w:noProof/>
              </w:rPr>
              <w:t>6. Licencia (20%)</w:t>
            </w:r>
            <w:r>
              <w:rPr>
                <w:noProof/>
                <w:webHidden/>
              </w:rPr>
              <w:tab/>
            </w:r>
            <w:r>
              <w:rPr>
                <w:noProof/>
                <w:webHidden/>
              </w:rPr>
              <w:fldChar w:fldCharType="begin"/>
            </w:r>
            <w:r>
              <w:rPr>
                <w:noProof/>
                <w:webHidden/>
              </w:rPr>
              <w:instrText xml:space="preserve"> PAGEREF _Toc63360322 \h </w:instrText>
            </w:r>
            <w:r>
              <w:rPr>
                <w:noProof/>
                <w:webHidden/>
              </w:rPr>
            </w:r>
            <w:r>
              <w:rPr>
                <w:noProof/>
                <w:webHidden/>
              </w:rPr>
              <w:fldChar w:fldCharType="separate"/>
            </w:r>
            <w:r>
              <w:rPr>
                <w:noProof/>
                <w:webHidden/>
              </w:rPr>
              <w:t>4</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63360307"/>
      <w:r w:rsidRPr="005703EB">
        <w:lastRenderedPageBreak/>
        <w:t>1. Autor</w:t>
      </w:r>
      <w:r w:rsidR="003E4A32">
        <w:t xml:space="preserve"> </w:t>
      </w:r>
      <w:r w:rsidRPr="005703EB">
        <w:t>del trabajo</w:t>
      </w:r>
      <w:bookmarkEnd w:id="1"/>
    </w:p>
    <w:p w:rsidR="00C8301A" w:rsidRDefault="005703EB" w:rsidP="005703EB">
      <w:r w:rsidRPr="005703EB">
        <w:t xml:space="preserve">En este apartado se debe indicar el </w:t>
      </w:r>
      <w:r w:rsidR="003E4A32">
        <w:t>nombre y apellidos del autor del trabajo</w:t>
      </w:r>
      <w:r w:rsidRPr="005703EB">
        <w:t>.</w:t>
      </w:r>
    </w:p>
    <w:p w:rsidR="003E4A32" w:rsidRDefault="003E4A32" w:rsidP="003E4A32">
      <w:pPr>
        <w:pStyle w:val="Ttulo1"/>
      </w:pPr>
      <w:bookmarkStart w:id="2" w:name="_Toc63360308"/>
      <w:r>
        <w:t>2. Descripción de la fuente de información (20%)</w:t>
      </w:r>
      <w:bookmarkEnd w:id="2"/>
    </w:p>
    <w:p w:rsidR="003E4A32" w:rsidRPr="009A12DC" w:rsidRDefault="003E4A32" w:rsidP="003E4A32">
      <w:pPr>
        <w:pStyle w:val="Ttulo2"/>
      </w:pPr>
      <w:bookmarkStart w:id="3" w:name="_Toc63360309"/>
      <w:r w:rsidRPr="009A12DC">
        <w:t xml:space="preserve">2.1. </w:t>
      </w:r>
      <w:r w:rsidR="00B110E8">
        <w:t>Referencia en formato APA</w:t>
      </w:r>
      <w:bookmarkEnd w:id="3"/>
    </w:p>
    <w:p w:rsidR="00B110E8" w:rsidRDefault="00B110E8" w:rsidP="003721C8">
      <w:r>
        <w:t>Incluir la referencia en formato APA. Se recomienda utilizar la opción de Google Scholar para crear la referencia. Ejemplo:</w:t>
      </w:r>
    </w:p>
    <w:p w:rsidR="00B110E8" w:rsidRPr="00B110E8" w:rsidRDefault="00BE22D4" w:rsidP="003721C8">
      <w:pPr>
        <w:rPr>
          <w:i/>
        </w:rPr>
      </w:pPr>
      <w:r w:rsidRPr="00BE22D4">
        <w:rPr>
          <w:i/>
        </w:rPr>
        <w:t xml:space="preserve">de-Marcos, L., Hilera, J. R., Barchino, R., Jiménez, L., Martínez, J. J., Gutiérrez, J. A., </w:t>
      </w:r>
      <w:r>
        <w:rPr>
          <w:i/>
        </w:rPr>
        <w:t>Gutiérrez, J. M.</w:t>
      </w:r>
      <w:r w:rsidRPr="00BE22D4">
        <w:rPr>
          <w:i/>
        </w:rPr>
        <w:t xml:space="preserve"> &amp; Otón, S. (2010). </w:t>
      </w:r>
      <w:r w:rsidRPr="00BE22D4">
        <w:rPr>
          <w:i/>
          <w:lang w:val="en-US"/>
        </w:rPr>
        <w:t xml:space="preserve">An experiment for improving students performance in secondary and tertiary education by means of m-learning auto-assessment. </w:t>
      </w:r>
      <w:r w:rsidRPr="00BE22D4">
        <w:rPr>
          <w:i/>
        </w:rPr>
        <w:t>Computers &amp; Education, 55(3), 1069-1079.</w:t>
      </w:r>
    </w:p>
    <w:p w:rsidR="003E4A32" w:rsidRDefault="003E4A32" w:rsidP="003E4A32">
      <w:pPr>
        <w:pStyle w:val="Ttulo2"/>
      </w:pPr>
      <w:bookmarkStart w:id="4" w:name="_Toc63360310"/>
      <w:r>
        <w:t>2.2 Propósito de la fuente de información</w:t>
      </w:r>
      <w:bookmarkEnd w:id="4"/>
    </w:p>
    <w:p w:rsidR="007F74C4" w:rsidRDefault="007F74C4" w:rsidP="003721C8">
      <w:r>
        <w:t>Describir en un párrafo el propósito del documento.</w:t>
      </w:r>
    </w:p>
    <w:p w:rsidR="00BE22D4" w:rsidRDefault="00BE22D4" w:rsidP="00BE22D4">
      <w:pPr>
        <w:pStyle w:val="Ttulo2"/>
      </w:pPr>
      <w:bookmarkStart w:id="5" w:name="_Toc63360311"/>
      <w:r>
        <w:t>2.3</w:t>
      </w:r>
      <w:r>
        <w:t xml:space="preserve"> </w:t>
      </w:r>
      <w:r>
        <w:t xml:space="preserve">URL </w:t>
      </w:r>
      <w:r>
        <w:t>de la fuente de información</w:t>
      </w:r>
      <w:bookmarkEnd w:id="5"/>
    </w:p>
    <w:p w:rsidR="00BE22D4" w:rsidRDefault="00BE22D4" w:rsidP="00BE22D4">
      <w:r>
        <w:t>Si no se adjunta el documento de la fuente de información, debe indicarse aquí la URL para poder descargarla.</w:t>
      </w:r>
    </w:p>
    <w:p w:rsidR="003E4A32" w:rsidRDefault="003E4A32" w:rsidP="003E4A32">
      <w:pPr>
        <w:pStyle w:val="Ttulo1"/>
      </w:pPr>
      <w:bookmarkStart w:id="6" w:name="_Toc63360312"/>
      <w:r>
        <w:t>3. Localización de la fuente de información</w:t>
      </w:r>
      <w:r w:rsidR="00ED1D5E">
        <w:t xml:space="preserve"> (20%)</w:t>
      </w:r>
      <w:bookmarkEnd w:id="6"/>
    </w:p>
    <w:p w:rsidR="003E4A32" w:rsidRDefault="003E4A32" w:rsidP="003E4A32">
      <w:pPr>
        <w:pStyle w:val="Ttulo2"/>
      </w:pPr>
      <w:bookmarkStart w:id="7" w:name="_Toc63360313"/>
      <w:r>
        <w:t xml:space="preserve">3.2 Localización con </w:t>
      </w:r>
      <w:r w:rsidR="00AA1942">
        <w:t>Google Scholar</w:t>
      </w:r>
      <w:bookmarkEnd w:id="7"/>
    </w:p>
    <w:p w:rsidR="007F74C4" w:rsidRDefault="007F74C4" w:rsidP="003E4A32">
      <w:r>
        <w:t>Explicar la consulta realizada en Google Scholar, en la que deb</w:t>
      </w:r>
      <w:r w:rsidR="00321C56">
        <w:t>e</w:t>
      </w:r>
      <w:r>
        <w:t xml:space="preserve"> aparecer el </w:t>
      </w:r>
      <w:r w:rsidR="00321C56">
        <w:t>documento</w:t>
      </w:r>
      <w:r>
        <w:t xml:space="preserve"> entre los 5 primeros.</w:t>
      </w:r>
    </w:p>
    <w:p w:rsidR="007F74C4" w:rsidRDefault="007F74C4" w:rsidP="003E4A32">
      <w:r>
        <w:t>No se puede utilizan en la consulta todos los términos del título del documento. Debe utilizarse algún término que no aparezca en el título.</w:t>
      </w:r>
    </w:p>
    <w:p w:rsidR="007F74C4" w:rsidRDefault="007F74C4" w:rsidP="003E4A32">
      <w:r>
        <w:t>Debe indicarse la cadena de consulta, en la que deben aparecer al menos los operadores “OR” y “-“ (NOT).</w:t>
      </w:r>
    </w:p>
    <w:p w:rsidR="00AC61DE" w:rsidRPr="007F74C4" w:rsidRDefault="007F74C4" w:rsidP="003E4A32">
      <w:r>
        <w:t>Debe pegarse como evidencia, la pantalla de Google Scholar en la que aparezca el documento entre los 5 primeros.</w:t>
      </w:r>
    </w:p>
    <w:p w:rsidR="00AC61DE" w:rsidRDefault="00AC61DE" w:rsidP="00AC61DE">
      <w:pPr>
        <w:pStyle w:val="Ttulo2"/>
      </w:pPr>
      <w:bookmarkStart w:id="8" w:name="_Toc63360314"/>
      <w:r>
        <w:t>3.2 Localización con otro buscador</w:t>
      </w:r>
      <w:bookmarkEnd w:id="8"/>
    </w:p>
    <w:p w:rsidR="00AF004B" w:rsidRDefault="007F74C4" w:rsidP="003E4A32">
      <w:r>
        <w:t>Debe utilizarse otro buscador</w:t>
      </w:r>
      <w:r w:rsidR="003048E7">
        <w:t xml:space="preserve"> académico (como Microsoft Academic o el buscador de la biblioteca de la UAH)</w:t>
      </w:r>
      <w:r>
        <w:t xml:space="preserve"> y realizar otra consulta (puede ser la misma)</w:t>
      </w:r>
      <w:r w:rsidR="00AF004B">
        <w:t>, y debe aparecer el documento entre los 5 primeros resultados.</w:t>
      </w:r>
    </w:p>
    <w:p w:rsidR="00AF004B" w:rsidRDefault="00AF004B" w:rsidP="003E4A32">
      <w:r>
        <w:t>Debe indicarse la orden de búsqueda, usando también operadores como AND, OR o NOT.</w:t>
      </w:r>
    </w:p>
    <w:p w:rsidR="00AF004B" w:rsidRDefault="00AF004B" w:rsidP="00AF004B">
      <w:r>
        <w:t>No se puede utilizan en la consulta todos los términos del título del documento. Debe utilizarse algún término que no aparezca en el título.</w:t>
      </w:r>
    </w:p>
    <w:p w:rsidR="00AF004B" w:rsidRPr="007F74C4" w:rsidRDefault="00AF004B" w:rsidP="00AF004B">
      <w:r>
        <w:t>Debe pegarse como evidencia, la pantalla del buscador en la que aparezca el documento entre los 5 primeros.</w:t>
      </w:r>
    </w:p>
    <w:p w:rsidR="00EF7349" w:rsidRPr="00EF7349" w:rsidRDefault="00EF7349" w:rsidP="003E4A32"/>
    <w:p w:rsidR="00AC61DE" w:rsidRPr="00EF7349" w:rsidRDefault="00AC61DE" w:rsidP="003E4A32"/>
    <w:p w:rsidR="003E4A32" w:rsidRPr="003E4A32" w:rsidRDefault="003E4A32" w:rsidP="003E4A32">
      <w:pPr>
        <w:pStyle w:val="Ttulo1"/>
      </w:pPr>
      <w:bookmarkStart w:id="9" w:name="_Toc63360315"/>
      <w:r>
        <w:t xml:space="preserve">4. </w:t>
      </w:r>
      <w:r w:rsidR="00B110E8">
        <w:t xml:space="preserve">Contenido de la </w:t>
      </w:r>
      <w:r>
        <w:t>fuente de información</w:t>
      </w:r>
      <w:r w:rsidR="00B110E8">
        <w:t xml:space="preserve"> (20%)</w:t>
      </w:r>
      <w:bookmarkEnd w:id="9"/>
    </w:p>
    <w:p w:rsidR="003E4A32" w:rsidRDefault="003E4A32" w:rsidP="003E4A32">
      <w:pPr>
        <w:pStyle w:val="Ttulo2"/>
      </w:pPr>
      <w:bookmarkStart w:id="10" w:name="_Toc63360316"/>
      <w:r>
        <w:t xml:space="preserve">4.1 </w:t>
      </w:r>
      <w:r w:rsidR="00B110E8">
        <w:t>Estructura</w:t>
      </w:r>
      <w:bookmarkEnd w:id="10"/>
      <w:r>
        <w:t xml:space="preserve"> </w:t>
      </w:r>
    </w:p>
    <w:p w:rsidR="00D044EC" w:rsidRDefault="00B110E8" w:rsidP="00B110E8">
      <w:r>
        <w:t>Indicar los títulos de las secciones.</w:t>
      </w:r>
    </w:p>
    <w:p w:rsidR="003E4A32" w:rsidRDefault="003E4A32" w:rsidP="003E4A32">
      <w:pPr>
        <w:pStyle w:val="Ttulo2"/>
      </w:pPr>
      <w:bookmarkStart w:id="11" w:name="_Toc63360317"/>
      <w:r>
        <w:t>4.2 Categoría de la fuente de información</w:t>
      </w:r>
      <w:bookmarkEnd w:id="11"/>
    </w:p>
    <w:p w:rsidR="00D044EC" w:rsidRDefault="00D044EC" w:rsidP="00D044EC">
      <w:r>
        <w:t>Indicar y justificar la categoría de la fuente de información:</w:t>
      </w:r>
    </w:p>
    <w:p w:rsidR="00B110E8" w:rsidRDefault="00B110E8" w:rsidP="00B110E8">
      <w:pPr>
        <w:pStyle w:val="Prrafodelista"/>
        <w:numPr>
          <w:ilvl w:val="0"/>
          <w:numId w:val="10"/>
        </w:numPr>
      </w:pPr>
      <w:r>
        <w:t>Artículo</w:t>
      </w:r>
    </w:p>
    <w:p w:rsidR="00B110E8" w:rsidRDefault="00B110E8" w:rsidP="00B110E8">
      <w:pPr>
        <w:pStyle w:val="Prrafodelista"/>
        <w:numPr>
          <w:ilvl w:val="0"/>
          <w:numId w:val="10"/>
        </w:numPr>
      </w:pPr>
      <w:r>
        <w:t>Comunicación/ponencia de congreso</w:t>
      </w:r>
    </w:p>
    <w:p w:rsidR="00B110E8" w:rsidRDefault="00B110E8" w:rsidP="00B110E8">
      <w:pPr>
        <w:pStyle w:val="Prrafodelista"/>
        <w:numPr>
          <w:ilvl w:val="0"/>
          <w:numId w:val="10"/>
        </w:numPr>
      </w:pPr>
      <w:r>
        <w:t>Capítulo de libro</w:t>
      </w:r>
    </w:p>
    <w:p w:rsidR="00B110E8" w:rsidRDefault="00B110E8" w:rsidP="00B110E8">
      <w:pPr>
        <w:pStyle w:val="Prrafodelista"/>
        <w:numPr>
          <w:ilvl w:val="0"/>
          <w:numId w:val="10"/>
        </w:numPr>
      </w:pPr>
      <w:r>
        <w:t>Libro</w:t>
      </w:r>
    </w:p>
    <w:p w:rsidR="00B110E8" w:rsidRDefault="00B110E8" w:rsidP="00B110E8">
      <w:pPr>
        <w:pStyle w:val="Prrafodelista"/>
        <w:numPr>
          <w:ilvl w:val="0"/>
          <w:numId w:val="10"/>
        </w:numPr>
      </w:pPr>
      <w:r>
        <w:t>Patente</w:t>
      </w:r>
    </w:p>
    <w:p w:rsidR="00B110E8" w:rsidRDefault="00B110E8" w:rsidP="00B110E8">
      <w:pPr>
        <w:pStyle w:val="Prrafodelista"/>
        <w:numPr>
          <w:ilvl w:val="0"/>
          <w:numId w:val="10"/>
        </w:numPr>
      </w:pPr>
      <w:r>
        <w:t>Informe técnico</w:t>
      </w:r>
    </w:p>
    <w:p w:rsidR="00B110E8" w:rsidRDefault="00B110E8" w:rsidP="00B110E8">
      <w:pPr>
        <w:pStyle w:val="Prrafodelista"/>
        <w:numPr>
          <w:ilvl w:val="0"/>
          <w:numId w:val="10"/>
        </w:numPr>
      </w:pPr>
      <w:r>
        <w:t>Otra (explicar)</w:t>
      </w:r>
    </w:p>
    <w:p w:rsidR="003E4A32" w:rsidRDefault="003E4A32" w:rsidP="003E4A32">
      <w:pPr>
        <w:pStyle w:val="Ttulo2"/>
      </w:pPr>
      <w:bookmarkStart w:id="12" w:name="_Toc63360318"/>
      <w:r>
        <w:t>4.3 Grado de</w:t>
      </w:r>
      <w:r w:rsidR="00267347">
        <w:t xml:space="preserve"> síntesis, actualización, valor añadido y cobertura</w:t>
      </w:r>
      <w:bookmarkEnd w:id="12"/>
    </w:p>
    <w:p w:rsidR="00D044EC" w:rsidRDefault="00D044EC" w:rsidP="00D044EC">
      <w:r>
        <w:t>Indicar y justificar los siguientes aspectos:</w:t>
      </w:r>
    </w:p>
    <w:p w:rsidR="00D044EC" w:rsidRDefault="00D044EC" w:rsidP="00D044EC">
      <w:pPr>
        <w:pStyle w:val="Prrafodelista"/>
        <w:numPr>
          <w:ilvl w:val="0"/>
          <w:numId w:val="10"/>
        </w:numPr>
      </w:pPr>
      <w:r>
        <w:t>síntesis, precisión y claridad de la fuente de información.</w:t>
      </w:r>
    </w:p>
    <w:p w:rsidR="00D044EC" w:rsidRDefault="00D044EC" w:rsidP="00D044EC">
      <w:pPr>
        <w:pStyle w:val="Prrafodelista"/>
        <w:numPr>
          <w:ilvl w:val="0"/>
          <w:numId w:val="10"/>
        </w:numPr>
      </w:pPr>
      <w:r>
        <w:t>actualización o desfase</w:t>
      </w:r>
    </w:p>
    <w:p w:rsidR="00D044EC" w:rsidRDefault="00D044EC" w:rsidP="00D044EC">
      <w:pPr>
        <w:pStyle w:val="Prrafodelista"/>
        <w:numPr>
          <w:ilvl w:val="0"/>
          <w:numId w:val="10"/>
        </w:numPr>
      </w:pPr>
      <w:r>
        <w:t>valor añadido aportado.</w:t>
      </w:r>
    </w:p>
    <w:p w:rsidR="00D044EC" w:rsidRDefault="00D044EC" w:rsidP="00D044EC">
      <w:pPr>
        <w:pStyle w:val="Prrafodelista"/>
        <w:numPr>
          <w:ilvl w:val="0"/>
          <w:numId w:val="10"/>
        </w:numPr>
      </w:pPr>
      <w:r>
        <w:t>Cobertura (temática, geográfica)</w:t>
      </w:r>
    </w:p>
    <w:p w:rsidR="003E4A32" w:rsidRDefault="00573CB4" w:rsidP="00573CB4">
      <w:pPr>
        <w:pStyle w:val="Ttulo1"/>
      </w:pPr>
      <w:bookmarkStart w:id="13" w:name="_Toc63360319"/>
      <w:r>
        <w:t>5. Fiabilidad de la fuente de información</w:t>
      </w:r>
      <w:r w:rsidR="00B110E8">
        <w:t xml:space="preserve"> (20%)</w:t>
      </w:r>
      <w:bookmarkEnd w:id="13"/>
    </w:p>
    <w:p w:rsidR="0019194E" w:rsidRDefault="0019194E" w:rsidP="0019194E">
      <w:pPr>
        <w:pStyle w:val="Ttulo2"/>
      </w:pPr>
      <w:bookmarkStart w:id="14" w:name="_Toc63360320"/>
      <w:r>
        <w:t>5.1 Fiabilidad de la fuente</w:t>
      </w:r>
      <w:bookmarkEnd w:id="14"/>
    </w:p>
    <w:p w:rsidR="00AC5D10" w:rsidRDefault="00AC5D10" w:rsidP="00034A96">
      <w:r>
        <w:t xml:space="preserve">Explicar por qué es una fuente fiable, y aportar evidencias en forma de copias de pantalla que evidencien la fiabilidad de la fuente. </w:t>
      </w:r>
      <w:r w:rsidR="00E00CF2">
        <w:t>U</w:t>
      </w:r>
      <w:r w:rsidR="00E8033B">
        <w:t xml:space="preserve">tilizar </w:t>
      </w:r>
      <w:r>
        <w:t>alguna base de</w:t>
      </w:r>
      <w:r w:rsidR="003048E7">
        <w:t xml:space="preserve"> datos con información de citas </w:t>
      </w:r>
      <w:r w:rsidR="00E00CF2">
        <w:t xml:space="preserve">(como Google Scholar, Scopus, </w:t>
      </w:r>
      <w:r w:rsidR="00E8033B">
        <w:t xml:space="preserve">Web of Science, </w:t>
      </w:r>
      <w:r w:rsidR="00E00CF2">
        <w:t xml:space="preserve">Microsoft Academic u otras) </w:t>
      </w:r>
      <w:r w:rsidR="003048E7">
        <w:t xml:space="preserve">y una herramienta que mida la confianza del sitio web en el que está publicada. </w:t>
      </w:r>
      <w:r w:rsidR="00E00CF2">
        <w:t xml:space="preserve">Si es un artículo de una revista, indicar si la revista está incluida en los índices JCR y SJR. Si es un trabajo de un congreso, </w:t>
      </w:r>
      <w:r w:rsidR="001963B0">
        <w:t>indicar</w:t>
      </w:r>
      <w:r w:rsidR="00E00CF2">
        <w:t xml:space="preserve"> si el congreso está incluido en los índices CORE y CGS.</w:t>
      </w:r>
    </w:p>
    <w:p w:rsidR="0019194E" w:rsidRDefault="0019194E" w:rsidP="0019194E">
      <w:pPr>
        <w:pStyle w:val="Ttulo2"/>
      </w:pPr>
      <w:bookmarkStart w:id="15" w:name="_Toc63360321"/>
      <w:r>
        <w:t>5.2 Fiabilidad de los autores</w:t>
      </w:r>
      <w:bookmarkEnd w:id="15"/>
    </w:p>
    <w:p w:rsidR="00AC5D10" w:rsidRDefault="00AC5D10" w:rsidP="00AC5D10">
      <w:r>
        <w:t>Explicar por qué puede considerarse que al menos uno de los autores es fiable, o tiene autoridad en el campo del documento.</w:t>
      </w:r>
    </w:p>
    <w:p w:rsidR="00AC5D10" w:rsidRDefault="00AC5D10" w:rsidP="00AC5D10">
      <w:r>
        <w:t>Aportar evidencias en forma de copias de pantalla que evidencien la fiabilidad de al menos uno de los autores</w:t>
      </w:r>
      <w:r w:rsidR="001963B0">
        <w:t>, explicando su índice H</w:t>
      </w:r>
      <w:r>
        <w:t>. Se</w:t>
      </w:r>
      <w:r w:rsidR="001963B0">
        <w:t xml:space="preserve"> debe</w:t>
      </w:r>
      <w:r>
        <w:t xml:space="preserve"> utilizar alguna base de d</w:t>
      </w:r>
      <w:r w:rsidR="001963B0">
        <w:t>atos con información de autores, como Google Scholar, Scopus, Web of Science, Microsoft Academic.</w:t>
      </w:r>
    </w:p>
    <w:p w:rsidR="00573CB4" w:rsidRDefault="00573CB4" w:rsidP="00573CB4">
      <w:pPr>
        <w:pStyle w:val="Ttulo1"/>
      </w:pPr>
      <w:bookmarkStart w:id="16" w:name="_Toc63360322"/>
      <w:r>
        <w:t>6. Licencia (20%)</w:t>
      </w:r>
      <w:bookmarkEnd w:id="16"/>
    </w:p>
    <w:p w:rsidR="00AC5D10" w:rsidRDefault="00AC5D10" w:rsidP="003E4A32">
      <w:r>
        <w:t>Indicar el tipo de licencia del documento, y explicar en qué condiciones se puede reutilizar su contenido.</w:t>
      </w:r>
    </w:p>
    <w:sectPr w:rsidR="00AC5D10">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EC5" w:rsidRDefault="00BF6EC5" w:rsidP="005703EB">
      <w:pPr>
        <w:spacing w:after="0" w:line="240" w:lineRule="auto"/>
      </w:pPr>
      <w:r>
        <w:separator/>
      </w:r>
    </w:p>
  </w:endnote>
  <w:endnote w:type="continuationSeparator" w:id="0">
    <w:p w:rsidR="00BF6EC5" w:rsidRDefault="00BF6EC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987CEF">
          <w:rPr>
            <w:noProof/>
          </w:rPr>
          <w:t>2</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EC5" w:rsidRDefault="00BF6EC5" w:rsidP="005703EB">
      <w:pPr>
        <w:spacing w:after="0" w:line="240" w:lineRule="auto"/>
      </w:pPr>
      <w:r>
        <w:separator/>
      </w:r>
    </w:p>
  </w:footnote>
  <w:footnote w:type="continuationSeparator" w:id="0">
    <w:p w:rsidR="00BF6EC5" w:rsidRDefault="00BF6EC5"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A41B8B"/>
    <w:multiLevelType w:val="hybridMultilevel"/>
    <w:tmpl w:val="C9A44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A85EBC"/>
    <w:multiLevelType w:val="hybridMultilevel"/>
    <w:tmpl w:val="1714A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1E29D1"/>
    <w:multiLevelType w:val="hybridMultilevel"/>
    <w:tmpl w:val="B1D0E8B8"/>
    <w:lvl w:ilvl="0" w:tplc="87FAE40E">
      <w:start w:val="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0C537B"/>
    <w:multiLevelType w:val="hybridMultilevel"/>
    <w:tmpl w:val="DD58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7E1CFA"/>
    <w:multiLevelType w:val="hybridMultilevel"/>
    <w:tmpl w:val="48B23ADE"/>
    <w:lvl w:ilvl="0" w:tplc="21843FEA">
      <w:numFmt w:val="bullet"/>
      <w:lvlText w:val="•"/>
      <w:lvlJc w:val="left"/>
      <w:pPr>
        <w:ind w:left="992" w:hanging="708"/>
      </w:pPr>
      <w:rPr>
        <w:rFonts w:ascii="Arial" w:eastAsiaTheme="minorHAnsi"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15:restartNumberingAfterBreak="0">
    <w:nsid w:val="51A01EB4"/>
    <w:multiLevelType w:val="hybridMultilevel"/>
    <w:tmpl w:val="179AE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38E39E6"/>
    <w:multiLevelType w:val="hybridMultilevel"/>
    <w:tmpl w:val="D8DE5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5B30B2B"/>
    <w:multiLevelType w:val="hybridMultilevel"/>
    <w:tmpl w:val="3A74C418"/>
    <w:lvl w:ilvl="0" w:tplc="21843FEA">
      <w:numFmt w:val="bullet"/>
      <w:lvlText w:val="•"/>
      <w:lvlJc w:val="left"/>
      <w:pPr>
        <w:ind w:left="992" w:hanging="708"/>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0F86823"/>
    <w:multiLevelType w:val="hybridMultilevel"/>
    <w:tmpl w:val="E1C62E2A"/>
    <w:lvl w:ilvl="0" w:tplc="0C0A0001">
      <w:start w:val="1"/>
      <w:numFmt w:val="bullet"/>
      <w:lvlText w:val=""/>
      <w:lvlJc w:val="left"/>
      <w:pPr>
        <w:ind w:left="720" w:hanging="360"/>
      </w:pPr>
      <w:rPr>
        <w:rFonts w:ascii="Symbol" w:hAnsi="Symbol" w:hint="default"/>
      </w:rPr>
    </w:lvl>
    <w:lvl w:ilvl="1" w:tplc="848EA4CE">
      <w:numFmt w:val="bullet"/>
      <w:lvlText w:val="•"/>
      <w:lvlJc w:val="left"/>
      <w:pPr>
        <w:ind w:left="1788" w:hanging="708"/>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E4462D"/>
    <w:multiLevelType w:val="hybridMultilevel"/>
    <w:tmpl w:val="C21C34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ED7F3F"/>
    <w:multiLevelType w:val="hybridMultilevel"/>
    <w:tmpl w:val="CA687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0"/>
  </w:num>
  <w:num w:numId="4">
    <w:abstractNumId w:val="11"/>
  </w:num>
  <w:num w:numId="5">
    <w:abstractNumId w:val="1"/>
  </w:num>
  <w:num w:numId="6">
    <w:abstractNumId w:val="6"/>
  </w:num>
  <w:num w:numId="7">
    <w:abstractNumId w:val="9"/>
  </w:num>
  <w:num w:numId="8">
    <w:abstractNumId w:val="8"/>
  </w:num>
  <w:num w:numId="9">
    <w:abstractNumId w:val="13"/>
  </w:num>
  <w:num w:numId="10">
    <w:abstractNumId w:val="10"/>
  </w:num>
  <w:num w:numId="11">
    <w:abstractNumId w:val="7"/>
  </w:num>
  <w:num w:numId="12">
    <w:abstractNumId w:val="14"/>
  </w:num>
  <w:num w:numId="13">
    <w:abstractNumId w:val="3"/>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4A96"/>
    <w:rsid w:val="000425BA"/>
    <w:rsid w:val="00045D8A"/>
    <w:rsid w:val="000545F2"/>
    <w:rsid w:val="0005518C"/>
    <w:rsid w:val="00056266"/>
    <w:rsid w:val="00075DC6"/>
    <w:rsid w:val="00090D40"/>
    <w:rsid w:val="00096B3A"/>
    <w:rsid w:val="000A1B0D"/>
    <w:rsid w:val="000D27BE"/>
    <w:rsid w:val="000D2C18"/>
    <w:rsid w:val="000D3FBC"/>
    <w:rsid w:val="000E6265"/>
    <w:rsid w:val="00124053"/>
    <w:rsid w:val="00127116"/>
    <w:rsid w:val="00150836"/>
    <w:rsid w:val="00150D32"/>
    <w:rsid w:val="00153F76"/>
    <w:rsid w:val="00161810"/>
    <w:rsid w:val="00176F9F"/>
    <w:rsid w:val="0019194E"/>
    <w:rsid w:val="001963B0"/>
    <w:rsid w:val="001A5200"/>
    <w:rsid w:val="001A5AF1"/>
    <w:rsid w:val="001B3745"/>
    <w:rsid w:val="001D450C"/>
    <w:rsid w:val="001E0A8C"/>
    <w:rsid w:val="00201D14"/>
    <w:rsid w:val="0020303F"/>
    <w:rsid w:val="00210F25"/>
    <w:rsid w:val="002310AF"/>
    <w:rsid w:val="0023748A"/>
    <w:rsid w:val="00245B89"/>
    <w:rsid w:val="00251D24"/>
    <w:rsid w:val="00267347"/>
    <w:rsid w:val="002A7E35"/>
    <w:rsid w:val="002C1476"/>
    <w:rsid w:val="002C1D92"/>
    <w:rsid w:val="002C25D3"/>
    <w:rsid w:val="002C393A"/>
    <w:rsid w:val="002C4FFB"/>
    <w:rsid w:val="002C6DAD"/>
    <w:rsid w:val="002C74B3"/>
    <w:rsid w:val="002D0D11"/>
    <w:rsid w:val="002D6287"/>
    <w:rsid w:val="002E05DF"/>
    <w:rsid w:val="002F01DF"/>
    <w:rsid w:val="002F1756"/>
    <w:rsid w:val="003048E7"/>
    <w:rsid w:val="00310DD8"/>
    <w:rsid w:val="00317B4B"/>
    <w:rsid w:val="00321C56"/>
    <w:rsid w:val="00331C63"/>
    <w:rsid w:val="0033288A"/>
    <w:rsid w:val="0033496A"/>
    <w:rsid w:val="00347FAC"/>
    <w:rsid w:val="00351003"/>
    <w:rsid w:val="00352FE8"/>
    <w:rsid w:val="003721C8"/>
    <w:rsid w:val="003727FC"/>
    <w:rsid w:val="00391D60"/>
    <w:rsid w:val="003949B2"/>
    <w:rsid w:val="003B1F89"/>
    <w:rsid w:val="003B337A"/>
    <w:rsid w:val="003C5E3A"/>
    <w:rsid w:val="003E4027"/>
    <w:rsid w:val="003E4A32"/>
    <w:rsid w:val="003E6AD2"/>
    <w:rsid w:val="003E7964"/>
    <w:rsid w:val="003F2FB8"/>
    <w:rsid w:val="00405631"/>
    <w:rsid w:val="004075F4"/>
    <w:rsid w:val="00425A74"/>
    <w:rsid w:val="004331FE"/>
    <w:rsid w:val="00433EB5"/>
    <w:rsid w:val="00442929"/>
    <w:rsid w:val="00463D5D"/>
    <w:rsid w:val="004654C1"/>
    <w:rsid w:val="00467AD8"/>
    <w:rsid w:val="00475096"/>
    <w:rsid w:val="00493E71"/>
    <w:rsid w:val="00496813"/>
    <w:rsid w:val="004A7C13"/>
    <w:rsid w:val="004B6544"/>
    <w:rsid w:val="004D750C"/>
    <w:rsid w:val="004F6783"/>
    <w:rsid w:val="004F6CFC"/>
    <w:rsid w:val="00512DED"/>
    <w:rsid w:val="00526A17"/>
    <w:rsid w:val="0052737B"/>
    <w:rsid w:val="00527D6B"/>
    <w:rsid w:val="00541E6E"/>
    <w:rsid w:val="00542A08"/>
    <w:rsid w:val="00543820"/>
    <w:rsid w:val="005703EB"/>
    <w:rsid w:val="00573CB4"/>
    <w:rsid w:val="00576ECB"/>
    <w:rsid w:val="00586A84"/>
    <w:rsid w:val="005A39F2"/>
    <w:rsid w:val="005B0149"/>
    <w:rsid w:val="005B7E8E"/>
    <w:rsid w:val="005C05BD"/>
    <w:rsid w:val="005C1793"/>
    <w:rsid w:val="005C328B"/>
    <w:rsid w:val="005E60DA"/>
    <w:rsid w:val="005F2F2A"/>
    <w:rsid w:val="00605BA2"/>
    <w:rsid w:val="006602DA"/>
    <w:rsid w:val="00680A70"/>
    <w:rsid w:val="00683B24"/>
    <w:rsid w:val="006A6BA0"/>
    <w:rsid w:val="006A7EA3"/>
    <w:rsid w:val="006B2110"/>
    <w:rsid w:val="006B6F61"/>
    <w:rsid w:val="006D062B"/>
    <w:rsid w:val="006D1055"/>
    <w:rsid w:val="006E0B8F"/>
    <w:rsid w:val="006E159A"/>
    <w:rsid w:val="006E5181"/>
    <w:rsid w:val="006E6D1A"/>
    <w:rsid w:val="006F2258"/>
    <w:rsid w:val="006F2B11"/>
    <w:rsid w:val="006F3206"/>
    <w:rsid w:val="007063A9"/>
    <w:rsid w:val="007248E4"/>
    <w:rsid w:val="00725AAF"/>
    <w:rsid w:val="00754515"/>
    <w:rsid w:val="00766203"/>
    <w:rsid w:val="00766C7A"/>
    <w:rsid w:val="00770917"/>
    <w:rsid w:val="007833ED"/>
    <w:rsid w:val="00785CF7"/>
    <w:rsid w:val="007A0215"/>
    <w:rsid w:val="007B088C"/>
    <w:rsid w:val="007B0D43"/>
    <w:rsid w:val="007D78A8"/>
    <w:rsid w:val="007E67FA"/>
    <w:rsid w:val="007F74C4"/>
    <w:rsid w:val="007F7FB7"/>
    <w:rsid w:val="0080191B"/>
    <w:rsid w:val="00813B2A"/>
    <w:rsid w:val="008363CA"/>
    <w:rsid w:val="00847B81"/>
    <w:rsid w:val="00864391"/>
    <w:rsid w:val="00874BA3"/>
    <w:rsid w:val="008763D0"/>
    <w:rsid w:val="00877E0D"/>
    <w:rsid w:val="008852A3"/>
    <w:rsid w:val="008A158A"/>
    <w:rsid w:val="008D0BF8"/>
    <w:rsid w:val="008E1B08"/>
    <w:rsid w:val="008E1E31"/>
    <w:rsid w:val="008F39CA"/>
    <w:rsid w:val="008F5F1E"/>
    <w:rsid w:val="00903567"/>
    <w:rsid w:val="00906C82"/>
    <w:rsid w:val="009130F0"/>
    <w:rsid w:val="0092146E"/>
    <w:rsid w:val="009250B4"/>
    <w:rsid w:val="0094131D"/>
    <w:rsid w:val="00944442"/>
    <w:rsid w:val="0094640B"/>
    <w:rsid w:val="00952D26"/>
    <w:rsid w:val="00954941"/>
    <w:rsid w:val="00961FB2"/>
    <w:rsid w:val="009678CC"/>
    <w:rsid w:val="009749F3"/>
    <w:rsid w:val="0098602B"/>
    <w:rsid w:val="00987CEF"/>
    <w:rsid w:val="009A12DC"/>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A1942"/>
    <w:rsid w:val="00AB3FEA"/>
    <w:rsid w:val="00AC3B26"/>
    <w:rsid w:val="00AC4AD1"/>
    <w:rsid w:val="00AC5D10"/>
    <w:rsid w:val="00AC61DE"/>
    <w:rsid w:val="00AC73E2"/>
    <w:rsid w:val="00AD0DD9"/>
    <w:rsid w:val="00AD7031"/>
    <w:rsid w:val="00AE2106"/>
    <w:rsid w:val="00AE7FAD"/>
    <w:rsid w:val="00AF004B"/>
    <w:rsid w:val="00AF0C95"/>
    <w:rsid w:val="00AF28D0"/>
    <w:rsid w:val="00AF334E"/>
    <w:rsid w:val="00B110E8"/>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E22D4"/>
    <w:rsid w:val="00BF0C76"/>
    <w:rsid w:val="00BF28F8"/>
    <w:rsid w:val="00BF6EC5"/>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044EC"/>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2"/>
    <w:rsid w:val="00E00CFD"/>
    <w:rsid w:val="00E102E5"/>
    <w:rsid w:val="00E30CCE"/>
    <w:rsid w:val="00E377F0"/>
    <w:rsid w:val="00E52271"/>
    <w:rsid w:val="00E574AB"/>
    <w:rsid w:val="00E8033B"/>
    <w:rsid w:val="00E824AD"/>
    <w:rsid w:val="00E86475"/>
    <w:rsid w:val="00E90878"/>
    <w:rsid w:val="00E91C3F"/>
    <w:rsid w:val="00EB29FF"/>
    <w:rsid w:val="00EB63B8"/>
    <w:rsid w:val="00EC0CC4"/>
    <w:rsid w:val="00EC3116"/>
    <w:rsid w:val="00ED1D5E"/>
    <w:rsid w:val="00ED7F5B"/>
    <w:rsid w:val="00EE297D"/>
    <w:rsid w:val="00EE343D"/>
    <w:rsid w:val="00EE5B98"/>
    <w:rsid w:val="00EF09BA"/>
    <w:rsid w:val="00EF6B1B"/>
    <w:rsid w:val="00EF7349"/>
    <w:rsid w:val="00F10BA1"/>
    <w:rsid w:val="00F21CBA"/>
    <w:rsid w:val="00F34208"/>
    <w:rsid w:val="00F4685B"/>
    <w:rsid w:val="00F863BE"/>
    <w:rsid w:val="00FA0B61"/>
    <w:rsid w:val="00FA57C6"/>
    <w:rsid w:val="00FB1256"/>
    <w:rsid w:val="00FC5BB8"/>
    <w:rsid w:val="00FD5BDE"/>
    <w:rsid w:val="00FE388B"/>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8643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6CD16-71AB-4727-9A03-E67ABF715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1108</Words>
  <Characters>6098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jose hilera</cp:lastModifiedBy>
  <cp:revision>19</cp:revision>
  <dcterms:created xsi:type="dcterms:W3CDTF">2017-02-07T17:25:00Z</dcterms:created>
  <dcterms:modified xsi:type="dcterms:W3CDTF">2021-02-04T18:51:00Z</dcterms:modified>
</cp:coreProperties>
</file>