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9B7237" w:rsidP="6FF76EE1" w:rsidRDefault="2E9B7237" w14:paraId="067F557D" w14:textId="3F5E6E7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Recuperando dados com o uso do operador NULL e usando ordenação</w:t>
      </w:r>
    </w:p>
    <w:p w:rsidR="2E9B7237" w:rsidP="6FF76EE1" w:rsidRDefault="2E9B7237" w14:paraId="14C22210" w14:textId="2656A22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Vamos explorar agora técnicas importantes para lidar com valores nulos em bancos de dados e para classificar resultados de consulta. Aprenderemos a usar o operador IS NULL para identificar registros sem valores e a ordenar dados usando a cláusula ORDER BY.</w:t>
      </w:r>
    </w:p>
    <w:p w:rsidR="5BE16445" w:rsidP="5BE16445" w:rsidRDefault="5BE16445" w14:paraId="457C33B3" w14:textId="666AC9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Recuperando dados com o uso do operador NULL</w:t>
      </w:r>
    </w:p>
    <w:p w:rsidR="5BE16445" w:rsidP="5BE16445" w:rsidRDefault="5BE16445" w14:paraId="36B42C07" w14:textId="3C06F41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 xml:space="preserve"> </w:t>
      </w:r>
    </w:p>
    <w:p w:rsidR="5BE16445" w:rsidP="5BE16445" w:rsidRDefault="5BE16445" w14:paraId="265588BB" w14:textId="4380B74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Quando uma coluna é opcional, significa que existe possibilidade de que algum registro não possua valor cadastrado para a coluna em questão. Nessa hipótese, há entendimento de que o valor da coluna é “desconhecido” ou “não aplicável”.</w:t>
      </w:r>
    </w:p>
    <w:p w:rsidR="5BE16445" w:rsidP="5BE16445" w:rsidRDefault="5BE16445" w14:paraId="60CC2589" w14:textId="45D3D87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Para testar se uma coluna possui valor cadastrado, usa-se a expressão COLUNA IS NOT NULL.</w:t>
      </w:r>
    </w:p>
    <w:p w:rsidR="5BE16445" w:rsidP="5BE16445" w:rsidRDefault="5BE16445" w14:paraId="4114D796" w14:textId="2330584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Vamos estudar alguns exemplos!</w:t>
      </w:r>
    </w:p>
    <w:p w:rsidR="5BE16445" w:rsidP="5BE16445" w:rsidRDefault="5BE16445" w14:paraId="5BC0743B" w14:textId="19615AD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 xml:space="preserve"> </w:t>
      </w:r>
    </w:p>
    <w:p w:rsidR="5BE16445" w:rsidP="5BE16445" w:rsidRDefault="5BE16445" w14:paraId="27E846F9" w14:textId="0A65CF4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Consulta 09 + resultado</w:t>
      </w:r>
    </w:p>
    <w:p w:rsidR="5BE16445" w:rsidP="5BE16445" w:rsidRDefault="5BE16445" w14:paraId="22717850" w14:textId="18F4325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Para listar o nome, a data de nascimento e o e-mail dos alunos que têm endereço eletrônico cadastrado, veja o exemplo de consulta a seguir.</w:t>
      </w:r>
    </w:p>
    <w:p w:rsidR="5BE16445" w:rsidP="5BE16445" w:rsidRDefault="5BE16445" w14:paraId="5DB4F19F" w14:textId="5CE5831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SELECT NOME, DTNASCIMENTO, EMAIL</w:t>
      </w:r>
    </w:p>
    <w:p w:rsidR="5BE16445" w:rsidP="5BE16445" w:rsidRDefault="5BE16445" w14:paraId="17356C0B" w14:textId="396B0C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FROM ALUNO</w:t>
      </w:r>
    </w:p>
    <w:p w:rsidR="5BE16445" w:rsidP="5BE16445" w:rsidRDefault="5BE16445" w14:paraId="661AE6A2" w14:textId="1460A7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WHERE EMAIL IS NOT NULL;</w:t>
      </w:r>
    </w:p>
    <w:p w:rsidR="5BE16445" w:rsidP="5BE16445" w:rsidRDefault="5BE16445" w14:paraId="0F66E32F" w14:textId="32B34F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drawing>
          <wp:inline wp14:editId="39BF41E9" wp14:anchorId="7523A33D">
            <wp:extent cx="6373114" cy="885949"/>
            <wp:effectExtent l="0" t="0" r="0" b="0"/>
            <wp:docPr id="1988640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640401" name="Picture 1988640401"/>
                    <pic:cNvPicPr/>
                  </pic:nvPicPr>
                  <pic:blipFill>
                    <a:blip xmlns:r="http://schemas.openxmlformats.org/officeDocument/2006/relationships" r:embed="rId1528966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16445" w:rsidP="5BE16445" w:rsidRDefault="5BE16445" w14:paraId="32791979" w14:textId="4277C82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O SGBD retorna os registros onde há algum conteúdo cadastrado na coluna EMAIL.</w:t>
      </w:r>
    </w:p>
    <w:p w:rsidR="5BE16445" w:rsidP="5BE16445" w:rsidRDefault="5BE16445" w14:paraId="5914F6F8" w14:textId="5581C01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Consulta 10 + resultado</w:t>
      </w:r>
    </w:p>
    <w:p w:rsidR="5BE16445" w:rsidP="5BE16445" w:rsidRDefault="5BE16445" w14:paraId="7DBD5A16" w14:textId="48D0DB0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Para retornar o nome dos alunos sem e-mail cadastrado no banco de dados, veja o exemplo:</w:t>
      </w:r>
    </w:p>
    <w:p w:rsidR="5BE16445" w:rsidP="5BE16445" w:rsidRDefault="5BE16445" w14:paraId="18FA529C" w14:textId="5CE1F9A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SELECT NOME</w:t>
      </w:r>
    </w:p>
    <w:p w:rsidR="5BE16445" w:rsidP="5BE16445" w:rsidRDefault="5BE16445" w14:paraId="0A769796" w14:textId="4973BC6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FROM ALUNO</w:t>
      </w:r>
    </w:p>
    <w:p w:rsidR="5BE16445" w:rsidP="5BE16445" w:rsidRDefault="5BE16445" w14:paraId="1B2232A7" w14:textId="01020A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WHERE EMAIL IS NULL;</w:t>
      </w:r>
    </w:p>
    <w:p w:rsidR="5BE16445" w:rsidP="5BE16445" w:rsidRDefault="5BE16445" w14:paraId="7124FF41" w14:textId="1D6CB3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E9B7237" w:rsidP="6FF76EE1" w:rsidRDefault="2E9B7237" w14:paraId="31C33552" w14:textId="32ED415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E9B7237">
        <w:drawing>
          <wp:inline wp14:editId="6EBC9F1E" wp14:anchorId="24641F4B">
            <wp:extent cx="3515216" cy="905001"/>
            <wp:effectExtent l="0" t="0" r="0" b="0"/>
            <wp:docPr id="1298627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627778" name="Picture 1298627778"/>
                    <pic:cNvPicPr/>
                  </pic:nvPicPr>
                  <pic:blipFill>
                    <a:blip xmlns:r="http://schemas.openxmlformats.org/officeDocument/2006/relationships" r:embed="rId1695858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B7237" w:rsidP="6FF76EE1" w:rsidRDefault="2E9B7237" w14:paraId="5B15452C" w14:textId="088FE24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O SGBD retorna os registros sobre os quais não há valor cadastrado na coluna EMAIL.</w:t>
      </w:r>
    </w:p>
    <w:p w:rsidR="2E9B7237" w:rsidP="6FF76EE1" w:rsidRDefault="2E9B7237" w14:paraId="542F7EF0" w14:textId="640E7D6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 xml:space="preserve"> </w:t>
      </w:r>
    </w:p>
    <w:p w:rsidR="2E9B7237" w:rsidP="6FF76EE1" w:rsidRDefault="2E9B7237" w14:paraId="035146A4" w14:textId="768B6B7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Recuperando dados usando ordenação dos resultados</w:t>
      </w:r>
    </w:p>
    <w:p w:rsidR="2E9B7237" w:rsidP="6FF76EE1" w:rsidRDefault="2E9B7237" w14:paraId="0B312221" w14:textId="4D63C78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Para melhor organizar os resultados de uma consulta, podemos especificar critérios de ordenação. Vejamos alguns exemplos</w:t>
      </w:r>
    </w:p>
    <w:p w:rsidR="2E9B7237" w:rsidP="6FF76EE1" w:rsidRDefault="2E9B7237" w14:paraId="74CF4C7E" w14:textId="46B483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 xml:space="preserve"> </w:t>
      </w:r>
    </w:p>
    <w:p w:rsidR="2E9B7237" w:rsidP="6FF76EE1" w:rsidRDefault="2E9B7237" w14:paraId="785561B0" w14:textId="5773D59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Consulta 11 + resultado</w:t>
      </w:r>
    </w:p>
    <w:p w:rsidR="2E9B7237" w:rsidP="6FF76EE1" w:rsidRDefault="2E9B7237" w14:paraId="25D3B784" w14:textId="4B995DA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Para retornar o nome e a data de nascimento dos alunos, ordenando os resultados por nome, de maneira ascendente, veja o exemplo:</w:t>
      </w:r>
    </w:p>
    <w:p w:rsidR="2E9B7237" w:rsidP="6FF76EE1" w:rsidRDefault="2E9B7237" w14:paraId="5FC74DC7" w14:textId="28C0344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SELECT NOME, DTNASCIMENTO</w:t>
      </w:r>
    </w:p>
    <w:p w:rsidR="2E9B7237" w:rsidP="6FF76EE1" w:rsidRDefault="2E9B7237" w14:paraId="2B41D37B" w14:textId="610137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FROM ALUNO</w:t>
      </w:r>
    </w:p>
    <w:p w:rsidR="2E9B7237" w:rsidP="6FF76EE1" w:rsidRDefault="2E9B7237" w14:paraId="59037EE1" w14:textId="094EFB5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ORDER BY NOME;</w:t>
      </w:r>
    </w:p>
    <w:p w:rsidR="2E9B7237" w:rsidP="6FF76EE1" w:rsidRDefault="2E9B7237" w14:paraId="6FA8B46D" w14:textId="1914EA8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E9B7237">
        <w:drawing>
          <wp:inline wp14:editId="31FD8455" wp14:anchorId="6099F3F5">
            <wp:extent cx="4315427" cy="1505160"/>
            <wp:effectExtent l="0" t="0" r="0" b="0"/>
            <wp:docPr id="991582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582716" name="Picture 991582716"/>
                    <pic:cNvPicPr/>
                  </pic:nvPicPr>
                  <pic:blipFill>
                    <a:blip xmlns:r="http://schemas.openxmlformats.org/officeDocument/2006/relationships" r:embed="rId538900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9B7237" w:rsidP="6FF76EE1" w:rsidRDefault="2E9B7237" w14:paraId="248C7865" w14:textId="7A0BBA2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Consulta 12 + resultado</w:t>
      </w:r>
    </w:p>
    <w:p w:rsidR="2E9B7237" w:rsidP="6FF76EE1" w:rsidRDefault="2E9B7237" w14:paraId="66ADBFD2" w14:textId="2C9EF4A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Para retornar o nome e a data de nascimento dos alunos, ordenando os resultados de modo ascendente pelo mês de nascimento e, em seguida, pelo nome, também de modo ascendente.Veja o exemplo:</w:t>
      </w:r>
    </w:p>
    <w:p w:rsidR="6FF76EE1" w:rsidP="6FF76EE1" w:rsidRDefault="6FF76EE1" w14:paraId="2F0BB4F3" w14:textId="0312351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E9B7237" w:rsidP="6FF76EE1" w:rsidRDefault="2E9B7237" w14:paraId="604C7C43" w14:textId="2FBBCE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SELECT NOME, DTNASCIMENTO</w:t>
      </w:r>
    </w:p>
    <w:p w:rsidR="2E9B7237" w:rsidP="6FF76EE1" w:rsidRDefault="2E9B7237" w14:paraId="2F4BDBB9" w14:textId="346E1D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E9B7237">
        <w:rPr/>
        <w:t>FROM ALUNO</w:t>
      </w:r>
    </w:p>
    <w:p w:rsidR="2E9B7237" w:rsidP="6FF76EE1" w:rsidRDefault="2E9B7237" w14:paraId="1E7DEA7B" w14:textId="3350EDB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Pr="6FF76EE1" w:rsidR="2E9B7237">
        <w:rPr>
          <w:lang w:val="en-US"/>
        </w:rPr>
        <w:t>ORDER BY EX</w:t>
      </w:r>
      <w:r w:rsidRPr="6FF76EE1" w:rsidR="2E9B7237">
        <w:rPr>
          <w:lang w:val="en-US"/>
        </w:rPr>
        <w:t>TRACT(</w:t>
      </w:r>
      <w:r w:rsidRPr="6FF76EE1" w:rsidR="2E9B7237">
        <w:rPr>
          <w:lang w:val="en-US"/>
        </w:rPr>
        <w:t>MO</w:t>
      </w:r>
      <w:r w:rsidRPr="6FF76EE1" w:rsidR="2E9B7237">
        <w:rPr>
          <w:lang w:val="en-US"/>
        </w:rPr>
        <w:t>NTH FROM DTNASCIMENTO), NOME;</w:t>
      </w:r>
    </w:p>
    <w:p w:rsidR="6FF76EE1" w:rsidP="6FF76EE1" w:rsidRDefault="6FF76EE1" w14:paraId="5586828B" w14:textId="0B0C798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4021FD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9B7237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1D4515E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0E85D9C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40568D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6FF76EE1"/>
    <w:rsid w:val="71527552"/>
    <w:rsid w:val="71527552"/>
    <w:rsid w:val="72336560"/>
    <w:rsid w:val="733EB9C7"/>
    <w:rsid w:val="74876401"/>
    <w:rsid w:val="74EBA150"/>
    <w:rsid w:val="752FF71F"/>
    <w:rsid w:val="753ADCDF"/>
    <w:rsid w:val="753ECCE7"/>
    <w:rsid w:val="77BCF4EE"/>
    <w:rsid w:val="78062BD7"/>
    <w:rsid w:val="7817CEC9"/>
    <w:rsid w:val="781BAC14"/>
    <w:rsid w:val="781BAC14"/>
    <w:rsid w:val="783ECB86"/>
    <w:rsid w:val="78ADCE32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1528966060" /><Relationship Type="http://schemas.openxmlformats.org/officeDocument/2006/relationships/image" Target="/media/image2.png" Id="rId1695858687" /><Relationship Type="http://schemas.openxmlformats.org/officeDocument/2006/relationships/image" Target="/media/image3.png" Id="rId538900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2026-07-20T12:13:55.5137975Z</dcterms:modified>
  <dc:creator>José Henrique Krugner Gumiero</dc:creator>
  <lastModifiedBy>José Henrique Krugner Gumiero</lastModifiedBy>
</coreProperties>
</file>