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4CCC397" w:rsidP="7828D611" w:rsidRDefault="14CCC397" w14:paraId="69055FF6" w14:textId="5B5509AE">
      <w:pPr>
        <w:pStyle w:val="Normal"/>
        <w:bidi w:val="0"/>
        <w:spacing w:before="0" w:beforeAutospacing="off" w:after="160" w:afterAutospacing="off" w:line="279" w:lineRule="auto"/>
        <w:ind w:left="0" w:right="0"/>
        <w:jc w:val="both"/>
      </w:pPr>
      <w:r w:rsidR="14CCC397">
        <w:rPr/>
        <w:t>Junção interna</w:t>
      </w:r>
    </w:p>
    <w:p w:rsidR="14CCC397" w:rsidP="7828D611" w:rsidRDefault="14CCC397" w14:paraId="4A8EE6C4" w14:textId="60676282">
      <w:pPr>
        <w:pStyle w:val="Normal"/>
        <w:bidi w:val="0"/>
        <w:spacing w:before="0" w:beforeAutospacing="off" w:after="160" w:afterAutospacing="off" w:line="279" w:lineRule="auto"/>
        <w:ind w:left="0" w:right="0"/>
        <w:jc w:val="both"/>
      </w:pPr>
      <w:r w:rsidR="14CCC397">
        <w:rPr/>
        <w:t>Vamos explorar, de forma abrangente, as junções internas no SQL, destacando sua importância na manipulação eficaz de bancos de dados relacionais. Veremos técnicas avançadas de junção para extrair informações importantes e otimizar consultas complexas.</w:t>
      </w:r>
    </w:p>
    <w:p w:rsidR="7828D611" w:rsidP="7828D611" w:rsidRDefault="7828D611" w14:paraId="50CDA099" w14:textId="12D11F91">
      <w:pPr>
        <w:pStyle w:val="Normal"/>
        <w:bidi w:val="0"/>
        <w:spacing w:before="0" w:beforeAutospacing="off" w:after="160" w:afterAutospacing="off" w:line="279" w:lineRule="auto"/>
        <w:ind w:left="0" w:right="0"/>
        <w:jc w:val="both"/>
      </w:pPr>
    </w:p>
    <w:p w:rsidR="14CCC397" w:rsidP="7828D611" w:rsidRDefault="14CCC397" w14:paraId="79E78A9E" w14:textId="1DDBE47E">
      <w:pPr>
        <w:pStyle w:val="Normal"/>
        <w:bidi w:val="0"/>
        <w:spacing w:before="0" w:beforeAutospacing="off" w:after="160" w:afterAutospacing="off" w:line="279" w:lineRule="auto"/>
        <w:ind w:left="0" w:right="0"/>
        <w:jc w:val="both"/>
      </w:pPr>
      <w:r w:rsidR="14CCC397">
        <w:rPr/>
        <w:t>Nosso interesse agora é obter informações úteis para o nosso usuário, certo? Então, perceba que, por exemplo, o curso sistemas de informação está classificado como um curso pertencente ao nível de graduação. Chegamos a essa conclusão avaliando o conteúdo das linhas 14 e 18 do script que insere informações nas tabelas NIVEL e CURSO.</w:t>
      </w:r>
    </w:p>
    <w:p w:rsidR="14CCC397" w:rsidP="7828D611" w:rsidRDefault="14CCC397" w14:paraId="1E45F0DA" w14:textId="2E4A1901">
      <w:pPr>
        <w:pStyle w:val="Normal"/>
        <w:bidi w:val="0"/>
        <w:spacing w:before="0" w:beforeAutospacing="off" w:after="160" w:afterAutospacing="off" w:line="279" w:lineRule="auto"/>
        <w:ind w:left="0" w:right="0"/>
        <w:jc w:val="both"/>
      </w:pPr>
      <w:r w:rsidR="14CCC397">
        <w:rPr/>
        <w:t>Agora, examine as quatro primeiras linhas da tabela resultante da consulta anterior, expressa na imagem a seguir.</w:t>
      </w:r>
    </w:p>
    <w:p w:rsidR="14CCC397" w:rsidP="7828D611" w:rsidRDefault="14CCC397" w14:paraId="33F2A765" w14:textId="2AE737E0">
      <w:pPr>
        <w:pStyle w:val="Normal"/>
        <w:bidi w:val="0"/>
        <w:spacing w:before="0" w:beforeAutospacing="off" w:after="160" w:afterAutospacing="off" w:line="279" w:lineRule="auto"/>
        <w:ind w:left="0" w:right="0"/>
        <w:jc w:val="both"/>
      </w:pPr>
      <w:r w:rsidR="14CCC397">
        <w:drawing>
          <wp:inline wp14:editId="67E092A2" wp14:anchorId="18CABEB8">
            <wp:extent cx="6638925" cy="962025"/>
            <wp:effectExtent l="0" t="0" r="0" b="0"/>
            <wp:docPr id="111562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62777" name="Picture 111562777"/>
                    <pic:cNvPicPr/>
                  </pic:nvPicPr>
                  <pic:blipFill>
                    <a:blip xmlns:r="http://schemas.openxmlformats.org/officeDocument/2006/relationships" r:embed="rId551870411">
                      <a:extLst>
                        <a:ext uri="{28A0092B-C50C-407E-A947-70E740481C1C}">
                          <a14:useLocalDpi xmlns:a14="http://schemas.microsoft.com/office/drawing/2010/main"/>
                        </a:ext>
                      </a:extLst>
                    </a:blip>
                    <a:stretch>
                      <a:fillRect/>
                    </a:stretch>
                  </pic:blipFill>
                  <pic:spPr>
                    <a:xfrm>
                      <a:off x="0" y="0"/>
                      <a:ext cx="6638925" cy="962025"/>
                    </a:xfrm>
                    <a:prstGeom prst="rect">
                      <a:avLst/>
                    </a:prstGeom>
                  </pic:spPr>
                </pic:pic>
              </a:graphicData>
            </a:graphic>
          </wp:inline>
        </w:drawing>
      </w:r>
    </w:p>
    <w:p w:rsidR="5BE16445" w:rsidP="5BE16445" w:rsidRDefault="5BE16445" w14:paraId="3550A2D8" w14:textId="034C1741">
      <w:pPr>
        <w:pStyle w:val="Normal"/>
        <w:bidi w:val="0"/>
        <w:spacing w:before="0" w:beforeAutospacing="off" w:after="160" w:afterAutospacing="off" w:line="279" w:lineRule="auto"/>
        <w:ind w:left="0" w:right="0"/>
        <w:jc w:val="both"/>
      </w:pPr>
      <w:r w:rsidR="14CCC397">
        <w:rPr/>
        <w:t>Note que, se examinarmos cada linha como um fato, vamos perceber que somente a primeira corresponde à realidade cadastrada no banco de dados. Não por coincidência, perceba que os valores das colunas CODIGONIVEL são os mesmos. Nas três últimas, diferentes.</w:t>
      </w:r>
    </w:p>
    <w:p w:rsidR="5BE16445" w:rsidP="5BE16445" w:rsidRDefault="5BE16445" w14:paraId="2875DF00" w14:textId="6B5B5FF0">
      <w:pPr>
        <w:pStyle w:val="Normal"/>
        <w:bidi w:val="0"/>
        <w:spacing w:before="0" w:beforeAutospacing="off" w:after="160" w:afterAutospacing="off" w:line="279" w:lineRule="auto"/>
        <w:ind w:left="0" w:right="0"/>
        <w:jc w:val="both"/>
      </w:pPr>
      <w:r w:rsidR="14CCC397">
        <w:rPr/>
        <w:t>Assim, podemos eliminar as linhas falsas se programarmos uma condição de igualdade envolvendo as colunas em questão. Devemos lembrar que as quatro primeiras colunas vêm da tabela CURSO. As duas últimas são originadas na tabela NIVEL.</w:t>
      </w:r>
    </w:p>
    <w:p w:rsidR="5BE16445" w:rsidP="5BE16445" w:rsidRDefault="5BE16445" w14:paraId="552A985F" w14:textId="43864BBB">
      <w:pPr>
        <w:pStyle w:val="Normal"/>
        <w:bidi w:val="0"/>
        <w:spacing w:before="0" w:beforeAutospacing="off" w:after="160" w:afterAutospacing="off" w:line="279" w:lineRule="auto"/>
        <w:ind w:left="0" w:right="0"/>
        <w:jc w:val="both"/>
      </w:pPr>
      <w:r w:rsidR="14CCC397">
        <w:rPr/>
        <w:t>Para recuperar as linhas que correspondem à realidade cadastrada no banco de dados, você pode executar o comando a seguir.</w:t>
      </w:r>
    </w:p>
    <w:p w:rsidR="5BE16445" w:rsidP="5BE16445" w:rsidRDefault="5BE16445" w14:paraId="5A66F2DD" w14:textId="01686B2B">
      <w:pPr>
        <w:pStyle w:val="Normal"/>
        <w:bidi w:val="0"/>
        <w:spacing w:before="0" w:beforeAutospacing="off" w:after="160" w:afterAutospacing="off" w:line="279" w:lineRule="auto"/>
        <w:ind w:left="0" w:right="0"/>
        <w:jc w:val="both"/>
      </w:pPr>
    </w:p>
    <w:p w:rsidR="5BE16445" w:rsidP="5BE16445" w:rsidRDefault="5BE16445" w14:paraId="72963197" w14:textId="1C8753D3">
      <w:pPr>
        <w:pStyle w:val="Normal"/>
        <w:bidi w:val="0"/>
        <w:spacing w:before="0" w:beforeAutospacing="off" w:after="160" w:afterAutospacing="off" w:line="279" w:lineRule="auto"/>
        <w:ind w:left="0" w:right="0"/>
        <w:jc w:val="both"/>
      </w:pPr>
      <w:r w:rsidR="14CCC397">
        <w:rPr/>
        <w:t>SELECT *</w:t>
      </w:r>
    </w:p>
    <w:p w:rsidR="5BE16445" w:rsidP="5BE16445" w:rsidRDefault="5BE16445" w14:paraId="30BFAC58" w14:textId="7CB3CCD3">
      <w:pPr>
        <w:pStyle w:val="Normal"/>
        <w:bidi w:val="0"/>
        <w:spacing w:before="0" w:beforeAutospacing="off" w:after="160" w:afterAutospacing="off" w:line="279" w:lineRule="auto"/>
        <w:ind w:left="0" w:right="0"/>
        <w:jc w:val="both"/>
      </w:pPr>
      <w:r w:rsidR="14CCC397">
        <w:rPr/>
        <w:t>FROM CURSO, NIVEL</w:t>
      </w:r>
    </w:p>
    <w:p w:rsidR="5BE16445" w:rsidP="5BE16445" w:rsidRDefault="5BE16445" w14:paraId="125A40B2" w14:textId="5B3F28F9">
      <w:pPr>
        <w:pStyle w:val="Normal"/>
        <w:bidi w:val="0"/>
        <w:spacing w:before="0" w:beforeAutospacing="off" w:after="160" w:afterAutospacing="off" w:line="279" w:lineRule="auto"/>
        <w:ind w:left="0" w:right="0"/>
        <w:jc w:val="both"/>
      </w:pPr>
      <w:r w:rsidR="14CCC397">
        <w:rPr/>
        <w:t>WHERE NIVEL.CODIGONIVEL=CURSO.CODIGONIVEL;</w:t>
      </w:r>
    </w:p>
    <w:p w:rsidR="5BE16445" w:rsidP="5BE16445" w:rsidRDefault="5BE16445" w14:paraId="7124FF41" w14:textId="1B5B752F">
      <w:pPr>
        <w:pStyle w:val="Normal"/>
        <w:bidi w:val="0"/>
        <w:spacing w:before="0" w:beforeAutospacing="off" w:after="160" w:afterAutospacing="off" w:line="279" w:lineRule="auto"/>
        <w:ind w:left="0" w:right="0"/>
        <w:jc w:val="both"/>
      </w:pPr>
    </w:p>
    <w:p w:rsidR="14CCC397" w:rsidP="7828D611" w:rsidRDefault="14CCC397" w14:paraId="56CF75BA" w14:textId="01417BBE">
      <w:pPr>
        <w:pStyle w:val="Normal"/>
        <w:bidi w:val="0"/>
        <w:spacing w:before="0" w:beforeAutospacing="off" w:after="160" w:afterAutospacing="off" w:line="279" w:lineRule="auto"/>
        <w:ind w:left="0" w:right="0"/>
        <w:jc w:val="both"/>
      </w:pPr>
      <w:r w:rsidR="14CCC397">
        <w:drawing>
          <wp:inline wp14:editId="7A94A226" wp14:anchorId="1E4926E6">
            <wp:extent cx="6638925" cy="952500"/>
            <wp:effectExtent l="0" t="0" r="0" b="0"/>
            <wp:docPr id="682510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510685" name="Picture 682510685"/>
                    <pic:cNvPicPr/>
                  </pic:nvPicPr>
                  <pic:blipFill>
                    <a:blip xmlns:r="http://schemas.openxmlformats.org/officeDocument/2006/relationships" r:embed="rId953275492">
                      <a:extLst>
                        <a:ext uri="{28A0092B-C50C-407E-A947-70E740481C1C}">
                          <a14:useLocalDpi xmlns:a14="http://schemas.microsoft.com/office/drawing/2010/main"/>
                        </a:ext>
                      </a:extLst>
                    </a:blip>
                    <a:stretch>
                      <a:fillRect/>
                    </a:stretch>
                  </pic:blipFill>
                  <pic:spPr>
                    <a:xfrm>
                      <a:off x="0" y="0"/>
                      <a:ext cx="6638925" cy="952500"/>
                    </a:xfrm>
                    <a:prstGeom prst="rect">
                      <a:avLst/>
                    </a:prstGeom>
                  </pic:spPr>
                </pic:pic>
              </a:graphicData>
            </a:graphic>
          </wp:inline>
        </w:drawing>
      </w:r>
    </w:p>
    <w:p w:rsidR="5EA7925B" w:rsidP="7828D611" w:rsidRDefault="5EA7925B" w14:paraId="0760845C" w14:textId="774F49E1">
      <w:pPr>
        <w:pStyle w:val="Normal"/>
        <w:bidi w:val="0"/>
        <w:spacing w:before="0" w:beforeAutospacing="off" w:after="160" w:afterAutospacing="off" w:line="279" w:lineRule="auto"/>
        <w:ind w:left="0" w:right="0"/>
        <w:jc w:val="both"/>
      </w:pPr>
      <w:r w:rsidR="5EA7925B">
        <w:rPr/>
        <w:t>Perceba que foram recuperadas as linhas que de fato relacionam cursos aos seus respectivos níveis. No entanto, a forma mais usada para retornar os mesmos resultados é com o auxílio da cláusula de junção interna, a qual possui sintaxe básica. Vejamos!</w:t>
      </w:r>
    </w:p>
    <w:p w:rsidR="5EA7925B" w:rsidP="7828D611" w:rsidRDefault="5EA7925B" w14:paraId="066C2141" w14:textId="3F7F861A">
      <w:pPr>
        <w:pStyle w:val="Normal"/>
        <w:bidi w:val="0"/>
        <w:spacing w:before="0" w:beforeAutospacing="off" w:after="160" w:afterAutospacing="off" w:line="279" w:lineRule="auto"/>
        <w:ind w:left="0" w:right="0"/>
        <w:jc w:val="both"/>
      </w:pPr>
      <w:r w:rsidR="5EA7925B">
        <w:rPr/>
        <w:t xml:space="preserve">SELECT * </w:t>
      </w:r>
    </w:p>
    <w:p w:rsidR="5EA7925B" w:rsidP="7828D611" w:rsidRDefault="5EA7925B" w14:paraId="62E7D3D8" w14:textId="73870EB7">
      <w:pPr>
        <w:pStyle w:val="Normal"/>
        <w:bidi w:val="0"/>
        <w:spacing w:before="0" w:beforeAutospacing="off" w:after="160" w:afterAutospacing="off" w:line="279" w:lineRule="auto"/>
        <w:ind w:left="0" w:right="0"/>
        <w:jc w:val="both"/>
      </w:pPr>
      <w:r w:rsidR="5EA7925B">
        <w:rPr/>
        <w:t>FROM TABELA1 [INNER] JOIN TABELA2 ON (CONDIÇÃOJUNÇÃO) [USING (COLUNA_DE_JUNÇÃO)]</w:t>
      </w:r>
    </w:p>
    <w:p w:rsidR="5EA7925B" w:rsidP="7828D611" w:rsidRDefault="5EA7925B" w14:paraId="7A527A12" w14:textId="3A38D13B">
      <w:pPr>
        <w:pStyle w:val="Normal"/>
        <w:bidi w:val="0"/>
        <w:spacing w:before="0" w:beforeAutospacing="off" w:after="160" w:afterAutospacing="off" w:line="279" w:lineRule="auto"/>
        <w:ind w:left="0" w:right="0"/>
        <w:jc w:val="both"/>
      </w:pPr>
      <w:r w:rsidR="5EA7925B">
        <w:rPr/>
        <w:t>Na sintaxe apresentada, declaramos a cláusula de junção entre as tabelas. Em seguida, a preposição ON e a condição da junção. Na maioria das vezes, essa condição corresponderá a uma igualdade envolvendo a chave primária de uma tabela e a chave estrangeira correspondente. A sintaxe completa do comando SELECT no PostgreSQL pode ser encontrada com a indicação disponibilizada no Explore +, ao final do material.</w:t>
      </w:r>
    </w:p>
    <w:p w:rsidR="5EA7925B" w:rsidP="7828D611" w:rsidRDefault="5EA7925B" w14:paraId="3AD15F0F" w14:textId="01D0EC43">
      <w:pPr>
        <w:pStyle w:val="Normal"/>
        <w:bidi w:val="0"/>
        <w:spacing w:before="0" w:beforeAutospacing="off" w:after="160" w:afterAutospacing="off" w:line="279" w:lineRule="auto"/>
        <w:ind w:left="0" w:right="0"/>
        <w:jc w:val="both"/>
      </w:pPr>
      <w:r w:rsidR="5EA7925B">
        <w:rPr/>
        <w:t>Veja a seguir o código SQL correspondente ao nosso exemplo.</w:t>
      </w:r>
    </w:p>
    <w:p w:rsidR="7828D611" w:rsidP="7828D611" w:rsidRDefault="7828D611" w14:paraId="64938391" w14:textId="320A0F97">
      <w:pPr>
        <w:pStyle w:val="Normal"/>
        <w:bidi w:val="0"/>
        <w:spacing w:before="0" w:beforeAutospacing="off" w:after="160" w:afterAutospacing="off" w:line="279" w:lineRule="auto"/>
        <w:ind w:left="0" w:right="0"/>
        <w:jc w:val="both"/>
      </w:pPr>
    </w:p>
    <w:p w:rsidR="5EA7925B" w:rsidP="7828D611" w:rsidRDefault="5EA7925B" w14:paraId="2BF398BA" w14:textId="65C36C08">
      <w:pPr>
        <w:pStyle w:val="Normal"/>
        <w:bidi w:val="0"/>
        <w:spacing w:before="0" w:beforeAutospacing="off" w:after="160" w:afterAutospacing="off" w:line="279" w:lineRule="auto"/>
        <w:ind w:left="0" w:right="0"/>
        <w:jc w:val="both"/>
      </w:pPr>
      <w:r w:rsidR="5EA7925B">
        <w:rPr/>
        <w:t>SELECT *</w:t>
      </w:r>
    </w:p>
    <w:p w:rsidR="5EA7925B" w:rsidP="7828D611" w:rsidRDefault="5EA7925B" w14:paraId="384358C3" w14:textId="3CDDBBF9">
      <w:pPr>
        <w:pStyle w:val="Normal"/>
        <w:bidi w:val="0"/>
        <w:spacing w:before="0" w:beforeAutospacing="off" w:after="160" w:afterAutospacing="off" w:line="279" w:lineRule="auto"/>
        <w:ind w:left="0" w:right="0"/>
        <w:jc w:val="both"/>
      </w:pPr>
      <w:r w:rsidRPr="7828D611" w:rsidR="5EA7925B">
        <w:rPr>
          <w:lang w:val="es-ES"/>
        </w:rPr>
        <w:t xml:space="preserve">FROM CURSO INNER JOIN NIVEL </w:t>
      </w:r>
      <w:r w:rsidRPr="7828D611" w:rsidR="5EA7925B">
        <w:rPr>
          <w:lang w:val="es-ES"/>
        </w:rPr>
        <w:t>ON(</w:t>
      </w:r>
      <w:r w:rsidRPr="7828D611" w:rsidR="5EA7925B">
        <w:rPr>
          <w:lang w:val="es-ES"/>
        </w:rPr>
        <w:t>NIVEL.CODIGONIVEL=CURSO.CODIGONIVEL);</w:t>
      </w:r>
    </w:p>
    <w:p w:rsidR="7828D611" w:rsidP="7828D611" w:rsidRDefault="7828D611" w14:paraId="3B387B1C" w14:textId="281EB449">
      <w:pPr>
        <w:pStyle w:val="Normal"/>
        <w:bidi w:val="0"/>
        <w:spacing w:before="0" w:beforeAutospacing="off" w:after="160" w:afterAutospacing="off" w:line="279" w:lineRule="auto"/>
        <w:ind w:left="0" w:right="0"/>
        <w:jc w:val="both"/>
        <w:rPr>
          <w:lang w:val="es-ES"/>
        </w:rPr>
      </w:pPr>
    </w:p>
    <w:p w:rsidR="5EA7925B" w:rsidP="7828D611" w:rsidRDefault="5EA7925B" w14:paraId="19784DBE" w14:textId="142E5AE9">
      <w:pPr>
        <w:pStyle w:val="Normal"/>
        <w:bidi w:val="0"/>
        <w:spacing w:before="0" w:beforeAutospacing="off" w:after="160" w:afterAutospacing="off" w:line="279" w:lineRule="auto"/>
        <w:ind w:left="0" w:right="0"/>
        <w:jc w:val="both"/>
      </w:pPr>
      <w:r w:rsidRPr="7828D611" w:rsidR="5EA7925B">
        <w:rPr>
          <w:lang w:val="es-ES"/>
        </w:rPr>
        <w:t>Note também que é possível declarar a cláusula USING especificando a coluna-alvo da junção. Em nosso exemplo, a coluna CODIGONIVEL. A consulta pode ser reescrita da seguinte forma:</w:t>
      </w:r>
    </w:p>
    <w:p w:rsidR="7828D611" w:rsidP="7828D611" w:rsidRDefault="7828D611" w14:paraId="302D296D" w14:textId="69EDB13F">
      <w:pPr>
        <w:pStyle w:val="Normal"/>
        <w:bidi w:val="0"/>
        <w:spacing w:before="0" w:beforeAutospacing="off" w:after="160" w:afterAutospacing="off" w:line="279" w:lineRule="auto"/>
        <w:ind w:left="0" w:right="0"/>
        <w:jc w:val="both"/>
      </w:pPr>
    </w:p>
    <w:p w:rsidR="5EA7925B" w:rsidP="7828D611" w:rsidRDefault="5EA7925B" w14:paraId="0E9D358D" w14:textId="11CFF9CE">
      <w:pPr>
        <w:pStyle w:val="Normal"/>
        <w:bidi w:val="0"/>
        <w:spacing w:before="0" w:beforeAutospacing="off" w:after="160" w:afterAutospacing="off" w:line="279" w:lineRule="auto"/>
        <w:ind w:left="0" w:right="0"/>
        <w:jc w:val="both"/>
      </w:pPr>
      <w:r w:rsidR="5EA7925B">
        <w:rPr/>
        <w:t>SELECT *</w:t>
      </w:r>
    </w:p>
    <w:p w:rsidR="5EA7925B" w:rsidP="7828D611" w:rsidRDefault="5EA7925B" w14:paraId="73AD1650" w14:textId="7AA71C85">
      <w:pPr>
        <w:pStyle w:val="Normal"/>
        <w:bidi w:val="0"/>
        <w:spacing w:before="0" w:beforeAutospacing="off" w:after="160" w:afterAutospacing="off" w:line="279" w:lineRule="auto"/>
        <w:ind w:left="0" w:right="0"/>
        <w:jc w:val="both"/>
      </w:pPr>
      <w:r w:rsidR="5EA7925B">
        <w:rPr/>
        <w:t>FROM CURSO INNER JOIN NIVEL USING(CODIGONIVEL);</w:t>
      </w:r>
    </w:p>
    <w:p w:rsidR="7828D611" w:rsidP="7828D611" w:rsidRDefault="7828D611" w14:paraId="37A926D3" w14:textId="5DE498EE">
      <w:pPr>
        <w:pStyle w:val="Normal"/>
        <w:bidi w:val="0"/>
        <w:spacing w:before="0" w:beforeAutospacing="off" w:after="160" w:afterAutospacing="off" w:line="279" w:lineRule="auto"/>
        <w:ind w:left="0" w:right="0"/>
        <w:jc w:val="both"/>
      </w:pPr>
    </w:p>
    <w:p w:rsidR="5EA7925B" w:rsidP="7828D611" w:rsidRDefault="5EA7925B" w14:paraId="02EECF67" w14:textId="571FBCC7">
      <w:pPr>
        <w:pStyle w:val="Normal"/>
        <w:bidi w:val="0"/>
        <w:spacing w:before="0" w:beforeAutospacing="off" w:after="160" w:afterAutospacing="off" w:line="279" w:lineRule="auto"/>
        <w:ind w:left="0" w:right="0"/>
        <w:jc w:val="both"/>
      </w:pPr>
      <w:r w:rsidR="5EA7925B">
        <w:rPr/>
        <w:t>Se desejarmos exibir o código e o nome do curso, além do código e o nome do nível, podemos, então, executar o código a seguir:</w:t>
      </w:r>
    </w:p>
    <w:p w:rsidR="7828D611" w:rsidP="7828D611" w:rsidRDefault="7828D611" w14:paraId="2751D653" w14:textId="6AE0F7D3">
      <w:pPr>
        <w:pStyle w:val="Normal"/>
        <w:bidi w:val="0"/>
        <w:spacing w:before="0" w:beforeAutospacing="off" w:after="160" w:afterAutospacing="off" w:line="279" w:lineRule="auto"/>
        <w:ind w:left="0" w:right="0"/>
        <w:jc w:val="both"/>
      </w:pPr>
    </w:p>
    <w:p w:rsidR="5EA7925B" w:rsidP="7828D611" w:rsidRDefault="5EA7925B" w14:paraId="70EAA1D4" w14:textId="43F2BE10">
      <w:pPr>
        <w:pStyle w:val="Normal"/>
        <w:bidi w:val="0"/>
        <w:spacing w:before="0" w:beforeAutospacing="off" w:after="160" w:afterAutospacing="off" w:line="279" w:lineRule="auto"/>
        <w:ind w:left="0" w:right="0"/>
        <w:jc w:val="both"/>
      </w:pPr>
      <w:r w:rsidR="5EA7925B">
        <w:rPr/>
        <w:t>SELECT CURSO.CODIGOCURSO, CURSO.NOME,</w:t>
      </w:r>
    </w:p>
    <w:p w:rsidR="5EA7925B" w:rsidP="7828D611" w:rsidRDefault="5EA7925B" w14:paraId="6FAC7E0D" w14:textId="2DE3086F">
      <w:pPr>
        <w:pStyle w:val="Normal"/>
        <w:bidi w:val="0"/>
        <w:spacing w:before="0" w:beforeAutospacing="off" w:after="160" w:afterAutospacing="off" w:line="279" w:lineRule="auto"/>
        <w:ind w:left="0" w:right="0"/>
        <w:jc w:val="both"/>
      </w:pPr>
      <w:r w:rsidR="5EA7925B">
        <w:rPr/>
        <w:t>FROM CURSO INNER JOIN NIVEL USING(CODIGONIVEL);</w:t>
      </w:r>
    </w:p>
    <w:p w:rsidR="7828D611" w:rsidP="7828D611" w:rsidRDefault="7828D611" w14:paraId="61ADC4FC" w14:textId="09EF8FCE">
      <w:pPr>
        <w:pStyle w:val="Normal"/>
        <w:bidi w:val="0"/>
        <w:spacing w:before="0" w:beforeAutospacing="off" w:after="160" w:afterAutospacing="off" w:line="279" w:lineRule="auto"/>
        <w:ind w:left="0" w:right="0"/>
        <w:jc w:val="both"/>
      </w:pPr>
    </w:p>
    <w:p w:rsidR="5EA7925B" w:rsidP="7828D611" w:rsidRDefault="5EA7925B" w14:paraId="690CEDA4" w14:textId="485EE2B8">
      <w:pPr>
        <w:pStyle w:val="Normal"/>
        <w:bidi w:val="0"/>
        <w:spacing w:before="0" w:beforeAutospacing="off" w:after="160" w:afterAutospacing="off" w:line="279" w:lineRule="auto"/>
        <w:ind w:left="0" w:right="0"/>
        <w:jc w:val="both"/>
      </w:pPr>
      <w:r w:rsidR="5EA7925B">
        <w:rPr/>
        <w:t>Perceba que, no comando SELECT, usamos uma referência mais completa: NOMETABELA.NOMECOLUNA.</w:t>
      </w:r>
    </w:p>
    <w:p w:rsidR="5EA7925B" w:rsidP="7828D611" w:rsidRDefault="5EA7925B" w14:paraId="408E632A" w14:textId="0BC75E76">
      <w:pPr>
        <w:pStyle w:val="Normal"/>
        <w:bidi w:val="0"/>
        <w:spacing w:before="0" w:beforeAutospacing="off" w:after="160" w:afterAutospacing="off" w:line="279" w:lineRule="auto"/>
        <w:ind w:left="0" w:right="0"/>
        <w:jc w:val="both"/>
      </w:pPr>
      <w:r w:rsidR="5EA7925B">
        <w:rPr/>
        <w:t>Essa referência só é obrigatória para a coluna CODIGONIVEL, uma vez que é necessário especificar de qual tabela o SGBD irá buscar os valores. No entanto, em termos de organização de código, é interessante usar esse tipo de referência para cada coluna.</w:t>
      </w:r>
    </w:p>
    <w:p w:rsidR="5EA7925B" w:rsidP="7828D611" w:rsidRDefault="5EA7925B" w14:paraId="3F3E05CD" w14:textId="2C84004F">
      <w:pPr>
        <w:pStyle w:val="Normal"/>
        <w:bidi w:val="0"/>
        <w:spacing w:before="0" w:beforeAutospacing="off" w:after="160" w:afterAutospacing="off" w:line="279" w:lineRule="auto"/>
        <w:ind w:left="0" w:right="0"/>
        <w:jc w:val="both"/>
      </w:pPr>
      <w:r w:rsidR="5EA7925B">
        <w:rPr/>
        <w:t>Finalmente, observe que poderíamos também, no contexto da consulta, renomear as tabelas envolvidas, deixando o código mais elegante e legível, conforme a seguir.</w:t>
      </w:r>
    </w:p>
    <w:p w:rsidR="7828D611" w:rsidP="7828D611" w:rsidRDefault="7828D611" w14:paraId="124ECAB8" w14:textId="39A3A3BF">
      <w:pPr>
        <w:pStyle w:val="Normal"/>
        <w:bidi w:val="0"/>
        <w:spacing w:before="0" w:beforeAutospacing="off" w:after="160" w:afterAutospacing="off" w:line="279" w:lineRule="auto"/>
        <w:ind w:left="0" w:right="0"/>
        <w:jc w:val="both"/>
      </w:pPr>
    </w:p>
    <w:p w:rsidR="5EA7925B" w:rsidP="7828D611" w:rsidRDefault="5EA7925B" w14:paraId="02D33FF1" w14:textId="7AF44D19">
      <w:pPr>
        <w:pStyle w:val="Normal"/>
        <w:bidi w:val="0"/>
        <w:spacing w:before="0" w:beforeAutospacing="off" w:after="160" w:afterAutospacing="off" w:line="279" w:lineRule="auto"/>
        <w:ind w:left="0" w:right="0"/>
        <w:jc w:val="both"/>
      </w:pPr>
      <w:r w:rsidR="5EA7925B">
        <w:rPr/>
        <w:t>SELECT C.CODIGOCURSO, C.NOME,</w:t>
      </w:r>
    </w:p>
    <w:p w:rsidR="5EA7925B" w:rsidP="7828D611" w:rsidRDefault="5EA7925B" w14:paraId="624296B0" w14:textId="15991592">
      <w:pPr>
        <w:pStyle w:val="Normal"/>
        <w:bidi w:val="0"/>
        <w:spacing w:before="0" w:beforeAutospacing="off" w:after="160" w:afterAutospacing="off" w:line="279" w:lineRule="auto"/>
        <w:ind w:left="0" w:right="0"/>
        <w:jc w:val="both"/>
      </w:pPr>
      <w:r w:rsidR="5EA7925B">
        <w:rPr/>
        <w:t>N.CODIGONIVEL</w:t>
      </w:r>
      <w:r w:rsidR="5EA7925B">
        <w:rPr/>
        <w:t xml:space="preserve">, </w:t>
      </w:r>
      <w:r w:rsidR="5EA7925B">
        <w:rPr/>
        <w:t>N.DESCRICAO</w:t>
      </w:r>
    </w:p>
    <w:p w:rsidR="5EA7925B" w:rsidP="7828D611" w:rsidRDefault="5EA7925B" w14:paraId="455D9A25" w14:textId="0A1ED3D9">
      <w:pPr>
        <w:pStyle w:val="Normal"/>
        <w:bidi w:val="0"/>
        <w:spacing w:before="0" w:beforeAutospacing="off" w:after="160" w:afterAutospacing="off" w:line="279" w:lineRule="auto"/>
        <w:ind w:left="0" w:right="0"/>
        <w:jc w:val="both"/>
      </w:pPr>
      <w:r w:rsidR="5EA7925B">
        <w:rPr/>
        <w:t>FROM CURSO C INNER JOIN NIVEL N ON</w:t>
      </w:r>
    </w:p>
    <w:p w:rsidR="5EA7925B" w:rsidP="7828D611" w:rsidRDefault="5EA7925B" w14:paraId="63C0F9C8" w14:textId="12D34727">
      <w:pPr>
        <w:pStyle w:val="Normal"/>
        <w:bidi w:val="0"/>
        <w:spacing w:before="0" w:beforeAutospacing="off" w:after="160" w:afterAutospacing="off" w:line="279" w:lineRule="auto"/>
        <w:ind w:left="0" w:right="0"/>
        <w:jc w:val="both"/>
      </w:pPr>
      <w:r w:rsidR="5EA7925B">
        <w:rPr/>
        <w:t>(</w:t>
      </w:r>
      <w:r w:rsidR="5EA7925B">
        <w:rPr/>
        <w:t>N.CODIGONIVEL=C.CODIGONIVEL</w:t>
      </w:r>
      <w:r w:rsidR="5EA7925B">
        <w:rPr/>
        <w:t>) ;</w:t>
      </w:r>
    </w:p>
    <w:p w:rsidR="5EA7925B" w:rsidP="7828D611" w:rsidRDefault="5EA7925B" w14:paraId="722483E2" w14:textId="6731CAE6">
      <w:pPr>
        <w:pStyle w:val="Normal"/>
        <w:bidi w:val="0"/>
        <w:spacing w:before="0" w:beforeAutospacing="off" w:after="160" w:afterAutospacing="off" w:line="279" w:lineRule="auto"/>
        <w:ind w:left="0" w:right="0"/>
        <w:jc w:val="both"/>
      </w:pPr>
      <w:r w:rsidR="5EA7925B">
        <w:drawing>
          <wp:inline wp14:editId="6EC9E101" wp14:anchorId="734EB65A">
            <wp:extent cx="6638925" cy="1266825"/>
            <wp:effectExtent l="0" t="0" r="0" b="0"/>
            <wp:docPr id="752380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380316" name="Picture 752380316"/>
                    <pic:cNvPicPr/>
                  </pic:nvPicPr>
                  <pic:blipFill>
                    <a:blip xmlns:r="http://schemas.openxmlformats.org/officeDocument/2006/relationships" r:embed="rId1593881049">
                      <a:extLst>
                        <a:ext uri="{28A0092B-C50C-407E-A947-70E740481C1C}">
                          <a14:useLocalDpi xmlns:a14="http://schemas.microsoft.com/office/drawing/2010/main"/>
                        </a:ext>
                      </a:extLst>
                    </a:blip>
                    <a:stretch>
                      <a:fillRect/>
                    </a:stretch>
                  </pic:blipFill>
                  <pic:spPr>
                    <a:xfrm>
                      <a:off x="0" y="0"/>
                      <a:ext cx="6638925" cy="1266825"/>
                    </a:xfrm>
                    <a:prstGeom prst="rect">
                      <a:avLst/>
                    </a:prstGeom>
                  </pic:spPr>
                </pic:pic>
              </a:graphicData>
            </a:graphic>
          </wp:inline>
        </w:drawing>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62202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000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7a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894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44e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f9b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f2d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95a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e1ed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92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e9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24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f5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c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92d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7b2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e2e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3bd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c5c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0d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05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2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e9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8f0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d7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2f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572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2b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1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c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9c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2F82E9"/>
    <w:rsid w:val="001E9A9D"/>
    <w:rsid w:val="0037630E"/>
    <w:rsid w:val="00826A1F"/>
    <w:rsid w:val="0104E295"/>
    <w:rsid w:val="0224C3DA"/>
    <w:rsid w:val="022A8F68"/>
    <w:rsid w:val="0237FDFF"/>
    <w:rsid w:val="02BC24F5"/>
    <w:rsid w:val="02D7C3BE"/>
    <w:rsid w:val="030747CA"/>
    <w:rsid w:val="03EF7C28"/>
    <w:rsid w:val="047EA6C9"/>
    <w:rsid w:val="05153828"/>
    <w:rsid w:val="0521CDF1"/>
    <w:rsid w:val="05914A5E"/>
    <w:rsid w:val="0648980A"/>
    <w:rsid w:val="06810AC1"/>
    <w:rsid w:val="07AABA28"/>
    <w:rsid w:val="07E188D2"/>
    <w:rsid w:val="08E8EC08"/>
    <w:rsid w:val="093EB3D4"/>
    <w:rsid w:val="09471C2C"/>
    <w:rsid w:val="09BAFF39"/>
    <w:rsid w:val="0A198BC3"/>
    <w:rsid w:val="0A62C034"/>
    <w:rsid w:val="0A84FC92"/>
    <w:rsid w:val="0B8E2A68"/>
    <w:rsid w:val="0CCA0574"/>
    <w:rsid w:val="0CCF1ED2"/>
    <w:rsid w:val="0D306946"/>
    <w:rsid w:val="0D7617E9"/>
    <w:rsid w:val="0F5A5CE4"/>
    <w:rsid w:val="0F97D916"/>
    <w:rsid w:val="0FE55C6C"/>
    <w:rsid w:val="102C62C5"/>
    <w:rsid w:val="10859130"/>
    <w:rsid w:val="10877129"/>
    <w:rsid w:val="10BCBD03"/>
    <w:rsid w:val="125E626D"/>
    <w:rsid w:val="126E6CCA"/>
    <w:rsid w:val="1297F888"/>
    <w:rsid w:val="12FF2868"/>
    <w:rsid w:val="13317F5A"/>
    <w:rsid w:val="13435B91"/>
    <w:rsid w:val="135A0FE0"/>
    <w:rsid w:val="136CE985"/>
    <w:rsid w:val="13AF37E8"/>
    <w:rsid w:val="1417295A"/>
    <w:rsid w:val="1452C9EF"/>
    <w:rsid w:val="1491C70D"/>
    <w:rsid w:val="14C4002B"/>
    <w:rsid w:val="14CCC397"/>
    <w:rsid w:val="14E33CB0"/>
    <w:rsid w:val="154EB014"/>
    <w:rsid w:val="15EFC9AE"/>
    <w:rsid w:val="16111246"/>
    <w:rsid w:val="16607891"/>
    <w:rsid w:val="16FAB6DC"/>
    <w:rsid w:val="176DFFF7"/>
    <w:rsid w:val="177CF216"/>
    <w:rsid w:val="180FB3A1"/>
    <w:rsid w:val="19ADBFF6"/>
    <w:rsid w:val="1BDD8DC2"/>
    <w:rsid w:val="1D918E25"/>
    <w:rsid w:val="1DD25AC2"/>
    <w:rsid w:val="1DD25AC2"/>
    <w:rsid w:val="1E26D22D"/>
    <w:rsid w:val="1E3107E2"/>
    <w:rsid w:val="1E5AB8D5"/>
    <w:rsid w:val="1E7FCAE9"/>
    <w:rsid w:val="1EB2E8FD"/>
    <w:rsid w:val="1F149A44"/>
    <w:rsid w:val="1F7588F8"/>
    <w:rsid w:val="1F7FAF2E"/>
    <w:rsid w:val="2053997D"/>
    <w:rsid w:val="207E573C"/>
    <w:rsid w:val="20DADB60"/>
    <w:rsid w:val="20EA8B56"/>
    <w:rsid w:val="212AE6A0"/>
    <w:rsid w:val="2161E3DA"/>
    <w:rsid w:val="22D6D167"/>
    <w:rsid w:val="23A7DF55"/>
    <w:rsid w:val="23BCCEE0"/>
    <w:rsid w:val="248D71E1"/>
    <w:rsid w:val="24C3FA68"/>
    <w:rsid w:val="254E6B4D"/>
    <w:rsid w:val="26206F6A"/>
    <w:rsid w:val="2636C7F1"/>
    <w:rsid w:val="26BD9813"/>
    <w:rsid w:val="26E0543A"/>
    <w:rsid w:val="274837E9"/>
    <w:rsid w:val="2772A480"/>
    <w:rsid w:val="279784D0"/>
    <w:rsid w:val="2806C493"/>
    <w:rsid w:val="281121B0"/>
    <w:rsid w:val="28709BBE"/>
    <w:rsid w:val="28B21E6D"/>
    <w:rsid w:val="28BF6EF6"/>
    <w:rsid w:val="2923C989"/>
    <w:rsid w:val="29BB378D"/>
    <w:rsid w:val="29D26967"/>
    <w:rsid w:val="29D26967"/>
    <w:rsid w:val="2A3F6B00"/>
    <w:rsid w:val="2A438D4A"/>
    <w:rsid w:val="2A7C1620"/>
    <w:rsid w:val="2A7C1620"/>
    <w:rsid w:val="2A817D98"/>
    <w:rsid w:val="2A8A1D1E"/>
    <w:rsid w:val="2AB6B92E"/>
    <w:rsid w:val="2C2F82E9"/>
    <w:rsid w:val="2CCCB3ED"/>
    <w:rsid w:val="2CCCB3ED"/>
    <w:rsid w:val="2D9BF573"/>
    <w:rsid w:val="2E103F1E"/>
    <w:rsid w:val="2EA6007C"/>
    <w:rsid w:val="2EE3638E"/>
    <w:rsid w:val="2FAAC38B"/>
    <w:rsid w:val="300DCF86"/>
    <w:rsid w:val="3074C015"/>
    <w:rsid w:val="30FEA702"/>
    <w:rsid w:val="31090B2C"/>
    <w:rsid w:val="3111C9ED"/>
    <w:rsid w:val="311BE4CF"/>
    <w:rsid w:val="3158612D"/>
    <w:rsid w:val="323EF73E"/>
    <w:rsid w:val="32985633"/>
    <w:rsid w:val="32BD8F1C"/>
    <w:rsid w:val="338902C3"/>
    <w:rsid w:val="338C3FE1"/>
    <w:rsid w:val="33A226A9"/>
    <w:rsid w:val="33A50556"/>
    <w:rsid w:val="3503B951"/>
    <w:rsid w:val="3503B951"/>
    <w:rsid w:val="35863B5B"/>
    <w:rsid w:val="3597FAB1"/>
    <w:rsid w:val="359E4AF9"/>
    <w:rsid w:val="36D72E68"/>
    <w:rsid w:val="378B3985"/>
    <w:rsid w:val="378F3862"/>
    <w:rsid w:val="37A2E7EF"/>
    <w:rsid w:val="37DF2AC0"/>
    <w:rsid w:val="37EAA799"/>
    <w:rsid w:val="395ABAD1"/>
    <w:rsid w:val="3A2757F0"/>
    <w:rsid w:val="3B09279B"/>
    <w:rsid w:val="3B84A656"/>
    <w:rsid w:val="3BB8B983"/>
    <w:rsid w:val="3BC05515"/>
    <w:rsid w:val="3BE0A71D"/>
    <w:rsid w:val="3C2D0B79"/>
    <w:rsid w:val="3C4CDC0E"/>
    <w:rsid w:val="3C50CCD7"/>
    <w:rsid w:val="3CA5409F"/>
    <w:rsid w:val="3CDFE3B2"/>
    <w:rsid w:val="3E133409"/>
    <w:rsid w:val="3E39784D"/>
    <w:rsid w:val="3F4389BE"/>
    <w:rsid w:val="3F92EC1F"/>
    <w:rsid w:val="3F9CF0B7"/>
    <w:rsid w:val="3FE528A1"/>
    <w:rsid w:val="404191D6"/>
    <w:rsid w:val="4076646A"/>
    <w:rsid w:val="40A0793D"/>
    <w:rsid w:val="41011462"/>
    <w:rsid w:val="41A53339"/>
    <w:rsid w:val="41CD0D5D"/>
    <w:rsid w:val="4296DECA"/>
    <w:rsid w:val="433ED325"/>
    <w:rsid w:val="43BE3DE9"/>
    <w:rsid w:val="43FEE7B1"/>
    <w:rsid w:val="440A01F3"/>
    <w:rsid w:val="4417D825"/>
    <w:rsid w:val="4417D825"/>
    <w:rsid w:val="44240099"/>
    <w:rsid w:val="4477F135"/>
    <w:rsid w:val="45109D23"/>
    <w:rsid w:val="453BAE15"/>
    <w:rsid w:val="453C04A8"/>
    <w:rsid w:val="4555E260"/>
    <w:rsid w:val="45BFB091"/>
    <w:rsid w:val="46857691"/>
    <w:rsid w:val="46C4861C"/>
    <w:rsid w:val="4771AA9B"/>
    <w:rsid w:val="479F5DBB"/>
    <w:rsid w:val="47A71308"/>
    <w:rsid w:val="47BBAD79"/>
    <w:rsid w:val="48CB9F58"/>
    <w:rsid w:val="48D4007F"/>
    <w:rsid w:val="490BAB3F"/>
    <w:rsid w:val="49165BEF"/>
    <w:rsid w:val="49C344B1"/>
    <w:rsid w:val="49CB69B9"/>
    <w:rsid w:val="4A0FA824"/>
    <w:rsid w:val="4A11D19D"/>
    <w:rsid w:val="4B2CEBD1"/>
    <w:rsid w:val="4B6E9C38"/>
    <w:rsid w:val="4BEF6953"/>
    <w:rsid w:val="4C43E8A8"/>
    <w:rsid w:val="4CDCCC26"/>
    <w:rsid w:val="4D5F3793"/>
    <w:rsid w:val="4E25A96D"/>
    <w:rsid w:val="4EE27DDE"/>
    <w:rsid w:val="4F3550F4"/>
    <w:rsid w:val="4FF7C505"/>
    <w:rsid w:val="500EBDC9"/>
    <w:rsid w:val="50AE26C5"/>
    <w:rsid w:val="50CD0B77"/>
    <w:rsid w:val="510D2ED0"/>
    <w:rsid w:val="5144A0F0"/>
    <w:rsid w:val="517745FC"/>
    <w:rsid w:val="5222FFC7"/>
    <w:rsid w:val="5237C671"/>
    <w:rsid w:val="525B81D0"/>
    <w:rsid w:val="5286CF24"/>
    <w:rsid w:val="52B17246"/>
    <w:rsid w:val="53F7A742"/>
    <w:rsid w:val="56E170D2"/>
    <w:rsid w:val="5788ACBB"/>
    <w:rsid w:val="57C58735"/>
    <w:rsid w:val="57E75483"/>
    <w:rsid w:val="5800C9CA"/>
    <w:rsid w:val="58E37882"/>
    <w:rsid w:val="59981AA9"/>
    <w:rsid w:val="59FF85A3"/>
    <w:rsid w:val="5A120210"/>
    <w:rsid w:val="5A891BBE"/>
    <w:rsid w:val="5AA2B8F3"/>
    <w:rsid w:val="5B2187C3"/>
    <w:rsid w:val="5BE16445"/>
    <w:rsid w:val="5C86D75B"/>
    <w:rsid w:val="5DC4E387"/>
    <w:rsid w:val="5DCF432E"/>
    <w:rsid w:val="5DF6DDEC"/>
    <w:rsid w:val="5EA7925B"/>
    <w:rsid w:val="5F8AB392"/>
    <w:rsid w:val="5F8AB392"/>
    <w:rsid w:val="5F9DDE47"/>
    <w:rsid w:val="5FF021EC"/>
    <w:rsid w:val="603A4377"/>
    <w:rsid w:val="60689270"/>
    <w:rsid w:val="6099D65C"/>
    <w:rsid w:val="60A22A4B"/>
    <w:rsid w:val="60D966CA"/>
    <w:rsid w:val="62089A52"/>
    <w:rsid w:val="625123B4"/>
    <w:rsid w:val="627C417A"/>
    <w:rsid w:val="62F22046"/>
    <w:rsid w:val="630C639C"/>
    <w:rsid w:val="63157676"/>
    <w:rsid w:val="634B34C1"/>
    <w:rsid w:val="63A5A396"/>
    <w:rsid w:val="63F15AEA"/>
    <w:rsid w:val="6431FC84"/>
    <w:rsid w:val="65261C6D"/>
    <w:rsid w:val="6529D2EE"/>
    <w:rsid w:val="6565EA80"/>
    <w:rsid w:val="6644ED85"/>
    <w:rsid w:val="667F516A"/>
    <w:rsid w:val="66859B49"/>
    <w:rsid w:val="66B12250"/>
    <w:rsid w:val="67FA1FF8"/>
    <w:rsid w:val="680DFDDF"/>
    <w:rsid w:val="6819DB85"/>
    <w:rsid w:val="690A8C66"/>
    <w:rsid w:val="6921A017"/>
    <w:rsid w:val="69AC2C99"/>
    <w:rsid w:val="6A0C7A00"/>
    <w:rsid w:val="6AE68A5F"/>
    <w:rsid w:val="6B4B76E2"/>
    <w:rsid w:val="6C2777FF"/>
    <w:rsid w:val="6C779086"/>
    <w:rsid w:val="6C85140C"/>
    <w:rsid w:val="6D3D3FF8"/>
    <w:rsid w:val="6DB62ADE"/>
    <w:rsid w:val="6DC90E28"/>
    <w:rsid w:val="6DCC0FB4"/>
    <w:rsid w:val="6ED85AD5"/>
    <w:rsid w:val="6F36C0D2"/>
    <w:rsid w:val="6F5557C1"/>
    <w:rsid w:val="6F8829D2"/>
    <w:rsid w:val="712E5D47"/>
    <w:rsid w:val="71527552"/>
    <w:rsid w:val="71527552"/>
    <w:rsid w:val="71741761"/>
    <w:rsid w:val="72336560"/>
    <w:rsid w:val="733EB9C7"/>
    <w:rsid w:val="74876401"/>
    <w:rsid w:val="74EBA150"/>
    <w:rsid w:val="752FF71F"/>
    <w:rsid w:val="753ECCE7"/>
    <w:rsid w:val="77BCF4EE"/>
    <w:rsid w:val="78062BD7"/>
    <w:rsid w:val="7817CEC9"/>
    <w:rsid w:val="781BAC14"/>
    <w:rsid w:val="781BAC14"/>
    <w:rsid w:val="7828D611"/>
    <w:rsid w:val="783ECB86"/>
    <w:rsid w:val="78D6C71A"/>
    <w:rsid w:val="797C787F"/>
    <w:rsid w:val="7A5A5959"/>
    <w:rsid w:val="7AAFE53A"/>
    <w:rsid w:val="7AC8D025"/>
    <w:rsid w:val="7B0DD63D"/>
    <w:rsid w:val="7C1ABDCA"/>
    <w:rsid w:val="7CA49D59"/>
    <w:rsid w:val="7CC7792E"/>
    <w:rsid w:val="7D0C36BC"/>
    <w:rsid w:val="7D78E8C3"/>
    <w:rsid w:val="7EA4F70C"/>
    <w:rsid w:val="7EA4F70C"/>
    <w:rsid w:val="7EFFE879"/>
    <w:rsid w:val="7F0BC13C"/>
    <w:rsid w:val="7F8614F8"/>
    <w:rsid w:val="7FE524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7D4E"/>
  <w15:chartTrackingRefBased/>
  <w15:docId w15:val="{2DDE4674-4857-48BD-81D9-CA6C6F35E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A713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63595ec319498e" /><Relationship Type="http://schemas.openxmlformats.org/officeDocument/2006/relationships/image" Target="/media/image.png" Id="rId551870411" /><Relationship Type="http://schemas.openxmlformats.org/officeDocument/2006/relationships/image" Target="/media/image2.png" Id="rId953275492" /><Relationship Type="http://schemas.openxmlformats.org/officeDocument/2006/relationships/image" Target="/media/image3.png" Id="rId15938810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2026-07-17T18:51:56.9695483Z</dcterms:created>
  <dcterms:modified xsi:type="dcterms:W3CDTF">2026-07-20T14:33:13.2317054Z</dcterms:modified>
  <dc:creator>José Henrique Krugner Gumiero</dc:creator>
  <lastModifiedBy>José Henrique Krugner Gumiero</lastModifiedBy>
</coreProperties>
</file>