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BE16445" w:rsidP="6A782F59" w:rsidRDefault="5BE16445" w14:paraId="1C33C9F8" w14:textId="6DFAA0F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  <w:r w:rsidR="10F51643">
        <w:rPr/>
        <w:t>Projeto junções externas</w:t>
      </w:r>
    </w:p>
    <w:p w:rsidR="5BE16445" w:rsidP="6A782F59" w:rsidRDefault="5BE16445" w14:paraId="11E7AE0E" w14:textId="4CEC280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  <w:r w:rsidR="10F51643">
        <w:rPr/>
        <w:t>Vamos analisar exemplos de uso dos comandos vistos até aqui. Para isso, iremos utilizar o banco de dados do museu. Seu modelo lógico é o seguinte:</w:t>
      </w:r>
    </w:p>
    <w:p w:rsidR="5BE16445" w:rsidP="5BE16445" w:rsidRDefault="5BE16445" w14:paraId="665FF8D8" w14:textId="3BF259C7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0F51643">
        <w:drawing>
          <wp:inline wp14:editId="0A9C858B" wp14:anchorId="3196423F">
            <wp:extent cx="6638925" cy="4276725"/>
            <wp:effectExtent l="0" t="0" r="0" b="0"/>
            <wp:docPr id="15168225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6822567" name="Picture 1516822567"/>
                    <pic:cNvPicPr/>
                  </pic:nvPicPr>
                  <pic:blipFill>
                    <a:blip xmlns:r="http://schemas.openxmlformats.org/officeDocument/2006/relationships" r:embed="rId13313037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0F51643">
        <w:rPr/>
        <w:t>Roteiro de prática</w:t>
      </w:r>
    </w:p>
    <w:p w:rsidR="5BE16445" w:rsidP="6A782F59" w:rsidRDefault="5BE16445" w14:paraId="35ED539C" w14:textId="30678CC0">
      <w:pPr>
        <w:pStyle w:val="ListParagraph"/>
        <w:numPr>
          <w:ilvl w:val="0"/>
          <w:numId w:val="33"/>
        </w:numPr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  <w:r w:rsidR="10F51643">
        <w:rPr/>
        <w:t>Para executar a atividade, escreva os seguintes comandos:</w:t>
      </w:r>
    </w:p>
    <w:p w:rsidR="5BE16445" w:rsidP="6A782F59" w:rsidRDefault="5BE16445" w14:paraId="7EE9D931" w14:textId="35F327BA">
      <w:pPr>
        <w:pStyle w:val="ListParagraph"/>
        <w:numPr>
          <w:ilvl w:val="0"/>
          <w:numId w:val="33"/>
        </w:numPr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  <w:r w:rsidR="10F51643">
        <w:rPr/>
        <w:t>Listar o nome e a nacionalidade dos autores que não possuem obras expostas. Resolver por junção.</w:t>
      </w:r>
    </w:p>
    <w:p w:rsidR="5BE16445" w:rsidP="6A782F59" w:rsidRDefault="5BE16445" w14:paraId="73744915" w14:textId="40D4E56E">
      <w:pPr>
        <w:pStyle w:val="ListParagraph"/>
        <w:numPr>
          <w:ilvl w:val="0"/>
          <w:numId w:val="33"/>
        </w:numPr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  <w:r w:rsidR="10F51643">
        <w:rPr/>
        <w:t>Listar todos os dados dos salões que não possuem obras expostas.</w:t>
      </w:r>
    </w:p>
    <w:p w:rsidR="5BE16445" w:rsidP="6A782F59" w:rsidRDefault="5BE16445" w14:paraId="69B001CE" w14:textId="161CD4D4">
      <w:pPr>
        <w:pStyle w:val="ListParagraph"/>
        <w:numPr>
          <w:ilvl w:val="0"/>
          <w:numId w:val="33"/>
        </w:numPr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  <w:r w:rsidR="10F51643">
        <w:rPr/>
        <w:t>Listar o código e o título das obras impressionistas ou cujo material de fabricação é argila. Resolver por junção.</w:t>
      </w:r>
    </w:p>
    <w:p w:rsidR="5BE16445" w:rsidP="6A782F59" w:rsidRDefault="5BE16445" w14:paraId="14F5009C" w14:textId="6F883C79">
      <w:pPr>
        <w:pStyle w:val="ListParagraph"/>
        <w:numPr>
          <w:ilvl w:val="0"/>
          <w:numId w:val="33"/>
        </w:numPr>
        <w:bidi w:val="0"/>
        <w:spacing w:before="0" w:beforeAutospacing="off" w:after="160" w:afterAutospacing="off" w:line="279" w:lineRule="auto"/>
        <w:ind w:right="0"/>
        <w:jc w:val="both"/>
        <w:rPr/>
      </w:pPr>
      <w:r w:rsidR="10F51643">
        <w:rPr/>
        <w:t>Listar os dados dos funcionário que estão alocados com os dados da alocação e os dados não alocados.</w:t>
      </w:r>
    </w:p>
    <w:p w:rsidR="5BE16445" w:rsidP="6A782F59" w:rsidRDefault="5BE16445" w14:paraId="702526B0" w14:textId="1F63EF84">
      <w:pPr>
        <w:bidi w:val="0"/>
        <w:spacing w:before="0" w:beforeAutospacing="off" w:after="160" w:afterAutospacing="off" w:line="279" w:lineRule="auto"/>
        <w:ind/>
      </w:pPr>
      <w:r>
        <w:br w:type="page"/>
      </w:r>
    </w:p>
    <w:p w:rsidR="5BE16445" w:rsidP="6A782F59" w:rsidRDefault="5BE16445" w14:paraId="466681E8" w14:textId="682590DE">
      <w:pPr>
        <w:bidi w:val="0"/>
        <w:spacing w:before="240" w:beforeAutospacing="off" w:after="240" w:afterAutospacing="off" w:line="279" w:lineRule="auto"/>
        <w:ind/>
        <w:jc w:val="both"/>
      </w:pPr>
      <w:r w:rsidRPr="6A782F59" w:rsidR="16361D7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/******************************************************************************</w:t>
      </w:r>
    </w:p>
    <w:p w:rsidR="5BE16445" w:rsidP="6A782F59" w:rsidRDefault="5BE16445" w14:paraId="1A88E0D7" w14:textId="243E1419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 w:line="279" w:lineRule="auto"/>
        <w:ind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A782F59" w:rsidR="16361D7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ARQUIVO: consultas_outer_join_museu.sql</w:t>
      </w:r>
    </w:p>
    <w:p w:rsidR="5BE16445" w:rsidP="6A782F59" w:rsidRDefault="5BE16445" w14:paraId="049A749B" w14:textId="18754236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 w:line="279" w:lineRule="auto"/>
        <w:ind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A782F59" w:rsidR="16361D7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DESCRIÇÃO:</w:t>
      </w:r>
    </w:p>
    <w:p w:rsidR="5BE16445" w:rsidP="6A782F59" w:rsidRDefault="5BE16445" w14:paraId="2BB138CC" w14:textId="64F0EE60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 w:line="279" w:lineRule="auto"/>
        <w:ind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A782F59" w:rsidR="16361D7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Consultas SQL utilizando LEFT JOIN, RIGHT JOIN e junções entre as</w:t>
      </w:r>
    </w:p>
    <w:p w:rsidR="5BE16445" w:rsidP="6A782F59" w:rsidRDefault="5BE16445" w14:paraId="3E151077" w14:textId="0BF284B3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 w:line="279" w:lineRule="auto"/>
        <w:ind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A782F59" w:rsidR="16361D7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tabelas do banco de dados do Museu.</w:t>
      </w:r>
    </w:p>
    <w:p w:rsidR="5BE16445" w:rsidP="6A782F59" w:rsidRDefault="5BE16445" w14:paraId="7BF37F3C" w14:textId="0E8B1CEB">
      <w:pPr>
        <w:pStyle w:val="ListParagraph"/>
        <w:numPr>
          <w:ilvl w:val="0"/>
          <w:numId w:val="34"/>
        </w:numPr>
        <w:bidi w:val="0"/>
        <w:spacing w:before="240" w:beforeAutospacing="off" w:after="240" w:afterAutospacing="off" w:line="279" w:lineRule="auto"/>
        <w:ind/>
        <w:jc w:val="both"/>
        <w:rPr>
          <w:sz w:val="24"/>
          <w:szCs w:val="24"/>
        </w:rPr>
      </w:pPr>
    </w:p>
    <w:p w:rsidR="5BE16445" w:rsidP="6A782F59" w:rsidRDefault="5BE16445" w14:paraId="4F1A96A8" w14:textId="47F130CF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 w:line="279" w:lineRule="auto"/>
        <w:ind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A782F59" w:rsidR="16361D7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Banco de Dados: PostgreSQL</w:t>
      </w:r>
    </w:p>
    <w:p w:rsidR="5BE16445" w:rsidP="6A782F59" w:rsidRDefault="5BE16445" w14:paraId="4F4556BB" w14:textId="207D8F65">
      <w:pPr>
        <w:bidi w:val="0"/>
        <w:spacing w:before="240" w:beforeAutospacing="off" w:after="240" w:afterAutospacing="off" w:line="279" w:lineRule="auto"/>
        <w:ind/>
        <w:jc w:val="both"/>
      </w:pPr>
      <w:r w:rsidRPr="6A782F59" w:rsidR="16361D7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******************************************************************************/</w:t>
      </w:r>
    </w:p>
    <w:p w:rsidR="5BE16445" w:rsidP="6A782F59" w:rsidRDefault="5BE16445" w14:paraId="179F14F7" w14:textId="04DFB892">
      <w:pPr>
        <w:bidi w:val="0"/>
        <w:spacing w:before="0" w:beforeAutospacing="off" w:after="160" w:afterAutospacing="off" w:line="279" w:lineRule="auto"/>
        <w:ind/>
        <w:jc w:val="both"/>
      </w:pPr>
    </w:p>
    <w:p w:rsidR="5BE16445" w:rsidP="6A782F59" w:rsidRDefault="5BE16445" w14:paraId="6A67404D" w14:textId="5718830C">
      <w:pPr>
        <w:bidi w:val="0"/>
        <w:spacing w:before="240" w:beforeAutospacing="off" w:after="240" w:afterAutospacing="off" w:line="279" w:lineRule="auto"/>
        <w:ind/>
        <w:jc w:val="both"/>
      </w:pPr>
      <w:r w:rsidRPr="6A782F59" w:rsidR="16361D7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-- 1. Listar o nome e a nacionalidade dos autores que não possuem -- obras expostas. -- Descrição: -- Utiliza LEFT JOIN para retornar todos os autores e filtra aqueles -- que não possuem registros na tabela OBRAS.</w:t>
      </w:r>
    </w:p>
    <w:p w:rsidR="5BE16445" w:rsidP="6A782F59" w:rsidRDefault="5BE16445" w14:paraId="18A74FC3" w14:textId="47475425">
      <w:pPr>
        <w:bidi w:val="0"/>
        <w:spacing w:before="0" w:beforeAutospacing="off" w:after="160" w:afterAutospacing="off" w:line="279" w:lineRule="auto"/>
        <w:ind/>
        <w:jc w:val="both"/>
      </w:pPr>
    </w:p>
    <w:p w:rsidR="5BE16445" w:rsidP="6A782F59" w:rsidRDefault="5BE16445" w14:paraId="586F8C9C" w14:textId="57ED7ED2">
      <w:pPr>
        <w:bidi w:val="0"/>
        <w:spacing w:before="240" w:beforeAutospacing="off" w:after="240" w:afterAutospacing="off" w:line="279" w:lineRule="auto"/>
        <w:ind/>
        <w:jc w:val="both"/>
      </w:pPr>
      <w:r w:rsidRPr="6A782F59" w:rsidR="16361D7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SELECT A.NOME, A.NACIONALIDADE FROM AUTORES A LEFT JOIN OBRAS O ON A.CODIGO = O.AUTOR WHERE O.CODIGO IS NULL;</w:t>
      </w:r>
    </w:p>
    <w:p w:rsidR="5BE16445" w:rsidP="6A782F59" w:rsidRDefault="5BE16445" w14:paraId="06D3DF25" w14:textId="5720FE11">
      <w:pPr>
        <w:bidi w:val="0"/>
        <w:spacing w:before="0" w:beforeAutospacing="off" w:after="160" w:afterAutospacing="off" w:line="279" w:lineRule="auto"/>
        <w:ind/>
        <w:jc w:val="both"/>
      </w:pPr>
    </w:p>
    <w:p w:rsidR="5BE16445" w:rsidP="6A782F59" w:rsidRDefault="5BE16445" w14:paraId="0030C8B7" w14:textId="58F6E9E2">
      <w:pPr>
        <w:bidi w:val="0"/>
        <w:spacing w:before="240" w:beforeAutospacing="off" w:after="240" w:afterAutospacing="off" w:line="279" w:lineRule="auto"/>
        <w:ind/>
        <w:jc w:val="both"/>
      </w:pPr>
      <w:r w:rsidRPr="6A782F59" w:rsidR="16361D7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-- 2. Listar todos os dados dos salões que não possuem obras expostas. -- Descrição: -- Retorna apenas os salões que não possuem nenhuma obra associada.</w:t>
      </w:r>
    </w:p>
    <w:p w:rsidR="5BE16445" w:rsidP="6A782F59" w:rsidRDefault="5BE16445" w14:paraId="775CFBCF" w14:textId="2D77CC64">
      <w:pPr>
        <w:bidi w:val="0"/>
        <w:spacing w:before="0" w:beforeAutospacing="off" w:after="160" w:afterAutospacing="off" w:line="279" w:lineRule="auto"/>
        <w:ind/>
        <w:jc w:val="both"/>
      </w:pPr>
    </w:p>
    <w:p w:rsidR="5BE16445" w:rsidP="6A782F59" w:rsidRDefault="5BE16445" w14:paraId="4A3AE127" w14:textId="3229C5CC">
      <w:pPr>
        <w:bidi w:val="0"/>
        <w:spacing w:before="240" w:beforeAutospacing="off" w:after="240" w:afterAutospacing="off" w:line="279" w:lineRule="auto"/>
        <w:ind/>
        <w:jc w:val="both"/>
      </w:pPr>
      <w:r w:rsidRPr="6A782F59" w:rsidR="16361D7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SELECT S.* FROM SALOES S LEFT JOIN OBRAS O ON S.NUMERO = O.SALAO WHERE O.CODIGO IS NULL;</w:t>
      </w:r>
    </w:p>
    <w:p w:rsidR="5BE16445" w:rsidP="6A782F59" w:rsidRDefault="5BE16445" w14:paraId="3180CFE5" w14:textId="7E252062">
      <w:pPr>
        <w:bidi w:val="0"/>
        <w:spacing w:before="0" w:beforeAutospacing="off" w:after="160" w:afterAutospacing="off" w:line="279" w:lineRule="auto"/>
        <w:ind/>
        <w:jc w:val="both"/>
      </w:pPr>
    </w:p>
    <w:p w:rsidR="5BE16445" w:rsidP="6A782F59" w:rsidRDefault="5BE16445" w14:paraId="6F5503D6" w14:textId="47226F91">
      <w:pPr>
        <w:bidi w:val="0"/>
        <w:spacing w:before="240" w:beforeAutospacing="off" w:after="240" w:afterAutospacing="off" w:line="279" w:lineRule="auto"/>
        <w:ind/>
        <w:jc w:val="both"/>
      </w:pPr>
      <w:r w:rsidRPr="6A782F59" w:rsidR="16361D7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-- 3. Listar o código e o título das obras impressionistas -- ou cujo material de fabricação é argila. -- Descrição: -- Une as tabelas OBRAS, PINTURAS e ESCULTURAS.</w:t>
      </w:r>
    </w:p>
    <w:p w:rsidR="5BE16445" w:rsidP="6A782F59" w:rsidRDefault="5BE16445" w14:paraId="1BD22C2A" w14:textId="0D69A8A3">
      <w:pPr>
        <w:bidi w:val="0"/>
        <w:spacing w:before="0" w:beforeAutospacing="off" w:after="160" w:afterAutospacing="off" w:line="279" w:lineRule="auto"/>
        <w:ind/>
        <w:jc w:val="both"/>
      </w:pPr>
    </w:p>
    <w:p w:rsidR="5BE16445" w:rsidP="6A782F59" w:rsidRDefault="5BE16445" w14:paraId="1A9342CC" w14:textId="5BA9B389">
      <w:pPr>
        <w:bidi w:val="0"/>
        <w:spacing w:before="240" w:beforeAutospacing="off" w:after="240" w:afterAutospacing="off" w:line="279" w:lineRule="auto"/>
        <w:ind/>
        <w:jc w:val="both"/>
      </w:pPr>
      <w:r w:rsidRPr="6A782F59" w:rsidR="16361D7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SELECT DISTINCT O.CODIGO, O.TITULO FROM OBRAS O LEFT JOIN PINTURAS P ON O.CODIGO = P.CODIGO LEFT JOIN ESCULTURAS E ON O.CODIGO = E.CODIGO WHERE P.ESTILO = 'Impressionista' OR E.MATERIAL = 'Argila';</w:t>
      </w:r>
    </w:p>
    <w:p w:rsidR="5BE16445" w:rsidP="6A782F59" w:rsidRDefault="5BE16445" w14:paraId="4EBBB113" w14:textId="2C9F4BC8">
      <w:pPr>
        <w:bidi w:val="0"/>
        <w:spacing w:before="0" w:beforeAutospacing="off" w:after="160" w:afterAutospacing="off" w:line="279" w:lineRule="auto"/>
        <w:ind/>
        <w:jc w:val="both"/>
      </w:pPr>
    </w:p>
    <w:p w:rsidR="5BE16445" w:rsidP="6A782F59" w:rsidRDefault="5BE16445" w14:paraId="676A2FF0" w14:textId="3EAF3FC8">
      <w:pPr>
        <w:bidi w:val="0"/>
        <w:spacing w:before="240" w:beforeAutospacing="off" w:after="240" w:afterAutospacing="off" w:line="279" w:lineRule="auto"/>
        <w:ind/>
        <w:jc w:val="both"/>
      </w:pPr>
      <w:r w:rsidRPr="6A782F59" w:rsidR="16361D7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-- 4. Listar os dados dos funcionários que estão alocados, -- juntamente com os dados da alocação, incluindo também -- os funcionários que não possuem alocação. -- Descrição: -- O LEFT JOIN garante que todos os funcionários sejam exibidos, -- mesmo aqueles que não possuem registro na tabela ALOCACOES.</w:t>
      </w:r>
    </w:p>
    <w:p w:rsidR="5BE16445" w:rsidP="6A782F59" w:rsidRDefault="5BE16445" w14:paraId="3918BB0E" w14:textId="072FEB40">
      <w:pPr>
        <w:bidi w:val="0"/>
        <w:spacing w:before="0" w:beforeAutospacing="off" w:after="160" w:afterAutospacing="off" w:line="279" w:lineRule="auto"/>
        <w:ind/>
        <w:jc w:val="both"/>
      </w:pPr>
    </w:p>
    <w:p w:rsidR="5BE16445" w:rsidP="6A782F59" w:rsidRDefault="5BE16445" w14:paraId="705989C8" w14:textId="01C2496B">
      <w:pPr>
        <w:bidi w:val="0"/>
        <w:spacing w:before="240" w:beforeAutospacing="off" w:after="240" w:afterAutospacing="off" w:line="279" w:lineRule="auto"/>
        <w:ind/>
        <w:jc w:val="both"/>
      </w:pPr>
      <w:r w:rsidRPr="6A782F59" w:rsidR="16361D7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SELECT F.CPF, F.NOME, F.FUNCAO, F.SALARIO, F.TURNO, A.NUMERO AS SALAO, A.HORA_ENTRADA, A.HORA_SAIDA FROM FUNCIONARIOS F LEFT JOIN ALOCACOES A ON F.CPF = A.CPF;</w:t>
      </w:r>
    </w:p>
    <w:p w:rsidR="5BE16445" w:rsidP="6A782F59" w:rsidRDefault="5BE16445" w14:paraId="76FE1D03" w14:textId="4A17BF74">
      <w:pPr>
        <w:bidi w:val="0"/>
        <w:spacing w:before="0" w:beforeAutospacing="off" w:after="160" w:afterAutospacing="off" w:line="279" w:lineRule="auto"/>
        <w:ind/>
        <w:jc w:val="both"/>
      </w:pPr>
    </w:p>
    <w:p w:rsidR="5BE16445" w:rsidP="6A782F59" w:rsidRDefault="5BE16445" w14:paraId="3CD82450" w14:textId="2AC6D258">
      <w:pPr>
        <w:pStyle w:val="Heading2"/>
        <w:bidi w:val="0"/>
        <w:spacing w:before="299" w:beforeAutospacing="off" w:after="299" w:afterAutospacing="off" w:line="279" w:lineRule="auto"/>
        <w:ind/>
        <w:jc w:val="both"/>
      </w:pPr>
      <w:r w:rsidRPr="6A782F59" w:rsidR="16361D73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pt-BR"/>
        </w:rPr>
        <w:t>-- Consulta equivalente utilizando RIGHT JOIN</w:t>
      </w:r>
    </w:p>
    <w:p w:rsidR="5BE16445" w:rsidP="6A782F59" w:rsidRDefault="5BE16445" w14:paraId="04C874EB" w14:textId="7FEB1622">
      <w:pPr>
        <w:bidi w:val="0"/>
        <w:spacing w:before="240" w:beforeAutospacing="off" w:after="240" w:afterAutospacing="off" w:line="279" w:lineRule="auto"/>
        <w:ind/>
        <w:jc w:val="both"/>
      </w:pPr>
      <w:r w:rsidRPr="6A782F59" w:rsidR="16361D7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SELECT F.CPF, F.NOME, F.FUNCAO, F.SALARIO, F.TURNO, A.NUMERO AS SALAO, A.HORA_ENTRADA, A.HORA_SAIDA FROM ALOCACOES A RIGHT JOIN FUNCIONARIOS F ON A.CPF = F.CPF;</w:t>
      </w:r>
    </w:p>
    <w:p w:rsidR="5BE16445" w:rsidP="6A782F59" w:rsidRDefault="5BE16445" w14:paraId="5003FF56" w14:textId="1EE943C4">
      <w:pPr>
        <w:bidi w:val="0"/>
        <w:spacing w:before="0" w:beforeAutospacing="off" w:after="160" w:afterAutospacing="off" w:line="279" w:lineRule="auto"/>
        <w:ind/>
        <w:jc w:val="both"/>
      </w:pPr>
    </w:p>
    <w:p w:rsidR="5BE16445" w:rsidP="6A782F59" w:rsidRDefault="5BE16445" w14:paraId="697A2E04" w14:textId="18C1338D">
      <w:pPr>
        <w:pStyle w:val="Heading2"/>
        <w:bidi w:val="0"/>
        <w:spacing w:before="299" w:beforeAutospacing="off" w:after="299" w:afterAutospacing="off" w:line="279" w:lineRule="auto"/>
        <w:ind/>
        <w:jc w:val="both"/>
      </w:pPr>
      <w:r w:rsidRPr="6A782F59" w:rsidR="16361D73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pt-BR"/>
        </w:rPr>
        <w:t>-- Fim do arquivo</w:t>
      </w:r>
    </w:p>
    <w:p w:rsidR="5BE16445" w:rsidP="6A782F59" w:rsidRDefault="5BE16445" w14:paraId="3DA9E53C" w14:textId="6AD20303">
      <w:pPr>
        <w:bidi w:val="0"/>
        <w:spacing w:before="240" w:beforeAutospacing="off" w:after="240" w:afterAutospacing="off" w:line="279" w:lineRule="auto"/>
        <w:ind/>
        <w:jc w:val="both"/>
      </w:pPr>
      <w:r w:rsidRPr="6A782F59" w:rsidR="16361D7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```</w:t>
      </w:r>
    </w:p>
    <w:p w:rsidR="5BE16445" w:rsidP="6A782F59" w:rsidRDefault="5BE16445" w14:paraId="564435BC" w14:textId="0F62D5DE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  <w:rPr>
          <w:sz w:val="24"/>
          <w:szCs w:val="24"/>
        </w:rPr>
      </w:pPr>
    </w:p>
    <w:p w:rsidR="5BE16445" w:rsidP="5BE16445" w:rsidRDefault="5BE16445" w14:paraId="3226F88B" w14:textId="7F729DC1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5BE16445" w:rsidP="5BE16445" w:rsidRDefault="5BE16445" w14:paraId="7124FF41" w14:textId="722AEDED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sectPr>
      <w:pgSz w:w="11906" w:h="16838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4">
    <w:nsid w:val="5c3dcf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73d4e2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622026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52000b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717a9f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2f8945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7344e9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76f9b9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3ff2d3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b95ad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e1eda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b92ba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de9fa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82453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2f53f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dc1421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5592dfe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d7b23d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2fe2e1e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1fdf5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a3bd7b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62c5ce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70d8f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c05eb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2125f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99e9d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58f07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83d76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a2f4a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d5721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82b2b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d791e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1c729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499c6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C2F82E9"/>
    <w:rsid w:val="001E9A9D"/>
    <w:rsid w:val="0037630E"/>
    <w:rsid w:val="00826A1F"/>
    <w:rsid w:val="0104E295"/>
    <w:rsid w:val="0224C3DA"/>
    <w:rsid w:val="022A8F68"/>
    <w:rsid w:val="0237FDFF"/>
    <w:rsid w:val="02BC24F5"/>
    <w:rsid w:val="02D7C3BE"/>
    <w:rsid w:val="030747CA"/>
    <w:rsid w:val="03EF7C28"/>
    <w:rsid w:val="047EA6C9"/>
    <w:rsid w:val="05153828"/>
    <w:rsid w:val="0521CDF1"/>
    <w:rsid w:val="05914A5E"/>
    <w:rsid w:val="0648980A"/>
    <w:rsid w:val="06810AC1"/>
    <w:rsid w:val="07AABA28"/>
    <w:rsid w:val="07E188D2"/>
    <w:rsid w:val="08E8EC08"/>
    <w:rsid w:val="093EB3D4"/>
    <w:rsid w:val="09471C2C"/>
    <w:rsid w:val="09BAFF39"/>
    <w:rsid w:val="0A198BC3"/>
    <w:rsid w:val="0A62C034"/>
    <w:rsid w:val="0A84FC92"/>
    <w:rsid w:val="0B8E2A68"/>
    <w:rsid w:val="0CCA0574"/>
    <w:rsid w:val="0CCF1ED2"/>
    <w:rsid w:val="0D306946"/>
    <w:rsid w:val="0D7617E9"/>
    <w:rsid w:val="0F5A5CE4"/>
    <w:rsid w:val="0F97D916"/>
    <w:rsid w:val="0FE55C6C"/>
    <w:rsid w:val="102C62C5"/>
    <w:rsid w:val="10859130"/>
    <w:rsid w:val="10877129"/>
    <w:rsid w:val="10BCBD03"/>
    <w:rsid w:val="10F51643"/>
    <w:rsid w:val="125E626D"/>
    <w:rsid w:val="126E6CCA"/>
    <w:rsid w:val="1297F888"/>
    <w:rsid w:val="12FF2868"/>
    <w:rsid w:val="13317F5A"/>
    <w:rsid w:val="13435B91"/>
    <w:rsid w:val="135A0FE0"/>
    <w:rsid w:val="136CE985"/>
    <w:rsid w:val="13AF37E8"/>
    <w:rsid w:val="1417295A"/>
    <w:rsid w:val="1452C9EF"/>
    <w:rsid w:val="1491C70D"/>
    <w:rsid w:val="14C4002B"/>
    <w:rsid w:val="14E33CB0"/>
    <w:rsid w:val="154EB014"/>
    <w:rsid w:val="15EFC9AE"/>
    <w:rsid w:val="16111246"/>
    <w:rsid w:val="16361D73"/>
    <w:rsid w:val="16607891"/>
    <w:rsid w:val="16FAB6DC"/>
    <w:rsid w:val="176DFFF7"/>
    <w:rsid w:val="180FB3A1"/>
    <w:rsid w:val="19ADBFF6"/>
    <w:rsid w:val="1BDD8DC2"/>
    <w:rsid w:val="1D918E25"/>
    <w:rsid w:val="1DD25AC2"/>
    <w:rsid w:val="1DD25AC2"/>
    <w:rsid w:val="1E26D22D"/>
    <w:rsid w:val="1E3107E2"/>
    <w:rsid w:val="1E5AB8D5"/>
    <w:rsid w:val="1E7FCAE9"/>
    <w:rsid w:val="1EB2E8FD"/>
    <w:rsid w:val="1F149A44"/>
    <w:rsid w:val="1F7588F8"/>
    <w:rsid w:val="1F7FAF2E"/>
    <w:rsid w:val="2053997D"/>
    <w:rsid w:val="207E573C"/>
    <w:rsid w:val="20DADB60"/>
    <w:rsid w:val="20EA8B56"/>
    <w:rsid w:val="212AE6A0"/>
    <w:rsid w:val="2161E3DA"/>
    <w:rsid w:val="22D6D167"/>
    <w:rsid w:val="23A7DF55"/>
    <w:rsid w:val="23BCCEE0"/>
    <w:rsid w:val="248D71E1"/>
    <w:rsid w:val="24C3FA68"/>
    <w:rsid w:val="254E6B4D"/>
    <w:rsid w:val="26206F6A"/>
    <w:rsid w:val="2636C7F1"/>
    <w:rsid w:val="26BD9813"/>
    <w:rsid w:val="26E0543A"/>
    <w:rsid w:val="274837E9"/>
    <w:rsid w:val="2772A480"/>
    <w:rsid w:val="279784D0"/>
    <w:rsid w:val="2806C493"/>
    <w:rsid w:val="281121B0"/>
    <w:rsid w:val="28709BBE"/>
    <w:rsid w:val="28B21E6D"/>
    <w:rsid w:val="28BF6EF6"/>
    <w:rsid w:val="2923C989"/>
    <w:rsid w:val="29BB378D"/>
    <w:rsid w:val="29D26967"/>
    <w:rsid w:val="29D26967"/>
    <w:rsid w:val="2A3F6B00"/>
    <w:rsid w:val="2A438D4A"/>
    <w:rsid w:val="2A7C1620"/>
    <w:rsid w:val="2A7C1620"/>
    <w:rsid w:val="2A817D98"/>
    <w:rsid w:val="2A8A1D1E"/>
    <w:rsid w:val="2AB6B92E"/>
    <w:rsid w:val="2C2F82E9"/>
    <w:rsid w:val="2CCCB3ED"/>
    <w:rsid w:val="2CCCB3ED"/>
    <w:rsid w:val="2E103F1E"/>
    <w:rsid w:val="2EA6007C"/>
    <w:rsid w:val="2EE3638E"/>
    <w:rsid w:val="2FAAC38B"/>
    <w:rsid w:val="3074C015"/>
    <w:rsid w:val="30FEA702"/>
    <w:rsid w:val="31090B2C"/>
    <w:rsid w:val="3111C9ED"/>
    <w:rsid w:val="311BE4CF"/>
    <w:rsid w:val="3158612D"/>
    <w:rsid w:val="323EF73E"/>
    <w:rsid w:val="32985633"/>
    <w:rsid w:val="32BD8F1C"/>
    <w:rsid w:val="338902C3"/>
    <w:rsid w:val="338C3FE1"/>
    <w:rsid w:val="33A226A9"/>
    <w:rsid w:val="33A50556"/>
    <w:rsid w:val="3401A460"/>
    <w:rsid w:val="3503B951"/>
    <w:rsid w:val="3503B951"/>
    <w:rsid w:val="35863B5B"/>
    <w:rsid w:val="3597FAB1"/>
    <w:rsid w:val="359E4AF9"/>
    <w:rsid w:val="36D72E68"/>
    <w:rsid w:val="378B3985"/>
    <w:rsid w:val="378F3862"/>
    <w:rsid w:val="37A2E7EF"/>
    <w:rsid w:val="37DF2AC0"/>
    <w:rsid w:val="37EAA799"/>
    <w:rsid w:val="395ABAD1"/>
    <w:rsid w:val="3A2757F0"/>
    <w:rsid w:val="3B09279B"/>
    <w:rsid w:val="3B84A656"/>
    <w:rsid w:val="3BB8B983"/>
    <w:rsid w:val="3BC05515"/>
    <w:rsid w:val="3BE0A71D"/>
    <w:rsid w:val="3C2D0B79"/>
    <w:rsid w:val="3C4CDC0E"/>
    <w:rsid w:val="3C50CCD7"/>
    <w:rsid w:val="3CA5409F"/>
    <w:rsid w:val="3CDFE3B2"/>
    <w:rsid w:val="3E133409"/>
    <w:rsid w:val="3E39784D"/>
    <w:rsid w:val="3F4389BE"/>
    <w:rsid w:val="3F92EC1F"/>
    <w:rsid w:val="3F9CF0B7"/>
    <w:rsid w:val="3FE528A1"/>
    <w:rsid w:val="404191D6"/>
    <w:rsid w:val="4076646A"/>
    <w:rsid w:val="40A0793D"/>
    <w:rsid w:val="41011462"/>
    <w:rsid w:val="41A53339"/>
    <w:rsid w:val="41CD0D5D"/>
    <w:rsid w:val="4296DECA"/>
    <w:rsid w:val="433ED325"/>
    <w:rsid w:val="43BE3DE9"/>
    <w:rsid w:val="43FEE7B1"/>
    <w:rsid w:val="440A01F3"/>
    <w:rsid w:val="4417D825"/>
    <w:rsid w:val="4417D825"/>
    <w:rsid w:val="44240099"/>
    <w:rsid w:val="4477F135"/>
    <w:rsid w:val="45109D23"/>
    <w:rsid w:val="453BAE15"/>
    <w:rsid w:val="453C04A8"/>
    <w:rsid w:val="4555E260"/>
    <w:rsid w:val="45BFB091"/>
    <w:rsid w:val="46857691"/>
    <w:rsid w:val="46C4861C"/>
    <w:rsid w:val="4771AA9B"/>
    <w:rsid w:val="479F5DBB"/>
    <w:rsid w:val="47A71308"/>
    <w:rsid w:val="47BBAD79"/>
    <w:rsid w:val="48CB9F58"/>
    <w:rsid w:val="48D4007F"/>
    <w:rsid w:val="490BAB3F"/>
    <w:rsid w:val="49165BEF"/>
    <w:rsid w:val="49C344B1"/>
    <w:rsid w:val="49CB69B9"/>
    <w:rsid w:val="4A0FA824"/>
    <w:rsid w:val="4A11D19D"/>
    <w:rsid w:val="4B2CEBD1"/>
    <w:rsid w:val="4BEF6953"/>
    <w:rsid w:val="4C43E8A8"/>
    <w:rsid w:val="4CDCCC26"/>
    <w:rsid w:val="4D5F3793"/>
    <w:rsid w:val="4E25A96D"/>
    <w:rsid w:val="4EE27DDE"/>
    <w:rsid w:val="4F3550F4"/>
    <w:rsid w:val="4FF7C505"/>
    <w:rsid w:val="500EBDC9"/>
    <w:rsid w:val="50AE26C5"/>
    <w:rsid w:val="50CD0B77"/>
    <w:rsid w:val="510D2ED0"/>
    <w:rsid w:val="5144A0F0"/>
    <w:rsid w:val="517745FC"/>
    <w:rsid w:val="5222FFC7"/>
    <w:rsid w:val="5237C671"/>
    <w:rsid w:val="525B81D0"/>
    <w:rsid w:val="5286CF24"/>
    <w:rsid w:val="52B17246"/>
    <w:rsid w:val="53F7A742"/>
    <w:rsid w:val="56E170D2"/>
    <w:rsid w:val="5788ACBB"/>
    <w:rsid w:val="57C58735"/>
    <w:rsid w:val="57E75483"/>
    <w:rsid w:val="5800C9CA"/>
    <w:rsid w:val="58E37882"/>
    <w:rsid w:val="59981AA9"/>
    <w:rsid w:val="59FF85A3"/>
    <w:rsid w:val="5A120210"/>
    <w:rsid w:val="5A891BBE"/>
    <w:rsid w:val="5AA2B8F3"/>
    <w:rsid w:val="5B2187C3"/>
    <w:rsid w:val="5BE16445"/>
    <w:rsid w:val="5C86D75B"/>
    <w:rsid w:val="5DC4E387"/>
    <w:rsid w:val="5DCF432E"/>
    <w:rsid w:val="5DF6DDEC"/>
    <w:rsid w:val="5F8AB392"/>
    <w:rsid w:val="5F8AB392"/>
    <w:rsid w:val="5F9DDE47"/>
    <w:rsid w:val="5FF021EC"/>
    <w:rsid w:val="603A4377"/>
    <w:rsid w:val="60689270"/>
    <w:rsid w:val="6099D65C"/>
    <w:rsid w:val="60A22A4B"/>
    <w:rsid w:val="60D966CA"/>
    <w:rsid w:val="62089A52"/>
    <w:rsid w:val="627C417A"/>
    <w:rsid w:val="62F22046"/>
    <w:rsid w:val="630C639C"/>
    <w:rsid w:val="63157676"/>
    <w:rsid w:val="634B34C1"/>
    <w:rsid w:val="63A5A396"/>
    <w:rsid w:val="63F15AEA"/>
    <w:rsid w:val="6431FC84"/>
    <w:rsid w:val="65261C6D"/>
    <w:rsid w:val="6529D2EE"/>
    <w:rsid w:val="6565EA80"/>
    <w:rsid w:val="6644ED85"/>
    <w:rsid w:val="667F516A"/>
    <w:rsid w:val="66859B49"/>
    <w:rsid w:val="66B12250"/>
    <w:rsid w:val="67FA1FF8"/>
    <w:rsid w:val="680DFDDF"/>
    <w:rsid w:val="6819DB85"/>
    <w:rsid w:val="690A8C66"/>
    <w:rsid w:val="6921A017"/>
    <w:rsid w:val="69AC2C99"/>
    <w:rsid w:val="6A0C7A00"/>
    <w:rsid w:val="6A782F59"/>
    <w:rsid w:val="6AE68A5F"/>
    <w:rsid w:val="6B4B76E2"/>
    <w:rsid w:val="6C2777FF"/>
    <w:rsid w:val="6C779086"/>
    <w:rsid w:val="6C85140C"/>
    <w:rsid w:val="6D3D3FF8"/>
    <w:rsid w:val="6DB62ADE"/>
    <w:rsid w:val="6DC90E28"/>
    <w:rsid w:val="6DCC0FB4"/>
    <w:rsid w:val="6ED85AD5"/>
    <w:rsid w:val="6F36C0D2"/>
    <w:rsid w:val="6F5557C1"/>
    <w:rsid w:val="6F6C8D90"/>
    <w:rsid w:val="6F8829D2"/>
    <w:rsid w:val="71527552"/>
    <w:rsid w:val="71527552"/>
    <w:rsid w:val="72336560"/>
    <w:rsid w:val="733EB9C7"/>
    <w:rsid w:val="74876401"/>
    <w:rsid w:val="74EBA150"/>
    <w:rsid w:val="752FF71F"/>
    <w:rsid w:val="753ECCE7"/>
    <w:rsid w:val="77BCF4EE"/>
    <w:rsid w:val="78062BD7"/>
    <w:rsid w:val="7817CEC9"/>
    <w:rsid w:val="781BAC14"/>
    <w:rsid w:val="781BAC14"/>
    <w:rsid w:val="783ECB86"/>
    <w:rsid w:val="78D6C71A"/>
    <w:rsid w:val="797C787F"/>
    <w:rsid w:val="7A5A5959"/>
    <w:rsid w:val="7AAFE53A"/>
    <w:rsid w:val="7AC8D025"/>
    <w:rsid w:val="7B0DD63D"/>
    <w:rsid w:val="7C1ABDCA"/>
    <w:rsid w:val="7CA49D59"/>
    <w:rsid w:val="7CAF7E9C"/>
    <w:rsid w:val="7CC7792E"/>
    <w:rsid w:val="7D0C36BC"/>
    <w:rsid w:val="7D78E8C3"/>
    <w:rsid w:val="7EA4F70C"/>
    <w:rsid w:val="7EA4F70C"/>
    <w:rsid w:val="7EFFE879"/>
    <w:rsid w:val="7F0BC13C"/>
    <w:rsid w:val="7F8614F8"/>
    <w:rsid w:val="7FE52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07D4E"/>
  <w15:chartTrackingRefBased/>
  <w15:docId w15:val="{2DDE4674-4857-48BD-81D9-CA6C6F35E47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7A71308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6A782F5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063595ec319498e" /><Relationship Type="http://schemas.openxmlformats.org/officeDocument/2006/relationships/image" Target="/media/image.png" Id="rId133130370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2026-07-17T18:51:56.9695483Z</dcterms:created>
  <dcterms:modified xsi:type="dcterms:W3CDTF">2026-07-20T14:51:33.7963302Z</dcterms:modified>
  <dc:creator>José Henrique Krugner Gumiero</dc:creator>
  <lastModifiedBy>José Henrique Krugner Gumiero</lastModifiedBy>
</coreProperties>
</file>