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E16445" w:rsidP="2938E1D8" w:rsidRDefault="5BE16445" w14:paraId="3BEE269D" w14:textId="5F3FF7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5D7CCA7A">
        <w:rPr/>
        <w:t>Projeto operadores INTERSECT e EXCEPT</w:t>
      </w:r>
    </w:p>
    <w:p w:rsidR="5BE16445" w:rsidP="2938E1D8" w:rsidRDefault="5BE16445" w14:paraId="55316823" w14:textId="7AC501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2938E1D8" w:rsidRDefault="5BE16445" w14:paraId="71A363EC" w14:textId="43C072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5D7CCA7A">
        <w:rPr/>
        <w:t>Vamos agora analisar exemplos de uso dos comandos vistos até aqui. Para isso, iremos utilizar o banco de dados do museu. Seu modelo lógico é o seguinte:</w:t>
      </w:r>
    </w:p>
    <w:p w:rsidR="5BE16445" w:rsidP="5BE16445" w:rsidRDefault="5BE16445" w14:paraId="7305D979" w14:textId="2E0CD7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D7CCA7A">
        <w:drawing>
          <wp:inline wp14:editId="72C92B7A" wp14:anchorId="3E6BF84D">
            <wp:extent cx="6638925" cy="4114800"/>
            <wp:effectExtent l="0" t="0" r="0" b="0"/>
            <wp:docPr id="459045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045477" name="Picture 459045477"/>
                    <pic:cNvPicPr/>
                  </pic:nvPicPr>
                  <pic:blipFill>
                    <a:blip xmlns:r="http://schemas.openxmlformats.org/officeDocument/2006/relationships" r:embed="rId2030565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7CCA7A">
        <w:rPr/>
        <w:t>Roteiro de prática</w:t>
      </w:r>
    </w:p>
    <w:p w:rsidR="5BE16445" w:rsidP="5BE16445" w:rsidRDefault="5BE16445" w14:paraId="63307858" w14:textId="4F63109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D7CCA7A">
        <w:rPr/>
        <w:t>Para executar a atividade, faça conexão no banco do museu e escreva os seguintes comandos utilizando EXCEPT e INTERSECT:</w:t>
      </w:r>
    </w:p>
    <w:p w:rsidR="5BE16445" w:rsidP="2938E1D8" w:rsidRDefault="5BE16445" w14:paraId="293AD339" w14:textId="600F515E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5D7CCA7A">
        <w:rPr/>
        <w:t>Listar código dos autores que não possuem obras expostas no museu, utilizando operadores de conjunto.</w:t>
      </w:r>
    </w:p>
    <w:p w:rsidR="5BE16445" w:rsidP="2938E1D8" w:rsidRDefault="5BE16445" w14:paraId="46060D9F" w14:textId="462759AA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5D7CCA7A">
        <w:rPr/>
        <w:t>Listar código dos autores que possuem obras expostas no museu, utilizando operadores de conjunto.</w:t>
      </w:r>
    </w:p>
    <w:p w:rsidR="5BE16445" w:rsidP="2938E1D8" w:rsidRDefault="5BE16445" w14:paraId="2FEC815C" w14:textId="3E7B196E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5D7CCA7A">
        <w:rPr/>
        <w:t>Listar o código dos autores que possuem apenas pinturas no museu, utilizando operadores de conjunto.</w:t>
      </w:r>
    </w:p>
    <w:p w:rsidR="5BE16445" w:rsidP="2938E1D8" w:rsidRDefault="5BE16445" w14:paraId="28F0C8D6" w14:textId="2D776ACB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5D7CCA7A">
        <w:rPr/>
        <w:t>Listar o código dos autores que possuem apenas esculturas no museu, utilizando operadores de conjunto.</w:t>
      </w:r>
    </w:p>
    <w:p w:rsidR="5BE16445" w:rsidP="2938E1D8" w:rsidRDefault="5BE16445" w14:paraId="10D8B026" w14:textId="540101C3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5D7CCA7A">
        <w:rPr/>
        <w:t>Listar o código dos artistas que possuem ou apenas esculturas ou apenas pinturas, utilizando operadores de conjunto.</w:t>
      </w:r>
    </w:p>
    <w:p w:rsidR="5BE16445" w:rsidP="2938E1D8" w:rsidRDefault="5BE16445" w14:paraId="3E23F893" w14:textId="386EF42B">
      <w:pPr>
        <w:bidi w:val="0"/>
        <w:spacing w:before="0" w:beforeAutospacing="off" w:after="160" w:afterAutospacing="off" w:line="279" w:lineRule="auto"/>
        <w:ind/>
      </w:pPr>
      <w:r>
        <w:br w:type="page"/>
      </w:r>
    </w:p>
    <w:p w:rsidR="5BE16445" w:rsidP="2938E1D8" w:rsidRDefault="5BE16445" w14:paraId="3A2AA784" w14:textId="194DE499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/******************************************************************************</w:t>
      </w:r>
    </w:p>
    <w:p w:rsidR="5BE16445" w:rsidP="2938E1D8" w:rsidRDefault="5BE16445" w14:paraId="662B27CD" w14:textId="56C6C0F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ARQUIVO: consultas_operadores_conjunto_museu.sql</w:t>
      </w:r>
    </w:p>
    <w:p w:rsidR="5BE16445" w:rsidP="2938E1D8" w:rsidRDefault="5BE16445" w14:paraId="77EFE9DA" w14:textId="4B55E4A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DESCRIÇÃO:</w:t>
      </w:r>
    </w:p>
    <w:p w:rsidR="5BE16445" w:rsidP="2938E1D8" w:rsidRDefault="5BE16445" w14:paraId="542ADF2B" w14:textId="74EF4932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Consultas SQL utilizando operadores de conjunto</w:t>
      </w:r>
    </w:p>
    <w:p w:rsidR="5BE16445" w:rsidP="2938E1D8" w:rsidRDefault="5BE16445" w14:paraId="2BF37D32" w14:textId="15F6D14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(EXCEPT, INTERSECT e UNION) no banco de dados do Museu.</w:t>
      </w:r>
    </w:p>
    <w:p w:rsidR="5BE16445" w:rsidP="2938E1D8" w:rsidRDefault="5BE16445" w14:paraId="6BDB6200" w14:textId="7694ED1B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 w:line="279" w:lineRule="auto"/>
        <w:ind/>
        <w:jc w:val="both"/>
        <w:rPr>
          <w:sz w:val="24"/>
          <w:szCs w:val="24"/>
        </w:rPr>
      </w:pPr>
    </w:p>
    <w:p w:rsidR="5BE16445" w:rsidP="2938E1D8" w:rsidRDefault="5BE16445" w14:paraId="21D5972C" w14:textId="204C1D64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Banco de Dados: PostgreSQL</w:t>
      </w:r>
    </w:p>
    <w:p w:rsidR="5BE16445" w:rsidP="2938E1D8" w:rsidRDefault="5BE16445" w14:paraId="3BAF03BD" w14:textId="67718067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******************************************************************************/</w:t>
      </w:r>
    </w:p>
    <w:p w:rsidR="5BE16445" w:rsidP="2938E1D8" w:rsidRDefault="5BE16445" w14:paraId="64E13F14" w14:textId="541D459E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6A3475EF" w14:textId="7105ADD7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-- 1. Listar o código dos autores que não possuem obras expostas -- no museu utilizando operadores de conjunto. -- Descrição: -- Retorna os autores cadastrados que não aparecem na tabela OBRAS.</w:t>
      </w:r>
    </w:p>
    <w:p w:rsidR="5BE16445" w:rsidP="2938E1D8" w:rsidRDefault="5BE16445" w14:paraId="3973468C" w14:textId="2BD5D789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35694EB3" w14:textId="19B18285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CODIGO FROM AUTORES</w:t>
      </w:r>
    </w:p>
    <w:p w:rsidR="5BE16445" w:rsidP="2938E1D8" w:rsidRDefault="5BE16445" w14:paraId="62B561A5" w14:textId="5A2FE45C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EXCEPT</w:t>
      </w:r>
    </w:p>
    <w:p w:rsidR="5BE16445" w:rsidP="2938E1D8" w:rsidRDefault="5BE16445" w14:paraId="083D6920" w14:textId="010A279B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AUTOR FROM OBRAS;</w:t>
      </w:r>
    </w:p>
    <w:p w:rsidR="5BE16445" w:rsidP="2938E1D8" w:rsidRDefault="5BE16445" w14:paraId="68058C6B" w14:textId="29A940CB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689A4B5F" w14:textId="623E3C11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-- 2. Listar o código dos autores que possuem obras expostas -- no museu utilizando operadores de conjunto. -- Descrição: -- Retorna apenas os autores que possuem registros na tabela OBRAS.</w:t>
      </w:r>
    </w:p>
    <w:p w:rsidR="5BE16445" w:rsidP="2938E1D8" w:rsidRDefault="5BE16445" w14:paraId="57ED5C65" w14:textId="3D25B225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684234AD" w14:textId="7A1F159B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CODIGO FROM AUTORES</w:t>
      </w:r>
    </w:p>
    <w:p w:rsidR="5BE16445" w:rsidP="2938E1D8" w:rsidRDefault="5BE16445" w14:paraId="56800881" w14:textId="3FA490F9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INTERSECT</w:t>
      </w:r>
    </w:p>
    <w:p w:rsidR="5BE16445" w:rsidP="2938E1D8" w:rsidRDefault="5BE16445" w14:paraId="6D26EB48" w14:textId="32B40EE8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AUTOR FROM OBRAS;</w:t>
      </w:r>
    </w:p>
    <w:p w:rsidR="5BE16445" w:rsidP="2938E1D8" w:rsidRDefault="5BE16445" w14:paraId="56942EFC" w14:textId="287EAA88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6F9D73B7" w14:textId="4085E5BC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-- 3. Listar o código dos autores que possuem apenas pinturas -- no museu utilizando operadores de conjunto. -- Descrição: -- Retorna os autores que possuem pinturas, removendo aqueles que -- também possuem esculturas.</w:t>
      </w:r>
    </w:p>
    <w:p w:rsidR="5BE16445" w:rsidP="2938E1D8" w:rsidRDefault="5BE16445" w14:paraId="1D9BA0A3" w14:textId="3B10C5EE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003C6ADF" w14:textId="52B6D1FA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O.AUTOR FROM OBRAS O INNER JOIN PINTURAS P ON O.CODIGO = P.CODIGO</w:t>
      </w:r>
    </w:p>
    <w:p w:rsidR="5BE16445" w:rsidP="2938E1D8" w:rsidRDefault="5BE16445" w14:paraId="48029861" w14:textId="193CB958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EXCEPT</w:t>
      </w:r>
    </w:p>
    <w:p w:rsidR="5BE16445" w:rsidP="2938E1D8" w:rsidRDefault="5BE16445" w14:paraId="3FDB97AF" w14:textId="52DB00A2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O.AUTOR FROM OBRAS O INNER JOIN ESCULTURAS E ON O.CODIGO = E.CODIGO;</w:t>
      </w:r>
    </w:p>
    <w:p w:rsidR="5BE16445" w:rsidP="2938E1D8" w:rsidRDefault="5BE16445" w14:paraId="269B77CC" w14:textId="3097671F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3FE8F9C6" w14:textId="31D56F51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-- 4. Listar o código dos autores que possuem apenas esculturas -- no museu utilizando operadores de conjunto. -- Descrição: -- Retorna os autores que possuem esculturas, removendo aqueles que -- também possuem pinturas.</w:t>
      </w:r>
    </w:p>
    <w:p w:rsidR="5BE16445" w:rsidP="2938E1D8" w:rsidRDefault="5BE16445" w14:paraId="128262B2" w14:textId="271F8915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50E0C812" w14:textId="446F4390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O.AUTOR FROM OBRAS O INNER JOIN ESCULTURAS E ON O.CODIGO = E.CODIGO</w:t>
      </w:r>
    </w:p>
    <w:p w:rsidR="5BE16445" w:rsidP="2938E1D8" w:rsidRDefault="5BE16445" w14:paraId="37D4010A" w14:textId="7A0638F4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EXCEPT</w:t>
      </w:r>
    </w:p>
    <w:p w:rsidR="5BE16445" w:rsidP="2938E1D8" w:rsidRDefault="5BE16445" w14:paraId="435B06B5" w14:textId="3361A76A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O.AUTOR FROM OBRAS O INNER JOIN PINTURAS P ON O.CODIGO = P.CODIGO;</w:t>
      </w:r>
    </w:p>
    <w:p w:rsidR="5BE16445" w:rsidP="2938E1D8" w:rsidRDefault="5BE16445" w14:paraId="03015379" w14:textId="0896BAF9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24F47DC0" w14:textId="7092D1A9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-- 5. Listar o código dos artistas que possuem -- ou apenas esculturas ou apenas pinturas. -- Descrição: -- Une os resultados das consultas anteriores, retornando todos os -- autores que trabalham exclusivamente com um único tipo de obra.</w:t>
      </w:r>
    </w:p>
    <w:p w:rsidR="5BE16445" w:rsidP="2938E1D8" w:rsidRDefault="5BE16445" w14:paraId="208B8C57" w14:textId="14264843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2F707F51" w14:textId="4DCAEDC3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 SELECT O.AUTOR FROM OBRAS O INNER JOIN PINTURAS P ON O.CODIGO = P.CODIGO</w:t>
      </w:r>
    </w:p>
    <w:p w:rsidR="5BE16445" w:rsidP="2938E1D8" w:rsidRDefault="5BE16445" w14:paraId="075B579D" w14:textId="7D3C6BB2">
      <w:pPr>
        <w:bidi w:val="0"/>
        <w:spacing w:before="0" w:beforeAutospacing="off" w:after="160" w:afterAutospacing="off" w:line="279" w:lineRule="auto"/>
        <w:ind/>
        <w:jc w:val="both"/>
      </w:pPr>
      <w:r w:rsidRPr="2938E1D8" w:rsidR="43CD1037">
        <w:rPr>
          <w:rFonts w:ascii="Consolas" w:hAnsi="Consolas" w:eastAsia="Consolas" w:cs="Consolas"/>
          <w:noProof w:val="0"/>
          <w:sz w:val="24"/>
          <w:szCs w:val="24"/>
          <w:lang w:val="pt-BR"/>
        </w:rPr>
        <w:t>EXCEPT</w:t>
      </w:r>
      <w:r>
        <w:br/>
      </w:r>
      <w:r>
        <w:br/>
      </w:r>
      <w:r w:rsidRPr="2938E1D8" w:rsidR="43CD1037">
        <w:rPr>
          <w:rFonts w:ascii="Consolas" w:hAnsi="Consolas" w:eastAsia="Consolas" w:cs="Consolas"/>
          <w:noProof w:val="0"/>
          <w:sz w:val="24"/>
          <w:szCs w:val="24"/>
          <w:lang w:val="pt-BR"/>
        </w:rPr>
        <w:t>SELECT O.AUTOR</w:t>
      </w:r>
      <w:r>
        <w:br/>
      </w:r>
      <w:r w:rsidRPr="2938E1D8" w:rsidR="43CD1037">
        <w:rPr>
          <w:rFonts w:ascii="Consolas" w:hAnsi="Consolas" w:eastAsia="Consolas" w:cs="Consolas"/>
          <w:noProof w:val="0"/>
          <w:sz w:val="24"/>
          <w:szCs w:val="24"/>
          <w:lang w:val="pt-BR"/>
        </w:rPr>
        <w:t>FROM OBRAS O</w:t>
      </w:r>
      <w:r>
        <w:br/>
      </w:r>
      <w:r w:rsidRPr="2938E1D8" w:rsidR="43CD1037">
        <w:rPr>
          <w:rFonts w:ascii="Consolas" w:hAnsi="Consolas" w:eastAsia="Consolas" w:cs="Consolas"/>
          <w:noProof w:val="0"/>
          <w:sz w:val="24"/>
          <w:szCs w:val="24"/>
          <w:lang w:val="pt-BR"/>
        </w:rPr>
        <w:t>INNER JOIN ESCULTURAS E</w:t>
      </w:r>
      <w:r>
        <w:br/>
      </w:r>
      <w:r w:rsidRPr="2938E1D8" w:rsidR="43CD103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ON O.CODIGO = E.CODIGO</w:t>
      </w:r>
      <w:r>
        <w:br/>
      </w: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5BE16445" w:rsidP="2938E1D8" w:rsidRDefault="5BE16445" w14:paraId="646117D7" w14:textId="3501A489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</w:t>
      </w:r>
    </w:p>
    <w:p w:rsidR="5BE16445" w:rsidP="2938E1D8" w:rsidRDefault="5BE16445" w14:paraId="625FFA3E" w14:textId="3EACDEC9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UNION</w:t>
      </w:r>
    </w:p>
    <w:p w:rsidR="5BE16445" w:rsidP="2938E1D8" w:rsidRDefault="5BE16445" w14:paraId="2E0B6B11" w14:textId="0FC26503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 SELECT O.AUTOR FROM OBRAS O INNER JOIN ESCULTURAS E ON O.CODIGO = E.CODIGO</w:t>
      </w:r>
    </w:p>
    <w:p w:rsidR="5BE16445" w:rsidP="2938E1D8" w:rsidRDefault="5BE16445" w14:paraId="070225BC" w14:textId="251A5892">
      <w:pPr>
        <w:bidi w:val="0"/>
        <w:spacing w:before="0" w:beforeAutospacing="off" w:after="160" w:afterAutospacing="off" w:line="279" w:lineRule="auto"/>
        <w:ind/>
        <w:jc w:val="both"/>
      </w:pPr>
      <w:r w:rsidRPr="2938E1D8" w:rsidR="43CD1037">
        <w:rPr>
          <w:rFonts w:ascii="Consolas" w:hAnsi="Consolas" w:eastAsia="Consolas" w:cs="Consolas"/>
          <w:noProof w:val="0"/>
          <w:sz w:val="24"/>
          <w:szCs w:val="24"/>
          <w:lang w:val="pt-BR"/>
        </w:rPr>
        <w:t>EXCEPT</w:t>
      </w:r>
      <w:r>
        <w:br/>
      </w:r>
      <w:r>
        <w:br/>
      </w:r>
      <w:r w:rsidRPr="2938E1D8" w:rsidR="43CD1037">
        <w:rPr>
          <w:rFonts w:ascii="Consolas" w:hAnsi="Consolas" w:eastAsia="Consolas" w:cs="Consolas"/>
          <w:noProof w:val="0"/>
          <w:sz w:val="24"/>
          <w:szCs w:val="24"/>
          <w:lang w:val="pt-BR"/>
        </w:rPr>
        <w:t>SELECT O.AUTOR</w:t>
      </w:r>
      <w:r>
        <w:br/>
      </w:r>
      <w:r w:rsidRPr="2938E1D8" w:rsidR="43CD1037">
        <w:rPr>
          <w:rFonts w:ascii="Consolas" w:hAnsi="Consolas" w:eastAsia="Consolas" w:cs="Consolas"/>
          <w:noProof w:val="0"/>
          <w:sz w:val="24"/>
          <w:szCs w:val="24"/>
          <w:lang w:val="pt-BR"/>
        </w:rPr>
        <w:t>FROM OBRAS O</w:t>
      </w:r>
      <w:r>
        <w:br/>
      </w:r>
      <w:r w:rsidRPr="2938E1D8" w:rsidR="43CD1037">
        <w:rPr>
          <w:rFonts w:ascii="Consolas" w:hAnsi="Consolas" w:eastAsia="Consolas" w:cs="Consolas"/>
          <w:noProof w:val="0"/>
          <w:sz w:val="24"/>
          <w:szCs w:val="24"/>
          <w:lang w:val="pt-BR"/>
        </w:rPr>
        <w:t>INNER JOIN PINTURAS P</w:t>
      </w:r>
      <w:r>
        <w:br/>
      </w:r>
      <w:r w:rsidRPr="2938E1D8" w:rsidR="43CD103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ON O.CODIGO = P.CODIGO</w:t>
      </w:r>
      <w:r>
        <w:br/>
      </w: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5BE16445" w:rsidP="2938E1D8" w:rsidRDefault="5BE16445" w14:paraId="11B0239F" w14:textId="4ABA20F3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);</w:t>
      </w:r>
    </w:p>
    <w:p w:rsidR="5BE16445" w:rsidP="2938E1D8" w:rsidRDefault="5BE16445" w14:paraId="2CA4C400" w14:textId="4B809A07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464E5CB3" w14:textId="2076A174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Consulta complementar: -- Autores que possuem simultaneamente pinturas e esculturas.</w:t>
      </w:r>
    </w:p>
    <w:p w:rsidR="5BE16445" w:rsidP="2938E1D8" w:rsidRDefault="5BE16445" w14:paraId="266F1D59" w14:textId="3CD174D1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166BD069" w14:textId="09D13B43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O.AUTOR FROM OBRAS O INNER JOIN PINTURAS P ON O.CODIGO = P.CODIGO</w:t>
      </w:r>
    </w:p>
    <w:p w:rsidR="5BE16445" w:rsidP="2938E1D8" w:rsidRDefault="5BE16445" w14:paraId="32E39AD8" w14:textId="2D0B7907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INTERSECT</w:t>
      </w:r>
    </w:p>
    <w:p w:rsidR="5BE16445" w:rsidP="2938E1D8" w:rsidRDefault="5BE16445" w14:paraId="4776B5D1" w14:textId="3C6A49EC">
      <w:pPr>
        <w:bidi w:val="0"/>
        <w:spacing w:before="240" w:beforeAutospacing="off" w:after="240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O.AUTOR FROM OBRAS O INNER JOIN ESCULTURAS E ON O.CODIGO = E.CODIGO;</w:t>
      </w:r>
    </w:p>
    <w:p w:rsidR="5BE16445" w:rsidP="2938E1D8" w:rsidRDefault="5BE16445" w14:paraId="08D9AA69" w14:textId="56AE9FF2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2938E1D8" w:rsidRDefault="5BE16445" w14:paraId="2BFB7ADD" w14:textId="13F27E87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2938E1D8" w:rsidR="43CD103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Fim do arquivo</w:t>
      </w:r>
    </w:p>
    <w:p w:rsidR="5BE16445" w:rsidP="2938E1D8" w:rsidRDefault="5BE16445" w14:paraId="679C49E4" w14:textId="65A69D4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BE16445" w:rsidP="5BE16445" w:rsidRDefault="5BE16445" w14:paraId="7124FF41" w14:textId="79DB0EB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35eb7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73b6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38E1D8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CD1037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7CCA7A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4CF894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B318B9E"/>
    <w:rsid w:val="7C1ABDCA"/>
    <w:rsid w:val="7CA49D59"/>
    <w:rsid w:val="7CC7792E"/>
    <w:rsid w:val="7D0C36BC"/>
    <w:rsid w:val="7D78E8C3"/>
    <w:rsid w:val="7E4C9EA5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938E1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20305651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2026-07-20T16:25:37.8465996Z</dcterms:modified>
  <dc:creator>José Henrique Krugner Gumiero</dc:creator>
  <lastModifiedBy>José Henrique Krugner Gumiero</lastModifiedBy>
</coreProperties>
</file>