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A71308" wp14:paraId="1E207724" wp14:textId="6A9466C4">
      <w:pPr>
        <w:jc w:val="both"/>
      </w:pPr>
      <w:r w:rsidR="5C86D75B">
        <w:rPr/>
        <w:t>Criação e Manipulação de Objetos no PostgreSQL</w:t>
      </w:r>
    </w:p>
    <w:p w:rsidR="5C86D75B" w:rsidP="47A71308" w:rsidRDefault="5C86D75B" w14:paraId="05BC1B48" w14:textId="73A4A0A7">
      <w:pPr>
        <w:jc w:val="both"/>
      </w:pPr>
      <w:r w:rsidR="5C86D75B">
        <w:rPr/>
        <w:t>Você vai compreender a instalação do PostgreSQL. Isso proporciona familiaridade com um ambiente computacional típico de banco de dados corporativo. O conhecimento sobre tipos</w:t>
      </w:r>
      <w:r w:rsidR="14C4002B">
        <w:rPr/>
        <w:t xml:space="preserve"> de dados ajuda a escolher opções compatíveis com as informações armazenadas. Para desenvolver sistemas com banco de dados, é preciso dominar os comandos de </w:t>
      </w:r>
      <w:r w:rsidR="1EB2E8FD">
        <w:rPr/>
        <w:t>manipulação</w:t>
      </w:r>
      <w:r w:rsidR="14C4002B">
        <w:rPr/>
        <w:t xml:space="preserve"> </w:t>
      </w:r>
      <w:r w:rsidR="0104E295">
        <w:rPr/>
        <w:t>de linhas as tabelas e entender seu controle por meio de conceito de transação.</w:t>
      </w:r>
    </w:p>
    <w:p w:rsidR="47A71308" w:rsidP="47A71308" w:rsidRDefault="47A71308" w14:paraId="1D499814" w14:textId="1A9CE00A">
      <w:pPr>
        <w:jc w:val="both"/>
      </w:pPr>
    </w:p>
    <w:p w:rsidR="1F7FAF2E" w:rsidP="47A71308" w:rsidRDefault="1F7FAF2E" w14:paraId="2395397C" w14:textId="2B6898B3">
      <w:pPr>
        <w:jc w:val="both"/>
      </w:pPr>
      <w:r w:rsidR="1F7FAF2E">
        <w:rPr/>
        <w:t>Preparação</w:t>
      </w:r>
    </w:p>
    <w:p w:rsidR="1F7FAF2E" w:rsidP="47A71308" w:rsidRDefault="1F7FAF2E" w14:paraId="1539D79D" w14:textId="457BD58C">
      <w:pPr>
        <w:pStyle w:val="Normal"/>
        <w:jc w:val="both"/>
      </w:pPr>
      <w:r w:rsidR="1F7FAF2E">
        <w:rPr/>
        <w:t>Antes de iniciar o estudo deste conteúdo, certifique-se de ter baixado o SGBD PostgreSQL em seu computador.</w:t>
      </w:r>
    </w:p>
    <w:p w:rsidR="47A71308" w:rsidP="47A71308" w:rsidRDefault="47A71308" w14:paraId="17082011" w14:textId="4EA374DE">
      <w:pPr>
        <w:jc w:val="both"/>
      </w:pPr>
    </w:p>
    <w:p w:rsidR="45109D23" w:rsidP="47A71308" w:rsidRDefault="45109D23" w14:paraId="7A2E736E" w14:textId="321F30B8">
      <w:pPr>
        <w:jc w:val="both"/>
      </w:pPr>
      <w:r w:rsidR="45109D23">
        <w:rPr/>
        <w:t>Objetivos</w:t>
      </w:r>
    </w:p>
    <w:p w:rsidR="45109D23" w:rsidP="47A71308" w:rsidRDefault="45109D23" w14:paraId="491D1693" w14:textId="6A983C8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45109D23">
        <w:rPr/>
        <w:t>Compreender o processo de instalação do PostgreSQL.</w:t>
      </w:r>
    </w:p>
    <w:p w:rsidR="45109D23" w:rsidP="47A71308" w:rsidRDefault="45109D23" w14:paraId="59F6E081" w14:textId="0BED4D59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45109D23">
        <w:rPr/>
        <w:t>Empregar comandos para a criação e a alteração de tabelas.</w:t>
      </w:r>
    </w:p>
    <w:p w:rsidR="45109D23" w:rsidP="47A71308" w:rsidRDefault="45109D23" w14:paraId="67BA958E" w14:textId="0EF9BA4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45109D23">
        <w:rPr/>
        <w:t>Empregar comandos para a manipulação de linhas nas tabelas.</w:t>
      </w:r>
    </w:p>
    <w:p w:rsidR="45109D23" w:rsidP="47A71308" w:rsidRDefault="45109D23" w14:paraId="77FF8523" w14:textId="50B3C7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45109D23">
        <w:rPr/>
        <w:t>Empregar comandos de controle de transação.</w:t>
      </w:r>
    </w:p>
    <w:p w:rsidR="47A71308" w:rsidP="47A71308" w:rsidRDefault="47A71308" w14:paraId="400B8812" w14:textId="42D71FF7">
      <w:pPr>
        <w:pStyle w:val="Normal"/>
        <w:jc w:val="both"/>
        <w:rPr>
          <w:sz w:val="24"/>
          <w:szCs w:val="24"/>
        </w:rPr>
      </w:pPr>
    </w:p>
    <w:p w:rsidR="47A71308" w:rsidRDefault="47A71308" w14:paraId="3F55BD36" w14:textId="45920AFC">
      <w:r>
        <w:br w:type="page"/>
      </w:r>
    </w:p>
    <w:p w:rsidR="72336560" w:rsidP="47A71308" w:rsidRDefault="72336560" w14:paraId="3290AD44" w14:textId="48383BF9">
      <w:pPr>
        <w:pStyle w:val="Normal"/>
        <w:jc w:val="both"/>
      </w:pPr>
      <w:r w:rsidRPr="47A71308" w:rsidR="72336560">
        <w:rPr>
          <w:sz w:val="24"/>
          <w:szCs w:val="24"/>
        </w:rPr>
        <w:t>Introdução</w:t>
      </w:r>
    </w:p>
    <w:p w:rsidR="5B2187C3" w:rsidP="47A71308" w:rsidRDefault="5B2187C3" w14:paraId="645A2AF9" w14:textId="307596B0">
      <w:pPr>
        <w:pStyle w:val="Normal"/>
        <w:jc w:val="both"/>
      </w:pPr>
      <w:r w:rsidRPr="47A71308" w:rsidR="5B2187C3">
        <w:rPr>
          <w:sz w:val="24"/>
          <w:szCs w:val="24"/>
        </w:rPr>
        <w:t>Ao longo deste conteúdo, vamos analisar as características básicas do sistema gerenciador de banco de dados (SGBD) PostgreSQL, envolvendo as etapas utilizadas para instalar esse SGBD no Windows.</w:t>
      </w:r>
    </w:p>
    <w:p w:rsidR="5B2187C3" w:rsidP="47A71308" w:rsidRDefault="5B2187C3" w14:paraId="161C2318" w14:textId="582292DF">
      <w:pPr>
        <w:pStyle w:val="Normal"/>
        <w:jc w:val="both"/>
      </w:pPr>
      <w:r w:rsidRPr="47A71308" w:rsidR="5B2187C3">
        <w:rPr>
          <w:sz w:val="24"/>
          <w:szCs w:val="24"/>
        </w:rPr>
        <w:t>O PostgreSQL é um SGBD de código aberto desenvolvido em linguagem C e está disponível para ser utilizado em diversos ambientes de sistemas operacionais, como Linux, Unix, Windows, OS X e Solaris, entre outros.</w:t>
      </w:r>
    </w:p>
    <w:p w:rsidR="5B2187C3" w:rsidP="47A71308" w:rsidRDefault="5B2187C3" w14:paraId="7CE9008B" w14:textId="4F4F6DEF">
      <w:pPr>
        <w:pStyle w:val="Normal"/>
        <w:jc w:val="both"/>
      </w:pPr>
      <w:r w:rsidRPr="47A71308" w:rsidR="5B2187C3">
        <w:rPr>
          <w:sz w:val="24"/>
          <w:szCs w:val="24"/>
        </w:rPr>
        <w:t xml:space="preserve">Vamos explorar vários recursos da linguagem SQL, com foco na aprendizagem de comandos classificados como DDL (Data </w:t>
      </w:r>
      <w:r w:rsidRPr="47A71308" w:rsidR="5B2187C3">
        <w:rPr>
          <w:sz w:val="24"/>
          <w:szCs w:val="24"/>
        </w:rPr>
        <w:t>Definition</w:t>
      </w:r>
      <w:r w:rsidRPr="47A71308" w:rsidR="5B2187C3">
        <w:rPr>
          <w:sz w:val="24"/>
          <w:szCs w:val="24"/>
        </w:rPr>
        <w:t xml:space="preserve"> </w:t>
      </w:r>
      <w:r w:rsidRPr="47A71308" w:rsidR="5B2187C3">
        <w:rPr>
          <w:sz w:val="24"/>
          <w:szCs w:val="24"/>
        </w:rPr>
        <w:t>Language</w:t>
      </w:r>
      <w:r w:rsidRPr="47A71308" w:rsidR="5B2187C3">
        <w:rPr>
          <w:sz w:val="24"/>
          <w:szCs w:val="24"/>
        </w:rPr>
        <w:t xml:space="preserve"> ou Linguagem de Definição de Dados). Aprenderemos também comandos CRUD (</w:t>
      </w:r>
      <w:r w:rsidRPr="47A71308" w:rsidR="5B2187C3">
        <w:rPr>
          <w:sz w:val="24"/>
          <w:szCs w:val="24"/>
        </w:rPr>
        <w:t>Create</w:t>
      </w:r>
      <w:r w:rsidRPr="47A71308" w:rsidR="5B2187C3">
        <w:rPr>
          <w:sz w:val="24"/>
          <w:szCs w:val="24"/>
        </w:rPr>
        <w:t xml:space="preserve"> - </w:t>
      </w:r>
      <w:r w:rsidRPr="47A71308" w:rsidR="5B2187C3">
        <w:rPr>
          <w:sz w:val="24"/>
          <w:szCs w:val="24"/>
        </w:rPr>
        <w:t>Read</w:t>
      </w:r>
      <w:r w:rsidRPr="47A71308" w:rsidR="5B2187C3">
        <w:rPr>
          <w:sz w:val="24"/>
          <w:szCs w:val="24"/>
        </w:rPr>
        <w:t xml:space="preserve"> - Update - Delete), sigla em inglês que faz referência a quatro operações básicas: criação, consulta, atualização e remoção de dados, respectivamente.</w:t>
      </w:r>
    </w:p>
    <w:p w:rsidR="5B2187C3" w:rsidP="47A71308" w:rsidRDefault="5B2187C3" w14:paraId="1262F952" w14:textId="5C470C1D">
      <w:pPr>
        <w:pStyle w:val="Normal"/>
        <w:jc w:val="both"/>
      </w:pPr>
      <w:r w:rsidRPr="47A71308" w:rsidR="5B2187C3">
        <w:rPr>
          <w:sz w:val="24"/>
          <w:szCs w:val="24"/>
        </w:rPr>
        <w:t>Por fim, vamos entender que, internamente, o SGBD trata de diversas operações de maneira atômica, ou seja, um conjunto de comandos deve ser executado como uma unidade lógica de trabalho, ou nenhuma operação deve ser realizada. Trata-se do conceito de transação. Aprenderemos, então, os principais comandos que gerenciam transações.</w:t>
      </w:r>
    </w:p>
    <w:p w:rsidR="28B21E6D" w:rsidP="47A71308" w:rsidRDefault="28B21E6D" w14:paraId="5717EB21" w14:textId="6FA2967D">
      <w:pPr>
        <w:pStyle w:val="Normal"/>
        <w:jc w:val="both"/>
      </w:pPr>
      <w:r w:rsidRPr="47A71308" w:rsidR="28B21E6D">
        <w:rPr>
          <w:sz w:val="24"/>
          <w:szCs w:val="24"/>
        </w:rPr>
        <w:t xml:space="preserve">O PostgreSQL é um SGBD </w:t>
      </w:r>
      <w:r w:rsidRPr="47A71308" w:rsidR="28B21E6D">
        <w:rPr>
          <w:sz w:val="24"/>
          <w:szCs w:val="24"/>
        </w:rPr>
        <w:t>free</w:t>
      </w:r>
      <w:r w:rsidRPr="47A71308" w:rsidR="28B21E6D">
        <w:rPr>
          <w:sz w:val="24"/>
          <w:szCs w:val="24"/>
        </w:rPr>
        <w:t xml:space="preserve"> e Open </w:t>
      </w:r>
      <w:r w:rsidRPr="47A71308" w:rsidR="28B21E6D">
        <w:rPr>
          <w:sz w:val="24"/>
          <w:szCs w:val="24"/>
        </w:rPr>
        <w:t>Source</w:t>
      </w:r>
      <w:r w:rsidRPr="47A71308" w:rsidR="28B21E6D">
        <w:rPr>
          <w:sz w:val="24"/>
          <w:szCs w:val="24"/>
        </w:rPr>
        <w:t xml:space="preserve">. Pode-se ser instalado em diversos sistemas operacionais. </w:t>
      </w:r>
      <w:r w:rsidRPr="47A71308" w:rsidR="77BCF4EE">
        <w:rPr>
          <w:sz w:val="24"/>
          <w:szCs w:val="24"/>
        </w:rPr>
        <w:t xml:space="preserve">Para criar tabelas é com comando Data </w:t>
      </w:r>
      <w:r w:rsidRPr="47A71308" w:rsidR="77BCF4EE">
        <w:rPr>
          <w:sz w:val="24"/>
          <w:szCs w:val="24"/>
        </w:rPr>
        <w:t>Definition</w:t>
      </w:r>
      <w:r w:rsidRPr="47A71308" w:rsidR="77BCF4EE">
        <w:rPr>
          <w:sz w:val="24"/>
          <w:szCs w:val="24"/>
        </w:rPr>
        <w:t xml:space="preserve"> Language, por exemplo:</w:t>
      </w:r>
    </w:p>
    <w:p w:rsidR="77BCF4EE" w:rsidP="47A71308" w:rsidRDefault="77BCF4EE" w14:paraId="6E70E156" w14:textId="7BE53C0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47A71308" w:rsidR="77BCF4EE">
        <w:rPr>
          <w:sz w:val="24"/>
          <w:szCs w:val="24"/>
        </w:rPr>
        <w:t>CREATE TABLE DEPARTAMENTO</w:t>
      </w:r>
    </w:p>
    <w:p w:rsidR="77BCF4EE" w:rsidP="47A71308" w:rsidRDefault="77BCF4EE" w14:paraId="2FBFADC9" w14:textId="1BD2F28A">
      <w:pPr>
        <w:pStyle w:val="ListParagraph"/>
        <w:ind w:left="720"/>
        <w:jc w:val="both"/>
      </w:pPr>
      <w:r w:rsidRPr="47A71308" w:rsidR="77BCF4EE">
        <w:rPr>
          <w:sz w:val="24"/>
          <w:szCs w:val="24"/>
        </w:rPr>
        <w:t xml:space="preserve">( </w:t>
      </w:r>
    </w:p>
    <w:p w:rsidR="77BCF4EE" w:rsidP="47A71308" w:rsidRDefault="77BCF4EE" w14:paraId="294E3A7F" w14:textId="2AFF286E">
      <w:pPr>
        <w:pStyle w:val="ListParagraph"/>
        <w:ind w:left="720"/>
        <w:jc w:val="both"/>
      </w:pPr>
      <w:r w:rsidRPr="47A71308" w:rsidR="77BCF4EE">
        <w:rPr>
          <w:sz w:val="24"/>
          <w:szCs w:val="24"/>
        </w:rPr>
        <w:t>ID</w:t>
      </w:r>
      <w:r w:rsidRPr="47A71308" w:rsidR="77BCF4EE">
        <w:rPr>
          <w:sz w:val="24"/>
          <w:szCs w:val="24"/>
        </w:rPr>
        <w:t xml:space="preserve"> </w:t>
      </w:r>
      <w:r w:rsidRPr="47A71308" w:rsidR="77BCF4EE">
        <w:rPr>
          <w:sz w:val="24"/>
          <w:szCs w:val="24"/>
        </w:rPr>
        <w:t>NUMBER(</w:t>
      </w:r>
      <w:r w:rsidRPr="47A71308" w:rsidR="77BCF4EE">
        <w:rPr>
          <w:sz w:val="24"/>
          <w:szCs w:val="24"/>
        </w:rPr>
        <w:t>7) PRIMARY KEY,</w:t>
      </w:r>
    </w:p>
    <w:p w:rsidR="77BCF4EE" w:rsidP="47A71308" w:rsidRDefault="77BCF4EE" w14:paraId="23196447" w14:textId="727136D8">
      <w:pPr>
        <w:pStyle w:val="ListParagraph"/>
        <w:ind w:left="720"/>
        <w:jc w:val="both"/>
      </w:pPr>
      <w:r w:rsidRPr="47A71308" w:rsidR="77BCF4EE">
        <w:rPr>
          <w:sz w:val="24"/>
          <w:szCs w:val="24"/>
        </w:rPr>
        <w:t xml:space="preserve">NOME </w:t>
      </w:r>
      <w:r w:rsidRPr="47A71308" w:rsidR="77BCF4EE">
        <w:rPr>
          <w:sz w:val="24"/>
          <w:szCs w:val="24"/>
        </w:rPr>
        <w:t>VARCHAR(</w:t>
      </w:r>
      <w:r w:rsidRPr="47A71308" w:rsidR="77BCF4EE">
        <w:rPr>
          <w:sz w:val="24"/>
          <w:szCs w:val="24"/>
        </w:rPr>
        <w:t>40) NOT NULL</w:t>
      </w:r>
    </w:p>
    <w:p w:rsidR="77BCF4EE" w:rsidP="47A71308" w:rsidRDefault="77BCF4EE" w14:paraId="786F30E1" w14:textId="6E3B2CD4">
      <w:pPr>
        <w:pStyle w:val="ListParagraph"/>
        <w:ind w:left="720"/>
        <w:jc w:val="both"/>
      </w:pPr>
      <w:r w:rsidRPr="47A71308" w:rsidR="77BCF4EE">
        <w:rPr>
          <w:sz w:val="24"/>
          <w:szCs w:val="24"/>
        </w:rPr>
        <w:t>)</w:t>
      </w:r>
    </w:p>
    <w:p w:rsidR="77BCF4EE" w:rsidP="47A71308" w:rsidRDefault="77BCF4EE" w14:paraId="68C639A0" w14:textId="64107648">
      <w:pPr>
        <w:pStyle w:val="Normal"/>
        <w:ind w:left="0"/>
        <w:jc w:val="both"/>
      </w:pPr>
      <w:r w:rsidRPr="47A71308" w:rsidR="77BCF4EE">
        <w:rPr>
          <w:sz w:val="24"/>
          <w:szCs w:val="24"/>
        </w:rPr>
        <w:t>Para inserir linhas sem referenciar colunas é com o seguinte comando:</w:t>
      </w:r>
    </w:p>
    <w:p w:rsidR="77BCF4EE" w:rsidP="47A71308" w:rsidRDefault="77BCF4EE" w14:paraId="0D16D050" w14:textId="0C64FCF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47A71308" w:rsidR="77BCF4EE">
        <w:rPr>
          <w:sz w:val="24"/>
          <w:szCs w:val="24"/>
        </w:rPr>
        <w:t>INSERT INTO DEPARTAMENTO</w:t>
      </w:r>
    </w:p>
    <w:p w:rsidR="77BCF4EE" w:rsidP="47A71308" w:rsidRDefault="77BCF4EE" w14:paraId="33D23E3A" w14:textId="05654853">
      <w:pPr>
        <w:pStyle w:val="ListParagraph"/>
        <w:ind w:left="720"/>
        <w:jc w:val="both"/>
        <w:rPr>
          <w:sz w:val="24"/>
          <w:szCs w:val="24"/>
        </w:rPr>
      </w:pPr>
      <w:r w:rsidRPr="47A71308" w:rsidR="77BCF4EE">
        <w:rPr>
          <w:sz w:val="24"/>
          <w:szCs w:val="24"/>
        </w:rPr>
        <w:t xml:space="preserve">VALUES </w:t>
      </w:r>
    </w:p>
    <w:p w:rsidR="77BCF4EE" w:rsidP="47A71308" w:rsidRDefault="77BCF4EE" w14:paraId="6D9902F5" w14:textId="34A15106">
      <w:pPr>
        <w:pStyle w:val="ListParagraph"/>
        <w:ind w:left="720"/>
        <w:jc w:val="both"/>
      </w:pPr>
      <w:r w:rsidRPr="47A71308" w:rsidR="77BCF4EE">
        <w:rPr>
          <w:sz w:val="24"/>
          <w:szCs w:val="24"/>
        </w:rPr>
        <w:t>(</w:t>
      </w:r>
    </w:p>
    <w:p w:rsidR="77BCF4EE" w:rsidP="47A71308" w:rsidRDefault="77BCF4EE" w14:paraId="3F7CC2C4" w14:textId="7B0C07C7">
      <w:pPr>
        <w:pStyle w:val="ListParagraph"/>
        <w:ind w:left="720"/>
        <w:jc w:val="both"/>
      </w:pPr>
      <w:r w:rsidRPr="47A71308" w:rsidR="77BCF4EE">
        <w:rPr>
          <w:sz w:val="24"/>
          <w:szCs w:val="24"/>
        </w:rPr>
        <w:t>10,</w:t>
      </w:r>
    </w:p>
    <w:p w:rsidR="77BCF4EE" w:rsidP="47A71308" w:rsidRDefault="77BCF4EE" w14:paraId="6FBE5B5B" w14:textId="37516C1A">
      <w:pPr>
        <w:pStyle w:val="ListParagraph"/>
        <w:ind w:left="720"/>
        <w:jc w:val="both"/>
        <w:rPr>
          <w:sz w:val="24"/>
          <w:szCs w:val="24"/>
        </w:rPr>
      </w:pPr>
      <w:r w:rsidRPr="47A71308" w:rsidR="77BCF4EE">
        <w:rPr>
          <w:sz w:val="24"/>
          <w:szCs w:val="24"/>
        </w:rPr>
        <w:t>‘Financeiro’</w:t>
      </w:r>
    </w:p>
    <w:p w:rsidR="77BCF4EE" w:rsidP="47A71308" w:rsidRDefault="77BCF4EE" w14:paraId="41872A89" w14:textId="544B018D">
      <w:pPr>
        <w:pStyle w:val="ListParagraph"/>
        <w:ind w:left="720"/>
        <w:jc w:val="both"/>
      </w:pPr>
      <w:r w:rsidRPr="47A71308" w:rsidR="77BCF4EE">
        <w:rPr>
          <w:sz w:val="24"/>
          <w:szCs w:val="24"/>
        </w:rPr>
        <w:t>)</w:t>
      </w:r>
    </w:p>
    <w:p w:rsidR="7817CEC9" w:rsidP="47A71308" w:rsidRDefault="7817CEC9" w14:paraId="68D8FC6F" w14:textId="1E607AD5">
      <w:pPr>
        <w:pStyle w:val="Normal"/>
        <w:ind w:left="0"/>
        <w:jc w:val="both"/>
      </w:pPr>
      <w:r w:rsidRPr="47A71308" w:rsidR="7817CEC9">
        <w:rPr>
          <w:sz w:val="24"/>
          <w:szCs w:val="24"/>
        </w:rPr>
        <w:t>Para inserir linhas com referências as colunas é com o seguinte comando:</w:t>
      </w:r>
    </w:p>
    <w:p w:rsidR="7817CEC9" w:rsidP="47A71308" w:rsidRDefault="7817CEC9" w14:paraId="2FDE6336" w14:textId="0C64FCF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>INSERT INTO DEPARTAMENTO</w:t>
      </w:r>
    </w:p>
    <w:p w:rsidR="7817CEC9" w:rsidP="47A71308" w:rsidRDefault="7817CEC9" w14:paraId="15A70320" w14:textId="6825BAA8">
      <w:pPr>
        <w:pStyle w:val="ListParagraph"/>
        <w:ind w:left="720"/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>( ID</w:t>
      </w:r>
      <w:r w:rsidRPr="47A71308" w:rsidR="7817CEC9">
        <w:rPr>
          <w:sz w:val="24"/>
          <w:szCs w:val="24"/>
        </w:rPr>
        <w:t xml:space="preserve">, </w:t>
      </w:r>
      <w:r w:rsidRPr="47A71308" w:rsidR="7817CEC9">
        <w:rPr>
          <w:sz w:val="24"/>
          <w:szCs w:val="24"/>
        </w:rPr>
        <w:t xml:space="preserve">NOME </w:t>
      </w:r>
      <w:r w:rsidRPr="47A71308" w:rsidR="7817CEC9">
        <w:rPr>
          <w:sz w:val="24"/>
          <w:szCs w:val="24"/>
        </w:rPr>
        <w:t>)</w:t>
      </w:r>
    </w:p>
    <w:p w:rsidR="7817CEC9" w:rsidP="47A71308" w:rsidRDefault="7817CEC9" w14:paraId="07371B1A" w14:textId="05654853">
      <w:pPr>
        <w:pStyle w:val="ListParagraph"/>
        <w:ind w:left="720"/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 xml:space="preserve">VALUES </w:t>
      </w:r>
    </w:p>
    <w:p w:rsidR="7817CEC9" w:rsidP="47A71308" w:rsidRDefault="7817CEC9" w14:paraId="271700E8" w14:textId="7BADE7A2">
      <w:pPr>
        <w:pStyle w:val="ListParagraph"/>
        <w:ind w:left="720"/>
        <w:jc w:val="both"/>
      </w:pPr>
      <w:r w:rsidRPr="47A71308" w:rsidR="7817CEC9">
        <w:rPr>
          <w:sz w:val="24"/>
          <w:szCs w:val="24"/>
        </w:rPr>
        <w:t xml:space="preserve">( </w:t>
      </w:r>
      <w:r w:rsidRPr="47A71308" w:rsidR="7817CEC9">
        <w:rPr>
          <w:sz w:val="24"/>
          <w:szCs w:val="24"/>
        </w:rPr>
        <w:t>10</w:t>
      </w:r>
      <w:r w:rsidRPr="47A71308" w:rsidR="7817CEC9">
        <w:rPr>
          <w:sz w:val="24"/>
          <w:szCs w:val="24"/>
        </w:rPr>
        <w:t xml:space="preserve">, </w:t>
      </w:r>
      <w:r w:rsidRPr="47A71308" w:rsidR="7817CEC9">
        <w:rPr>
          <w:sz w:val="24"/>
          <w:szCs w:val="24"/>
        </w:rPr>
        <w:t xml:space="preserve">‘Financeiro’ </w:t>
      </w:r>
      <w:r w:rsidRPr="47A71308" w:rsidR="7817CEC9">
        <w:rPr>
          <w:sz w:val="24"/>
          <w:szCs w:val="24"/>
        </w:rPr>
        <w:t>)</w:t>
      </w:r>
    </w:p>
    <w:p w:rsidR="7817CEC9" w:rsidP="47A71308" w:rsidRDefault="7817CEC9" w14:paraId="55AAC94B" w14:textId="16966495">
      <w:pPr>
        <w:pStyle w:val="Normal"/>
        <w:ind w:left="0"/>
        <w:jc w:val="both"/>
      </w:pPr>
      <w:r w:rsidRPr="47A71308" w:rsidR="7817CEC9">
        <w:rPr>
          <w:sz w:val="24"/>
          <w:szCs w:val="24"/>
        </w:rPr>
        <w:t>Para checar a inserção:</w:t>
      </w:r>
    </w:p>
    <w:p w:rsidR="7817CEC9" w:rsidP="47A71308" w:rsidRDefault="7817CEC9" w14:paraId="495006A8" w14:textId="4AD3B1DE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>SELECT * FROM DEPARTAMENTO</w:t>
      </w:r>
    </w:p>
    <w:p w:rsidR="7817CEC9" w:rsidP="47A71308" w:rsidRDefault="7817CEC9" w14:paraId="3D0BCB6B" w14:textId="12D342CD">
      <w:pPr>
        <w:pStyle w:val="Normal"/>
        <w:jc w:val="both"/>
      </w:pPr>
      <w:r w:rsidRPr="47A71308" w:rsidR="7817CEC9">
        <w:rPr>
          <w:sz w:val="24"/>
          <w:szCs w:val="24"/>
        </w:rPr>
        <w:t>Atualizar valor de uma linha:</w:t>
      </w:r>
    </w:p>
    <w:p w:rsidR="7817CEC9" w:rsidP="47A71308" w:rsidRDefault="7817CEC9" w14:paraId="3BF6E153" w14:textId="69FDE4C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>UPDATE DEPARTAMENTO</w:t>
      </w:r>
    </w:p>
    <w:p w:rsidR="7817CEC9" w:rsidP="47A71308" w:rsidRDefault="7817CEC9" w14:paraId="5EFB1CEF" w14:textId="578CB660">
      <w:pPr>
        <w:pStyle w:val="ListParagraph"/>
        <w:ind w:left="720"/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>SET ID = ID + 100</w:t>
      </w:r>
    </w:p>
    <w:p w:rsidR="7817CEC9" w:rsidP="47A71308" w:rsidRDefault="7817CEC9" w14:paraId="6E32A767" w14:textId="160256C7">
      <w:pPr>
        <w:pStyle w:val="Normal"/>
        <w:jc w:val="both"/>
      </w:pPr>
      <w:r w:rsidRPr="47A71308" w:rsidR="7817CEC9">
        <w:rPr>
          <w:sz w:val="24"/>
          <w:szCs w:val="24"/>
        </w:rPr>
        <w:t>Atualizar valor de uma linha com condição:</w:t>
      </w:r>
    </w:p>
    <w:p w:rsidR="7817CEC9" w:rsidP="47A71308" w:rsidRDefault="7817CEC9" w14:paraId="6928BD68" w14:textId="69FDE4C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>UPDATE DEPARTAMENTO</w:t>
      </w:r>
    </w:p>
    <w:p w:rsidR="7817CEC9" w:rsidP="47A71308" w:rsidRDefault="7817CEC9" w14:paraId="66917732" w14:textId="578CB660">
      <w:pPr>
        <w:pStyle w:val="ListParagraph"/>
        <w:ind w:left="720"/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>SET ID = ID + 100</w:t>
      </w:r>
    </w:p>
    <w:p w:rsidR="7817CEC9" w:rsidP="47A71308" w:rsidRDefault="7817CEC9" w14:paraId="5CAA7B2D" w14:textId="0DCB2835">
      <w:pPr>
        <w:pStyle w:val="ListParagraph"/>
        <w:ind w:left="720"/>
        <w:jc w:val="both"/>
      </w:pPr>
      <w:r w:rsidRPr="47A71308" w:rsidR="7817CEC9">
        <w:rPr>
          <w:sz w:val="24"/>
          <w:szCs w:val="24"/>
        </w:rPr>
        <w:t>WHERE ID = 100</w:t>
      </w:r>
    </w:p>
    <w:p w:rsidR="7817CEC9" w:rsidP="47A71308" w:rsidRDefault="7817CEC9" w14:paraId="6935E5F8" w14:textId="49AF8DB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47A71308" w:rsidR="7817CEC9">
        <w:rPr>
          <w:sz w:val="24"/>
          <w:szCs w:val="24"/>
        </w:rPr>
        <w:t xml:space="preserve">Apagar </w:t>
      </w:r>
      <w:r w:rsidRPr="47A71308" w:rsidR="4EE27DDE">
        <w:rPr>
          <w:sz w:val="24"/>
          <w:szCs w:val="24"/>
        </w:rPr>
        <w:t>todas as linhas da tabela</w:t>
      </w:r>
      <w:r w:rsidRPr="47A71308" w:rsidR="7817CEC9">
        <w:rPr>
          <w:sz w:val="24"/>
          <w:szCs w:val="24"/>
        </w:rPr>
        <w:t>:</w:t>
      </w:r>
      <w:r>
        <w:br/>
      </w:r>
      <w:r w:rsidRPr="47A71308" w:rsidR="338902C3">
        <w:rPr>
          <w:sz w:val="24"/>
          <w:szCs w:val="24"/>
        </w:rPr>
        <w:t>DELETE DEPARTAMENTO</w:t>
      </w:r>
    </w:p>
    <w:p w:rsidR="3C50CCD7" w:rsidP="47A71308" w:rsidRDefault="3C50CCD7" w14:paraId="2B053393" w14:textId="2EFA67B4">
      <w:pPr>
        <w:pStyle w:val="Normal"/>
        <w:jc w:val="both"/>
      </w:pPr>
      <w:r w:rsidRPr="47A71308" w:rsidR="3C50CCD7">
        <w:rPr>
          <w:sz w:val="24"/>
          <w:szCs w:val="24"/>
        </w:rPr>
        <w:t>Desfazer última transação:</w:t>
      </w:r>
    </w:p>
    <w:p w:rsidR="3C50CCD7" w:rsidP="47A71308" w:rsidRDefault="3C50CCD7" w14:paraId="4749D23C" w14:textId="5F04CC4D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47A71308" w:rsidR="3C50CCD7">
        <w:rPr>
          <w:sz w:val="24"/>
          <w:szCs w:val="24"/>
        </w:rPr>
        <w:t>ROLLBACK</w:t>
      </w:r>
    </w:p>
    <w:p w:rsidR="3C50CCD7" w:rsidP="47A71308" w:rsidRDefault="3C50CCD7" w14:paraId="452C16F2" w14:textId="73050D04">
      <w:pPr>
        <w:pStyle w:val="Normal"/>
        <w:jc w:val="both"/>
      </w:pPr>
      <w:r w:rsidRPr="47A71308" w:rsidR="3C50CCD7">
        <w:rPr>
          <w:sz w:val="24"/>
          <w:szCs w:val="24"/>
        </w:rPr>
        <w:t>Apagar linha com condição:</w:t>
      </w:r>
    </w:p>
    <w:p w:rsidR="3C50CCD7" w:rsidP="47A71308" w:rsidRDefault="3C50CCD7" w14:paraId="5EA1F220" w14:textId="22AAF4B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47A71308" w:rsidR="3C50CCD7">
        <w:rPr>
          <w:sz w:val="24"/>
          <w:szCs w:val="24"/>
        </w:rPr>
        <w:t>DELETE FROM DEPARTAMENTO</w:t>
      </w:r>
    </w:p>
    <w:p w:rsidR="3C50CCD7" w:rsidP="47A71308" w:rsidRDefault="3C50CCD7" w14:paraId="797C5B98" w14:textId="4F3B8CB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47A71308" w:rsidR="3C50CCD7">
        <w:rPr>
          <w:sz w:val="24"/>
          <w:szCs w:val="24"/>
        </w:rPr>
        <w:t>WHERE ID = 120</w:t>
      </w:r>
    </w:p>
    <w:p w:rsidR="3C50CCD7" w:rsidP="47A71308" w:rsidRDefault="3C50CCD7" w14:paraId="6B1BF445" w14:textId="456CFA7C">
      <w:pPr>
        <w:pStyle w:val="Normal"/>
        <w:jc w:val="both"/>
      </w:pPr>
      <w:r w:rsidRPr="47A71308" w:rsidR="3C50CCD7">
        <w:rPr>
          <w:sz w:val="24"/>
          <w:szCs w:val="24"/>
        </w:rPr>
        <w:t>Finalizar e confirmar a última transação:</w:t>
      </w:r>
    </w:p>
    <w:p w:rsidR="3C50CCD7" w:rsidP="47A71308" w:rsidRDefault="3C50CCD7" w14:paraId="6BF39BDA" w14:textId="7B082F70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47A71308" w:rsidR="3C50CCD7">
        <w:rPr>
          <w:sz w:val="24"/>
          <w:szCs w:val="24"/>
        </w:rPr>
        <w:t>COMMIT</w:t>
      </w:r>
    </w:p>
    <w:p w:rsidR="3C50CCD7" w:rsidP="47A71308" w:rsidRDefault="3C50CCD7" w14:paraId="26F40DC1" w14:textId="77A54BC3">
      <w:pPr>
        <w:pStyle w:val="Normal"/>
        <w:jc w:val="both"/>
      </w:pPr>
      <w:r w:rsidRPr="47A71308" w:rsidR="3C50CCD7">
        <w:rPr>
          <w:sz w:val="24"/>
          <w:szCs w:val="24"/>
        </w:rPr>
        <w:t>Apagar a tabela</w:t>
      </w:r>
    </w:p>
    <w:p w:rsidR="3C50CCD7" w:rsidP="47A71308" w:rsidRDefault="3C50CCD7" w14:paraId="45A01256" w14:textId="77F0FC11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47A71308" w:rsidR="3C50CCD7">
        <w:rPr>
          <w:sz w:val="24"/>
          <w:szCs w:val="24"/>
        </w:rPr>
        <w:t>DROP TABLE DEPARTAMENTO</w:t>
      </w:r>
    </w:p>
    <w:p w:rsidR="47A71308" w:rsidP="47A71308" w:rsidRDefault="47A71308" w14:paraId="265878DA" w14:textId="43377831">
      <w:pPr>
        <w:pStyle w:val="Normal"/>
        <w:jc w:val="both"/>
        <w:rPr>
          <w:sz w:val="24"/>
          <w:szCs w:val="24"/>
        </w:rPr>
      </w:pPr>
    </w:p>
    <w:p w:rsidR="47A71308" w:rsidP="47A71308" w:rsidRDefault="47A71308" w14:paraId="7D2CF4E4" w14:textId="67CD20A1">
      <w:pPr>
        <w:pStyle w:val="Normal"/>
        <w:jc w:val="both"/>
        <w:rPr>
          <w:sz w:val="24"/>
          <w:szCs w:val="24"/>
        </w:rPr>
      </w:pPr>
    </w:p>
    <w:p w:rsidR="47A71308" w:rsidP="47A71308" w:rsidRDefault="47A71308" w14:paraId="73A6E6B5" w14:textId="0963E6E6">
      <w:pPr>
        <w:pStyle w:val="Normal"/>
        <w:jc w:val="both"/>
        <w:rPr>
          <w:sz w:val="24"/>
          <w:szCs w:val="24"/>
        </w:rPr>
      </w:pPr>
    </w:p>
    <w:p w:rsidR="47A71308" w:rsidP="47A71308" w:rsidRDefault="47A71308" w14:paraId="441A7CD8" w14:textId="49FB95D9">
      <w:pPr>
        <w:pStyle w:val="Normal"/>
        <w:jc w:val="both"/>
        <w:rPr>
          <w:sz w:val="24"/>
          <w:szCs w:val="24"/>
        </w:rPr>
      </w:pPr>
    </w:p>
    <w:p w:rsidR="47A71308" w:rsidP="47A71308" w:rsidRDefault="47A71308" w14:paraId="119EBB42" w14:textId="15E12FCD">
      <w:pPr>
        <w:pStyle w:val="Normal"/>
        <w:jc w:val="both"/>
        <w:rPr>
          <w:sz w:val="24"/>
          <w:szCs w:val="24"/>
        </w:rPr>
      </w:pPr>
    </w:p>
    <w:p w:rsidR="47A71308" w:rsidP="47A71308" w:rsidRDefault="47A71308" w14:paraId="17859853" w14:textId="56C7298A">
      <w:pPr>
        <w:pStyle w:val="Normal"/>
        <w:ind w:left="0"/>
        <w:jc w:val="both"/>
        <w:rPr>
          <w:sz w:val="24"/>
          <w:szCs w:val="24"/>
        </w:rPr>
      </w:pPr>
    </w:p>
    <w:p w:rsidR="47A71308" w:rsidP="47A71308" w:rsidRDefault="47A71308" w14:paraId="67C52AF5" w14:textId="284CD2E1">
      <w:pPr>
        <w:pStyle w:val="ListParagraph"/>
        <w:ind w:left="720"/>
        <w:jc w:val="both"/>
        <w:rPr>
          <w:sz w:val="24"/>
          <w:szCs w:val="24"/>
        </w:rPr>
      </w:pPr>
    </w:p>
    <w:p w:rsidR="47A71308" w:rsidP="47A71308" w:rsidRDefault="47A71308" w14:paraId="167CB4BA" w14:textId="6C433E48">
      <w:pPr>
        <w:pStyle w:val="Normal"/>
        <w:jc w:val="both"/>
        <w:rPr>
          <w:sz w:val="24"/>
          <w:szCs w:val="24"/>
        </w:rPr>
      </w:pPr>
    </w:p>
    <w:p w:rsidR="47A71308" w:rsidP="47A71308" w:rsidRDefault="47A71308" w14:paraId="4AD75EAB" w14:textId="2ECBC95E">
      <w:pPr>
        <w:pStyle w:val="Normal"/>
        <w:jc w:val="both"/>
        <w:rPr>
          <w:sz w:val="24"/>
          <w:szCs w:val="24"/>
        </w:rPr>
      </w:pPr>
    </w:p>
    <w:p w:rsidR="47A71308" w:rsidP="47A71308" w:rsidRDefault="47A71308" w14:paraId="74F7920F" w14:textId="5F4FDAD6">
      <w:pPr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104E295"/>
    <w:rsid w:val="030747CA"/>
    <w:rsid w:val="0521CDF1"/>
    <w:rsid w:val="0CCA0574"/>
    <w:rsid w:val="0D7617E9"/>
    <w:rsid w:val="0F5A5CE4"/>
    <w:rsid w:val="125E626D"/>
    <w:rsid w:val="13435B91"/>
    <w:rsid w:val="1417295A"/>
    <w:rsid w:val="14C4002B"/>
    <w:rsid w:val="16FAB6DC"/>
    <w:rsid w:val="1DD25AC2"/>
    <w:rsid w:val="1DD25AC2"/>
    <w:rsid w:val="1EB2E8FD"/>
    <w:rsid w:val="1F7FAF2E"/>
    <w:rsid w:val="20EA8B56"/>
    <w:rsid w:val="22D6D167"/>
    <w:rsid w:val="28B21E6D"/>
    <w:rsid w:val="29D26967"/>
    <w:rsid w:val="29D26967"/>
    <w:rsid w:val="2A7C1620"/>
    <w:rsid w:val="2A7C1620"/>
    <w:rsid w:val="2C2F82E9"/>
    <w:rsid w:val="32985633"/>
    <w:rsid w:val="338902C3"/>
    <w:rsid w:val="3503B951"/>
    <w:rsid w:val="3503B951"/>
    <w:rsid w:val="37A2E7EF"/>
    <w:rsid w:val="37EAA799"/>
    <w:rsid w:val="3C2D0B79"/>
    <w:rsid w:val="3C50CCD7"/>
    <w:rsid w:val="3CA5409F"/>
    <w:rsid w:val="3F4389BE"/>
    <w:rsid w:val="41011462"/>
    <w:rsid w:val="41A53339"/>
    <w:rsid w:val="433ED325"/>
    <w:rsid w:val="4417D825"/>
    <w:rsid w:val="4417D825"/>
    <w:rsid w:val="45109D23"/>
    <w:rsid w:val="453C04A8"/>
    <w:rsid w:val="47A71308"/>
    <w:rsid w:val="4BEF6953"/>
    <w:rsid w:val="4C43E8A8"/>
    <w:rsid w:val="4EE27DDE"/>
    <w:rsid w:val="510D2ED0"/>
    <w:rsid w:val="5222FFC7"/>
    <w:rsid w:val="5788ACBB"/>
    <w:rsid w:val="5B2187C3"/>
    <w:rsid w:val="5C86D75B"/>
    <w:rsid w:val="5F8AB392"/>
    <w:rsid w:val="5F8AB392"/>
    <w:rsid w:val="630C639C"/>
    <w:rsid w:val="634B34C1"/>
    <w:rsid w:val="63A5A396"/>
    <w:rsid w:val="6F36C0D2"/>
    <w:rsid w:val="72336560"/>
    <w:rsid w:val="753ECCE7"/>
    <w:rsid w:val="77BCF4EE"/>
    <w:rsid w:val="7817CEC9"/>
    <w:rsid w:val="781BAC14"/>
    <w:rsid w:val="781BAC14"/>
    <w:rsid w:val="783ECB86"/>
    <w:rsid w:val="797C787F"/>
    <w:rsid w:val="7EA4F70C"/>
    <w:rsid w:val="7EA4F70C"/>
    <w:rsid w:val="7F86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2026-07-17T19:22:20.6683169Z</dcterms:modified>
  <dc:creator>José Henrique Krugner Gumiero</dc:creator>
  <lastModifiedBy>José Henrique Krugner Gumiero</lastModifiedBy>
</coreProperties>
</file>