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09279B" w:rsidP="30FEA702" w:rsidRDefault="3B09279B" w14:paraId="635B2EBE" w14:textId="109D51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3B09279B">
        <w:rPr/>
        <w:t>pgAdmin 4 e PSQL</w:t>
      </w:r>
    </w:p>
    <w:p w:rsidR="3B09279B" w:rsidP="30FEA702" w:rsidRDefault="3B09279B" w14:paraId="557D1B6C" w14:textId="0C06B6E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B09279B">
        <w:rPr/>
        <w:t xml:space="preserve">São duas ferramentas essenciais para a administração e a interação com o PostgreSQL. Enquanto o </w:t>
      </w:r>
      <w:r w:rsidR="3B09279B">
        <w:rPr/>
        <w:t>pgAdmin</w:t>
      </w:r>
      <w:r w:rsidR="3B09279B">
        <w:rPr/>
        <w:t xml:space="preserve"> oferece uma interface gráfica amigável para a gestão e a visualização dos dados, o PSQL proporciona uma potente interface de linha de comando para a execução de comandos SQL e scripts.</w:t>
      </w:r>
    </w:p>
    <w:p w:rsidR="3B09279B" w:rsidP="30FEA702" w:rsidRDefault="3B09279B" w14:paraId="1C00DF3B" w14:textId="4F62509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B09279B">
        <w:rPr/>
        <w:t>Ambas as ferramentas complementam-se, atendendo às necessidades tanto de administradores de bancos de dados quanto de desenvolvedores, além de ser essenciais para o trabalho eficiente com PostgreSQL.</w:t>
      </w:r>
    </w:p>
    <w:p w:rsidR="30FEA702" w:rsidP="30FEA702" w:rsidRDefault="30FEA702" w14:paraId="14EF864D" w14:textId="2006B67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B09279B" w:rsidP="30FEA702" w:rsidRDefault="3B09279B" w14:paraId="47CBD5F8" w14:textId="4B64D1A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B09279B">
        <w:rPr/>
        <w:t>Interfaces para interagir com o PostgreSQL</w:t>
      </w:r>
    </w:p>
    <w:p w:rsidR="3B09279B" w:rsidP="30FEA702" w:rsidRDefault="3B09279B" w14:paraId="0CD95E45" w14:textId="094016A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B09279B">
        <w:rPr/>
        <w:t>A partir daqui, é importante que você saiba que será necessário o uso de algum tipo de interface que permita conexão ao servidor e, em seguida, o acesso aos objetos de interesse.</w:t>
      </w:r>
    </w:p>
    <w:p w:rsidR="30FEA702" w:rsidP="30FEA702" w:rsidRDefault="30FEA702" w14:paraId="25A1A90B" w14:textId="6B90579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B09279B" w:rsidP="30FEA702" w:rsidRDefault="3B09279B" w14:paraId="53FBF449" w14:textId="4534998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B09279B">
        <w:rPr/>
        <w:t>Além do pgAdmin 4, a interface gráfica própria que provê acesso aos recursos do SGBD via navegador, o PostgreSQL disponibiliza o PSQL, uma interface de linha de comando sobre a qual o usuário submete interativamente comandos ao SGBD, via terminal. Além disso, o PostgreSQL possui uma excelente documentação disponível on-line, aplicável tanto para a instalação em Linux quanto para Windows, considerada uma verdadeira enciclopédia de bancos de dados relacionais.</w:t>
      </w:r>
    </w:p>
    <w:p w:rsidR="30FEA702" w:rsidP="30FEA702" w:rsidRDefault="30FEA702" w14:paraId="0846A245" w14:textId="1B5A127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B09279B" w:rsidP="30FEA702" w:rsidRDefault="3B09279B" w14:paraId="4D4CF203" w14:textId="3B55800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B09279B">
        <w:rPr/>
        <w:t>A documentação é válida para o uso dos recursos do PostgreSQL com quaisquer interfaces. Alternativamente, você pode optar por baixar e usar interfaces projetadas por outros desenvolvedores.</w:t>
      </w:r>
    </w:p>
    <w:p w:rsidR="30FEA702" w:rsidP="30FEA702" w:rsidRDefault="30FEA702" w14:paraId="3FE7F9B8" w14:textId="4814811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6BD9813" w:rsidP="30FEA702" w:rsidRDefault="26BD9813" w14:paraId="57EB114A" w14:textId="28CF14D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>Exemplo</w:t>
      </w:r>
    </w:p>
    <w:p w:rsidR="26BD9813" w:rsidP="30FEA702" w:rsidRDefault="26BD9813" w14:paraId="45D94A68" w14:textId="28D016A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>O aplicativo DBeaver possui uma versão livre com excelentes funcionalidades. Trata-se de um aplicativo útil no desenvolvimento de atividades de administração de banco de dados.</w:t>
      </w:r>
    </w:p>
    <w:p w:rsidR="30FEA702" w:rsidP="30FEA702" w:rsidRDefault="30FEA702" w14:paraId="3408F448" w14:textId="70207E5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6BD9813" w:rsidP="30FEA702" w:rsidRDefault="26BD9813" w14:paraId="7C82757C" w14:textId="37E51AD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>Criando database com o pgAdmin 4 e o PSQL</w:t>
      </w:r>
    </w:p>
    <w:p w:rsidR="26BD9813" w:rsidP="30FEA702" w:rsidRDefault="26BD9813" w14:paraId="0A83D303" w14:textId="6D6A4EC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>Tendo instalado o PostgreSQL, para nos certificarmos de que o SGBD está funcionando de maneira adequada, realizaremos um teste envolvendo a criação de databases, conforme mostrado a seguir.</w:t>
      </w:r>
    </w:p>
    <w:p w:rsidR="26BD9813" w:rsidP="30FEA702" w:rsidRDefault="26BD9813" w14:paraId="2F5BE090" w14:textId="4771D0F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 xml:space="preserve"> </w:t>
      </w:r>
    </w:p>
    <w:p w:rsidR="26BD9813" w:rsidP="30FEA702" w:rsidRDefault="26BD9813" w14:paraId="5FC48A78" w14:textId="3A64ADB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>Database</w:t>
      </w:r>
      <w:r w:rsidR="26BD9813">
        <w:rPr/>
        <w:t xml:space="preserve"> BDTESTEPGADMIN, a ser criado usando o </w:t>
      </w:r>
      <w:r w:rsidR="26BD9813">
        <w:rPr/>
        <w:t>pgAdmin</w:t>
      </w:r>
      <w:r w:rsidR="26BD9813">
        <w:rPr/>
        <w:t xml:space="preserve"> 4.</w:t>
      </w:r>
    </w:p>
    <w:p w:rsidR="26BD9813" w:rsidP="30FEA702" w:rsidRDefault="26BD9813" w14:paraId="019C0518" w14:textId="60E20C1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>Database BDTESTEPSQL, a ser criado usando o PSQL.</w:t>
      </w:r>
    </w:p>
    <w:p w:rsidR="30FEA702" w:rsidP="30FEA702" w:rsidRDefault="30FEA702" w14:paraId="2220A7DE" w14:textId="000622E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6BD9813" w:rsidP="30FEA702" w:rsidRDefault="26BD9813" w14:paraId="5D8E92C7" w14:textId="07032F2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>No Windows, selecione o botão Iniciar, digite “</w:t>
      </w:r>
      <w:r w:rsidR="26BD9813">
        <w:rPr/>
        <w:t>pgAdmin</w:t>
      </w:r>
      <w:r w:rsidR="26BD9813">
        <w:rPr/>
        <w:t xml:space="preserve"> 4” e tecle &lt;</w:t>
      </w:r>
      <w:r w:rsidR="26BD9813">
        <w:rPr/>
        <w:t>enter</w:t>
      </w:r>
      <w:r w:rsidR="26BD9813">
        <w:rPr/>
        <w:t xml:space="preserve">&gt;. Em seguida, o navegador será aberto, e você terá acesso a um ambiente no qual aparece um único </w:t>
      </w:r>
      <w:r w:rsidR="26BD9813">
        <w:rPr/>
        <w:t>database</w:t>
      </w:r>
      <w:r w:rsidR="26BD9813">
        <w:rPr/>
        <w:t xml:space="preserve"> denominado </w:t>
      </w:r>
      <w:r w:rsidR="26BD9813">
        <w:rPr/>
        <w:t>postgres</w:t>
      </w:r>
      <w:r w:rsidR="26BD9813">
        <w:rPr/>
        <w:t>, criado pelo instalador.</w:t>
      </w:r>
    </w:p>
    <w:p w:rsidR="26BD9813" w:rsidP="30FEA702" w:rsidRDefault="26BD9813" w14:paraId="26F8787E" w14:textId="702C190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 xml:space="preserve">Com o foco no </w:t>
      </w:r>
      <w:r w:rsidR="26BD9813">
        <w:rPr/>
        <w:t>database</w:t>
      </w:r>
      <w:r w:rsidR="26BD9813">
        <w:rPr/>
        <w:t xml:space="preserve"> </w:t>
      </w:r>
      <w:r w:rsidR="26BD9813">
        <w:rPr/>
        <w:t>postgres</w:t>
      </w:r>
      <w:r w:rsidR="26BD9813">
        <w:rPr/>
        <w:t>, clique em Tools e em Query Tool para abrir um editor (Query Editor) no qual você codificará e submeterá (utilizando a tecla F5 ou o botão correspondente com uma seta) comandos SQL ao servidor.</w:t>
      </w:r>
    </w:p>
    <w:p w:rsidR="26BD9813" w:rsidP="30FEA702" w:rsidRDefault="26BD9813" w14:paraId="7B2C0117" w14:textId="3CF1C69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>Vamos criar o database BDTESTEPGADMIN a partir do ambiente do pgAdmin 4. Digite o código a seguir no Query Editor e, após, pressione a tecla F5 para executar o comando a seguir.</w:t>
      </w:r>
    </w:p>
    <w:p w:rsidR="30FEA702" w:rsidP="30FEA702" w:rsidRDefault="30FEA702" w14:paraId="4E2C99EB" w14:textId="68DAD4B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6BD9813" w:rsidP="30FEA702" w:rsidRDefault="26BD9813" w14:paraId="19357834" w14:textId="5D08108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>CREATE DATABASE BDTESTEPGADMIN;</w:t>
      </w:r>
    </w:p>
    <w:p w:rsidR="30FEA702" w:rsidP="30FEA702" w:rsidRDefault="30FEA702" w14:paraId="65A5B360" w14:textId="0BF037F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6BD9813" w:rsidP="30FEA702" w:rsidRDefault="26BD9813" w14:paraId="12F666BB" w14:textId="3C88AA5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 xml:space="preserve">Alternativamente, o </w:t>
      </w:r>
      <w:r w:rsidR="26BD9813">
        <w:rPr/>
        <w:t>database</w:t>
      </w:r>
      <w:r w:rsidR="26BD9813">
        <w:rPr/>
        <w:t xml:space="preserve"> poderia ser criado usando a interface do </w:t>
      </w:r>
      <w:r w:rsidR="26BD9813">
        <w:rPr/>
        <w:t>pgAdmin</w:t>
      </w:r>
      <w:r w:rsidR="26BD9813">
        <w:rPr/>
        <w:t xml:space="preserve"> 4, pressionado o botão direito do mouse sobre a pasta </w:t>
      </w:r>
      <w:r w:rsidR="26BD9813">
        <w:rPr/>
        <w:t>Databases</w:t>
      </w:r>
      <w:r w:rsidR="26BD9813">
        <w:rPr/>
        <w:t xml:space="preserve"> e clicando em </w:t>
      </w:r>
      <w:r w:rsidR="26BD9813">
        <w:rPr/>
        <w:t>Create</w:t>
      </w:r>
    </w:p>
    <w:p w:rsidR="26BD9813" w:rsidP="30FEA702" w:rsidRDefault="26BD9813" w14:paraId="5115F4AB" w14:textId="2252CA4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 xml:space="preserve">Agora, vamos criar um </w:t>
      </w:r>
      <w:r w:rsidR="26BD9813">
        <w:rPr/>
        <w:t>database</w:t>
      </w:r>
      <w:r w:rsidR="26BD9813">
        <w:rPr/>
        <w:t xml:space="preserve"> usando a interface de terminal PSQL. No Windows, a partir do botão Iniciar, digite “</w:t>
      </w:r>
      <w:r w:rsidR="26BD9813">
        <w:rPr/>
        <w:t>psql</w:t>
      </w:r>
      <w:r w:rsidR="26BD9813">
        <w:rPr/>
        <w:t>” e tecle &lt;</w:t>
      </w:r>
      <w:r w:rsidR="26BD9813">
        <w:rPr/>
        <w:t>enter</w:t>
      </w:r>
      <w:r w:rsidR="26BD9813">
        <w:rPr/>
        <w:t>&gt;. Logo um terminal será aberto e você executará o comando a seguir (teclando &lt;</w:t>
      </w:r>
      <w:r w:rsidR="26BD9813">
        <w:rPr/>
        <w:t>enter</w:t>
      </w:r>
      <w:r w:rsidR="26BD9813">
        <w:rPr/>
        <w:t>&gt; após o comando).</w:t>
      </w:r>
    </w:p>
    <w:p w:rsidR="30FEA702" w:rsidP="30FEA702" w:rsidRDefault="30FEA702" w14:paraId="3A566BD1" w14:textId="6DA89B5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6BD9813" w:rsidP="30FEA702" w:rsidRDefault="26BD9813" w14:paraId="291ABAF6" w14:textId="6DF7005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6BD9813">
        <w:rPr/>
        <w:t>CREATE DATABASE BDTESTEPSQL;</w:t>
      </w:r>
    </w:p>
    <w:p w:rsidR="30FEA702" w:rsidP="30FEA702" w:rsidRDefault="30FEA702" w14:paraId="0E0ACE32" w14:textId="79AF2CE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0FEA702" w:rsidP="30FEA702" w:rsidRDefault="30FEA702" w14:paraId="246745B8" w14:textId="7C4D216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0FEA702" w:rsidP="30FEA702" w:rsidRDefault="30FEA702" w14:paraId="01B3C6CA" w14:textId="0B56F04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0FEA702" w:rsidP="30FEA702" w:rsidRDefault="30FEA702" w14:paraId="10FF2C2C" w14:textId="24E7435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0FEA702" w:rsidP="30FEA702" w:rsidRDefault="30FEA702" w14:paraId="1D8E38B3" w14:textId="177554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0FEA702" w:rsidP="30FEA702" w:rsidRDefault="30FEA702" w14:paraId="2D803227" w14:textId="13CE8A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104E295"/>
    <w:rsid w:val="030747CA"/>
    <w:rsid w:val="03EF7C28"/>
    <w:rsid w:val="0521CDF1"/>
    <w:rsid w:val="05914A5E"/>
    <w:rsid w:val="07E188D2"/>
    <w:rsid w:val="0CCA0574"/>
    <w:rsid w:val="0CCF1ED2"/>
    <w:rsid w:val="0D7617E9"/>
    <w:rsid w:val="0F5A5CE4"/>
    <w:rsid w:val="125E626D"/>
    <w:rsid w:val="12FF2868"/>
    <w:rsid w:val="13317F5A"/>
    <w:rsid w:val="13435B91"/>
    <w:rsid w:val="1417295A"/>
    <w:rsid w:val="14C4002B"/>
    <w:rsid w:val="16FAB6DC"/>
    <w:rsid w:val="1BDD8DC2"/>
    <w:rsid w:val="1DD25AC2"/>
    <w:rsid w:val="1DD25AC2"/>
    <w:rsid w:val="1EB2E8FD"/>
    <w:rsid w:val="1F7FAF2E"/>
    <w:rsid w:val="20EA8B56"/>
    <w:rsid w:val="22D6D167"/>
    <w:rsid w:val="23BCCEE0"/>
    <w:rsid w:val="26BD9813"/>
    <w:rsid w:val="274837E9"/>
    <w:rsid w:val="279784D0"/>
    <w:rsid w:val="281121B0"/>
    <w:rsid w:val="28B21E6D"/>
    <w:rsid w:val="2923C989"/>
    <w:rsid w:val="29BB378D"/>
    <w:rsid w:val="29D26967"/>
    <w:rsid w:val="29D26967"/>
    <w:rsid w:val="2A7C1620"/>
    <w:rsid w:val="2A7C1620"/>
    <w:rsid w:val="2C2F82E9"/>
    <w:rsid w:val="30FEA702"/>
    <w:rsid w:val="32985633"/>
    <w:rsid w:val="338902C3"/>
    <w:rsid w:val="3503B951"/>
    <w:rsid w:val="3503B951"/>
    <w:rsid w:val="3597FAB1"/>
    <w:rsid w:val="37A2E7EF"/>
    <w:rsid w:val="37EAA799"/>
    <w:rsid w:val="3B09279B"/>
    <w:rsid w:val="3B84A656"/>
    <w:rsid w:val="3C2D0B79"/>
    <w:rsid w:val="3C50CCD7"/>
    <w:rsid w:val="3CA5409F"/>
    <w:rsid w:val="3F4389BE"/>
    <w:rsid w:val="41011462"/>
    <w:rsid w:val="41A53339"/>
    <w:rsid w:val="433ED325"/>
    <w:rsid w:val="4417D825"/>
    <w:rsid w:val="4417D825"/>
    <w:rsid w:val="44240099"/>
    <w:rsid w:val="4477F135"/>
    <w:rsid w:val="45109D23"/>
    <w:rsid w:val="453C04A8"/>
    <w:rsid w:val="47A71308"/>
    <w:rsid w:val="4BEF6953"/>
    <w:rsid w:val="4C43E8A8"/>
    <w:rsid w:val="4EE27DDE"/>
    <w:rsid w:val="50AE26C5"/>
    <w:rsid w:val="510D2ED0"/>
    <w:rsid w:val="5222FFC7"/>
    <w:rsid w:val="52B17246"/>
    <w:rsid w:val="5788ACBB"/>
    <w:rsid w:val="59981AA9"/>
    <w:rsid w:val="5B2187C3"/>
    <w:rsid w:val="5C86D75B"/>
    <w:rsid w:val="5F8AB392"/>
    <w:rsid w:val="5F8AB392"/>
    <w:rsid w:val="5F9DDE47"/>
    <w:rsid w:val="60689270"/>
    <w:rsid w:val="60A22A4B"/>
    <w:rsid w:val="630C639C"/>
    <w:rsid w:val="634B34C1"/>
    <w:rsid w:val="63A5A396"/>
    <w:rsid w:val="6565EA80"/>
    <w:rsid w:val="69AC2C99"/>
    <w:rsid w:val="6C2777FF"/>
    <w:rsid w:val="6C85140C"/>
    <w:rsid w:val="6DC90E28"/>
    <w:rsid w:val="6F36C0D2"/>
    <w:rsid w:val="72336560"/>
    <w:rsid w:val="752FF71F"/>
    <w:rsid w:val="753ECCE7"/>
    <w:rsid w:val="77BCF4EE"/>
    <w:rsid w:val="78062BD7"/>
    <w:rsid w:val="7817CEC9"/>
    <w:rsid w:val="781BAC14"/>
    <w:rsid w:val="781BAC14"/>
    <w:rsid w:val="783ECB86"/>
    <w:rsid w:val="797C787F"/>
    <w:rsid w:val="7EA4F70C"/>
    <w:rsid w:val="7EA4F70C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2026-07-18T14:26:26.0635939Z</dcterms:modified>
  <dc:creator>José Henrique Krugner Gumiero</dc:creator>
  <lastModifiedBy>José Henrique Krugner Gumiero</lastModifiedBy>
</coreProperties>
</file>