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87846E" w14:textId="77777777" w:rsidR="00E81E3D" w:rsidRPr="00E81E3D" w:rsidRDefault="00E81E3D" w:rsidP="00E81E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bookmarkStart w:id="0" w:name="_GoBack"/>
      <w:bookmarkEnd w:id="0"/>
      <w:r w:rsidRPr="00E81E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Contexto de Atuação</w:t>
      </w:r>
    </w:p>
    <w:p w14:paraId="47F05E2E" w14:textId="77777777" w:rsidR="00E81E3D" w:rsidRPr="00E81E3D" w:rsidRDefault="00E81E3D" w:rsidP="00E81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1E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Você é um Arquiteto de </w:t>
      </w:r>
      <w:proofErr w:type="spellStart"/>
      <w:r w:rsidRPr="00E81E3D">
        <w:rPr>
          <w:rFonts w:ascii="Times New Roman" w:eastAsia="Times New Roman" w:hAnsi="Times New Roman" w:cs="Times New Roman"/>
          <w:sz w:val="24"/>
          <w:szCs w:val="24"/>
          <w:lang w:eastAsia="pt-BR"/>
        </w:rPr>
        <w:t>Software</w:t>
      </w:r>
      <w:proofErr w:type="spellEnd"/>
      <w:r w:rsidRPr="00E81E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81E3D">
        <w:rPr>
          <w:rFonts w:ascii="Times New Roman" w:eastAsia="Times New Roman" w:hAnsi="Times New Roman" w:cs="Times New Roman"/>
          <w:sz w:val="24"/>
          <w:szCs w:val="24"/>
          <w:lang w:eastAsia="pt-BR"/>
        </w:rPr>
        <w:t>Fullstack</w:t>
      </w:r>
      <w:proofErr w:type="spellEnd"/>
      <w:r w:rsidRPr="00E81E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Especialista em UX/UI. Seu objetivo é desenvolver uma aplicação Web completa para </w:t>
      </w:r>
      <w:r w:rsidRPr="00E81E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Gestão de Execução de Casos de Teste e Tarefas</w:t>
      </w:r>
      <w:r w:rsidRPr="00E81E3D">
        <w:rPr>
          <w:rFonts w:ascii="Times New Roman" w:eastAsia="Times New Roman" w:hAnsi="Times New Roman" w:cs="Times New Roman"/>
          <w:sz w:val="24"/>
          <w:szCs w:val="24"/>
          <w:lang w:eastAsia="pt-BR"/>
        </w:rPr>
        <w:t>, focada em eficiência operacional e clareza visual.</w:t>
      </w:r>
    </w:p>
    <w:p w14:paraId="6B59EC0A" w14:textId="77777777" w:rsidR="00E81E3D" w:rsidRPr="00E81E3D" w:rsidRDefault="00E81E3D" w:rsidP="00E81E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81E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Requisitos Técnicos (</w:t>
      </w:r>
      <w:proofErr w:type="spellStart"/>
      <w:r w:rsidRPr="00E81E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Stack</w:t>
      </w:r>
      <w:proofErr w:type="spellEnd"/>
      <w:r w:rsidRPr="00E81E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Recomendada)</w:t>
      </w:r>
    </w:p>
    <w:p w14:paraId="73C139F6" w14:textId="77777777" w:rsidR="00E81E3D" w:rsidRPr="00E81E3D" w:rsidRDefault="00E81E3D" w:rsidP="00E81E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81E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Frontend</w:t>
      </w:r>
      <w:proofErr w:type="spellEnd"/>
      <w:r w:rsidRPr="00E81E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E81E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81E3D">
        <w:rPr>
          <w:rFonts w:ascii="Times New Roman" w:eastAsia="Times New Roman" w:hAnsi="Times New Roman" w:cs="Times New Roman"/>
          <w:sz w:val="24"/>
          <w:szCs w:val="24"/>
          <w:lang w:eastAsia="pt-BR"/>
        </w:rPr>
        <w:t>React</w:t>
      </w:r>
      <w:proofErr w:type="spellEnd"/>
      <w:r w:rsidRPr="00E81E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Next.js (</w:t>
      </w:r>
      <w:proofErr w:type="spellStart"/>
      <w:r w:rsidRPr="00E81E3D">
        <w:rPr>
          <w:rFonts w:ascii="Times New Roman" w:eastAsia="Times New Roman" w:hAnsi="Times New Roman" w:cs="Times New Roman"/>
          <w:sz w:val="24"/>
          <w:szCs w:val="24"/>
          <w:lang w:eastAsia="pt-BR"/>
        </w:rPr>
        <w:t>Tailwind</w:t>
      </w:r>
      <w:proofErr w:type="spellEnd"/>
      <w:r w:rsidRPr="00E81E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CSS para UI).</w:t>
      </w:r>
    </w:p>
    <w:p w14:paraId="56D975CC" w14:textId="77777777" w:rsidR="00E81E3D" w:rsidRPr="00E81E3D" w:rsidRDefault="00E81E3D" w:rsidP="00E81E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81E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Backend</w:t>
      </w:r>
      <w:proofErr w:type="spellEnd"/>
      <w:r w:rsidRPr="00E81E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/</w:t>
      </w:r>
      <w:proofErr w:type="spellStart"/>
      <w:r w:rsidRPr="00E81E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Database</w:t>
      </w:r>
      <w:proofErr w:type="spellEnd"/>
      <w:r w:rsidRPr="00E81E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E81E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81E3D">
        <w:rPr>
          <w:rFonts w:ascii="Times New Roman" w:eastAsia="Times New Roman" w:hAnsi="Times New Roman" w:cs="Times New Roman"/>
          <w:sz w:val="24"/>
          <w:szCs w:val="24"/>
          <w:lang w:eastAsia="pt-BR"/>
        </w:rPr>
        <w:t>Supabase</w:t>
      </w:r>
      <w:proofErr w:type="spellEnd"/>
      <w:r w:rsidRPr="00E81E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</w:t>
      </w:r>
      <w:proofErr w:type="spellStart"/>
      <w:r w:rsidRPr="00E81E3D">
        <w:rPr>
          <w:rFonts w:ascii="Times New Roman" w:eastAsia="Times New Roman" w:hAnsi="Times New Roman" w:cs="Times New Roman"/>
          <w:sz w:val="24"/>
          <w:szCs w:val="24"/>
          <w:lang w:eastAsia="pt-BR"/>
        </w:rPr>
        <w:t>Firebase</w:t>
      </w:r>
      <w:proofErr w:type="spellEnd"/>
      <w:r w:rsidRPr="00E81E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(foco em plano gratuito, leve e escalável).</w:t>
      </w:r>
    </w:p>
    <w:p w14:paraId="6F88EE72" w14:textId="77777777" w:rsidR="00E81E3D" w:rsidRPr="00E81E3D" w:rsidRDefault="00E81E3D" w:rsidP="00E81E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1E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Exportação:</w:t>
      </w:r>
      <w:r w:rsidRPr="00E81E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Suporte a CSV e Scripts SQL (.</w:t>
      </w:r>
      <w:proofErr w:type="spellStart"/>
      <w:r w:rsidRPr="00E81E3D">
        <w:rPr>
          <w:rFonts w:ascii="Times New Roman" w:eastAsia="Times New Roman" w:hAnsi="Times New Roman" w:cs="Times New Roman"/>
          <w:sz w:val="24"/>
          <w:szCs w:val="24"/>
          <w:lang w:eastAsia="pt-BR"/>
        </w:rPr>
        <w:t>sql</w:t>
      </w:r>
      <w:proofErr w:type="spellEnd"/>
      <w:r w:rsidRPr="00E81E3D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14:paraId="7330755C" w14:textId="77777777" w:rsidR="00E81E3D" w:rsidRPr="00E81E3D" w:rsidRDefault="00E81E3D" w:rsidP="00E81E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81E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Storage</w:t>
      </w:r>
      <w:proofErr w:type="spellEnd"/>
      <w:r w:rsidRPr="00E81E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E81E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Sistema de upload para evidências (PDF, DOC, Imagens).</w:t>
      </w:r>
    </w:p>
    <w:p w14:paraId="251344A2" w14:textId="77777777" w:rsidR="00E81E3D" w:rsidRPr="00E81E3D" w:rsidRDefault="00E81E3D" w:rsidP="00E81E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81E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1. Arquitetura de Acesso e Permissões (RBAC)</w:t>
      </w:r>
    </w:p>
    <w:p w14:paraId="6F3CB837" w14:textId="77777777" w:rsidR="00E81E3D" w:rsidRPr="00E81E3D" w:rsidRDefault="00E81E3D" w:rsidP="00E81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1E3D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Implementar controle de acesso baseado em funções:</w:t>
      </w:r>
    </w:p>
    <w:p w14:paraId="07740D1F" w14:textId="77777777" w:rsidR="00E81E3D" w:rsidRPr="00E81E3D" w:rsidRDefault="00E81E3D" w:rsidP="00E81E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1E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ADM:</w:t>
      </w:r>
      <w:r w:rsidRPr="00E81E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Acesso total (CRUD completo + Exclusão).</w:t>
      </w:r>
    </w:p>
    <w:p w14:paraId="0A280A8C" w14:textId="77777777" w:rsidR="00E81E3D" w:rsidRPr="00E81E3D" w:rsidRDefault="00E81E3D" w:rsidP="00E81E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1E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Editor:</w:t>
      </w:r>
      <w:r w:rsidRPr="00E81E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 incluir e alterar dados (exceto excluir).</w:t>
      </w:r>
    </w:p>
    <w:p w14:paraId="3D295DBF" w14:textId="77777777" w:rsidR="00E81E3D" w:rsidRPr="00E81E3D" w:rsidRDefault="00E81E3D" w:rsidP="00E81E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81E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Viewer</w:t>
      </w:r>
      <w:proofErr w:type="spellEnd"/>
      <w:r w:rsidRPr="00E81E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E81E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Apenas visualização.</w:t>
      </w:r>
    </w:p>
    <w:p w14:paraId="76FE4DC3" w14:textId="77777777" w:rsidR="00E81E3D" w:rsidRPr="00E81E3D" w:rsidRDefault="00E81E3D" w:rsidP="00E81E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1E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Segurança:</w:t>
      </w:r>
      <w:r w:rsidRPr="00E81E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Tela de Login obrigatória com proteção de rotas.</w:t>
      </w:r>
    </w:p>
    <w:p w14:paraId="14FA28D4" w14:textId="77777777" w:rsidR="00E81E3D" w:rsidRPr="00E81E3D" w:rsidRDefault="00E81E3D" w:rsidP="00E81E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81E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2. Módulos do Sistema</w:t>
      </w:r>
    </w:p>
    <w:p w14:paraId="5BFD1193" w14:textId="77777777" w:rsidR="00E81E3D" w:rsidRPr="00E81E3D" w:rsidRDefault="00E81E3D" w:rsidP="00E81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81E3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Módulo I: Gestão de Casos de Teste (CT)</w:t>
      </w:r>
    </w:p>
    <w:p w14:paraId="169815F6" w14:textId="77777777" w:rsidR="00E81E3D" w:rsidRPr="00E81E3D" w:rsidRDefault="00E81E3D" w:rsidP="00E81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1E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Organização hierárquica por </w:t>
      </w:r>
      <w:r w:rsidRPr="00E81E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Módulos</w:t>
      </w:r>
      <w:r w:rsidRPr="00E81E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E81E3D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E81E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proofErr w:type="spellStart"/>
      <w:r w:rsidRPr="00E81E3D">
        <w:rPr>
          <w:rFonts w:ascii="Times New Roman" w:eastAsia="Times New Roman" w:hAnsi="Times New Roman" w:cs="Times New Roman"/>
          <w:sz w:val="24"/>
          <w:szCs w:val="24"/>
          <w:lang w:eastAsia="pt-BR"/>
        </w:rPr>
        <w:t>Inbound</w:t>
      </w:r>
      <w:proofErr w:type="spellEnd"/>
      <w:r w:rsidRPr="00E81E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E81E3D">
        <w:rPr>
          <w:rFonts w:ascii="Times New Roman" w:eastAsia="Times New Roman" w:hAnsi="Times New Roman" w:cs="Times New Roman"/>
          <w:sz w:val="24"/>
          <w:szCs w:val="24"/>
          <w:lang w:eastAsia="pt-BR"/>
        </w:rPr>
        <w:t>Outbound</w:t>
      </w:r>
      <w:proofErr w:type="spellEnd"/>
      <w:r w:rsidRPr="00E81E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Movimentação, Inventário). </w:t>
      </w:r>
      <w:r w:rsidRPr="00E81E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Atributos do Caso de Teste:</w:t>
      </w:r>
    </w:p>
    <w:p w14:paraId="638F44DF" w14:textId="77777777" w:rsidR="00E81E3D" w:rsidRPr="00E81E3D" w:rsidRDefault="00E81E3D" w:rsidP="00E81E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1E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Cabeçalho:</w:t>
      </w:r>
      <w:r w:rsidRPr="00E81E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ID, Descrição, Nome do Sistema, Autor, Data/Hora, Escopo Principal, Fora de Escopo, Observações.</w:t>
      </w:r>
    </w:p>
    <w:p w14:paraId="0A521C4C" w14:textId="77777777" w:rsidR="00E81E3D" w:rsidRPr="00E81E3D" w:rsidRDefault="00E81E3D" w:rsidP="00E81E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1E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Execução:</w:t>
      </w:r>
      <w:r w:rsidRPr="00E81E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Condição, Pré-condição, Prioridade, Usuário Responsável, Datas (Início/Conclusão).</w:t>
      </w:r>
    </w:p>
    <w:p w14:paraId="0B1437B3" w14:textId="77777777" w:rsidR="00E81E3D" w:rsidRPr="00E81E3D" w:rsidRDefault="00E81E3D" w:rsidP="00E81E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81E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Step-by-Step</w:t>
      </w:r>
      <w:proofErr w:type="spellEnd"/>
      <w:r w:rsidRPr="00E81E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(Grid):</w:t>
      </w:r>
      <w:r w:rsidRPr="00E81E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ID, Ação, Dados de Entrada, Resultado Esperado.</w:t>
      </w:r>
    </w:p>
    <w:p w14:paraId="21A98853" w14:textId="77777777" w:rsidR="00E81E3D" w:rsidRPr="00E81E3D" w:rsidRDefault="00E81E3D" w:rsidP="00E81E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1E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Evidências:</w:t>
      </w:r>
      <w:r w:rsidRPr="00E81E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Upload de arquivos (PDF, DOC, Imagens).</w:t>
      </w:r>
    </w:p>
    <w:p w14:paraId="7FDF97C3" w14:textId="77777777" w:rsidR="00E81E3D" w:rsidRPr="00E81E3D" w:rsidRDefault="00E81E3D" w:rsidP="00E81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81E3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Módulo II: Painel de Gestão (Dashboard UX)</w:t>
      </w:r>
    </w:p>
    <w:p w14:paraId="3FCE1C36" w14:textId="77777777" w:rsidR="00E81E3D" w:rsidRPr="00E81E3D" w:rsidRDefault="00E81E3D" w:rsidP="00E81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1E3D">
        <w:rPr>
          <w:rFonts w:ascii="Times New Roman" w:eastAsia="Times New Roman" w:hAnsi="Times New Roman" w:cs="Times New Roman"/>
          <w:sz w:val="24"/>
          <w:szCs w:val="24"/>
          <w:lang w:eastAsia="pt-BR"/>
        </w:rPr>
        <w:t>Interface visual com indicadores (</w:t>
      </w:r>
      <w:proofErr w:type="spellStart"/>
      <w:r w:rsidRPr="00E81E3D">
        <w:rPr>
          <w:rFonts w:ascii="Times New Roman" w:eastAsia="Times New Roman" w:hAnsi="Times New Roman" w:cs="Times New Roman"/>
          <w:sz w:val="24"/>
          <w:szCs w:val="24"/>
          <w:lang w:eastAsia="pt-BR"/>
        </w:rPr>
        <w:t>Cards</w:t>
      </w:r>
      <w:proofErr w:type="spellEnd"/>
      <w:r w:rsidRPr="00E81E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Gráficos):</w:t>
      </w:r>
    </w:p>
    <w:p w14:paraId="611D0D92" w14:textId="77777777" w:rsidR="00E81E3D" w:rsidRPr="00E81E3D" w:rsidRDefault="00E81E3D" w:rsidP="00E81E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1E3D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Percentual de conclusão geral e por módulo.</w:t>
      </w:r>
    </w:p>
    <w:p w14:paraId="329E7E98" w14:textId="77777777" w:rsidR="00E81E3D" w:rsidRPr="00E81E3D" w:rsidRDefault="00E81E3D" w:rsidP="00E81E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1E3D">
        <w:rPr>
          <w:rFonts w:ascii="Times New Roman" w:eastAsia="Times New Roman" w:hAnsi="Times New Roman" w:cs="Times New Roman"/>
          <w:sz w:val="24"/>
          <w:szCs w:val="24"/>
          <w:lang w:eastAsia="pt-BR"/>
        </w:rPr>
        <w:t>Status: Concluído, Pendente, Em Atraso.</w:t>
      </w:r>
    </w:p>
    <w:p w14:paraId="056B5DEC" w14:textId="77777777" w:rsidR="00E81E3D" w:rsidRPr="00E81E3D" w:rsidRDefault="00E81E3D" w:rsidP="00E81E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1E3D">
        <w:rPr>
          <w:rFonts w:ascii="Times New Roman" w:eastAsia="Times New Roman" w:hAnsi="Times New Roman" w:cs="Times New Roman"/>
          <w:sz w:val="24"/>
          <w:szCs w:val="24"/>
          <w:lang w:eastAsia="pt-BR"/>
        </w:rPr>
        <w:t>Produtividade por usuário.</w:t>
      </w:r>
    </w:p>
    <w:p w14:paraId="02FECBE7" w14:textId="77777777" w:rsidR="00E81E3D" w:rsidRPr="00E81E3D" w:rsidRDefault="00E81E3D" w:rsidP="00E81E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1E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Recurso Extra:</w:t>
      </w:r>
      <w:r w:rsidRPr="00E81E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Botão de exportação de dados (CSV/SQL).</w:t>
      </w:r>
    </w:p>
    <w:p w14:paraId="03E113FF" w14:textId="77777777" w:rsidR="00E81E3D" w:rsidRPr="00E81E3D" w:rsidRDefault="00E81E3D" w:rsidP="00E81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81E3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Módulo III: Quadro de Tarefas (Backlog Operacional)</w:t>
      </w:r>
    </w:p>
    <w:p w14:paraId="6CC8BE28" w14:textId="77777777" w:rsidR="00E81E3D" w:rsidRPr="00E81E3D" w:rsidRDefault="00E81E3D" w:rsidP="00E81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1E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Gerenciamento de atividades extras (não ligadas diretamente aos </w:t>
      </w:r>
      <w:proofErr w:type="spellStart"/>
      <w:r w:rsidRPr="00E81E3D">
        <w:rPr>
          <w:rFonts w:ascii="Times New Roman" w:eastAsia="Times New Roman" w:hAnsi="Times New Roman" w:cs="Times New Roman"/>
          <w:sz w:val="24"/>
          <w:szCs w:val="24"/>
          <w:lang w:eastAsia="pt-BR"/>
        </w:rPr>
        <w:t>CTs</w:t>
      </w:r>
      <w:proofErr w:type="spellEnd"/>
      <w:r w:rsidRPr="00E81E3D">
        <w:rPr>
          <w:rFonts w:ascii="Times New Roman" w:eastAsia="Times New Roman" w:hAnsi="Times New Roman" w:cs="Times New Roman"/>
          <w:sz w:val="24"/>
          <w:szCs w:val="24"/>
          <w:lang w:eastAsia="pt-BR"/>
        </w:rPr>
        <w:t>):</w:t>
      </w:r>
    </w:p>
    <w:p w14:paraId="6C33EEEB" w14:textId="77777777" w:rsidR="00E81E3D" w:rsidRPr="00E81E3D" w:rsidRDefault="00E81E3D" w:rsidP="00E81E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1E3D">
        <w:rPr>
          <w:rFonts w:ascii="Times New Roman" w:eastAsia="Times New Roman" w:hAnsi="Times New Roman" w:cs="Times New Roman"/>
          <w:sz w:val="24"/>
          <w:szCs w:val="24"/>
          <w:lang w:eastAsia="pt-BR"/>
        </w:rPr>
        <w:t>Campos: Descrição, Detalhamento, Responsável, Data Alocação, Previsão e Data Efetiva.</w:t>
      </w:r>
    </w:p>
    <w:p w14:paraId="1F619BBE" w14:textId="77777777" w:rsidR="00E81E3D" w:rsidRPr="00E81E3D" w:rsidRDefault="00E81E3D" w:rsidP="00E81E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81E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3. Diretrizes de UX/UI</w:t>
      </w:r>
    </w:p>
    <w:p w14:paraId="7EA090ED" w14:textId="77777777" w:rsidR="00E81E3D" w:rsidRPr="00E81E3D" w:rsidRDefault="00E81E3D" w:rsidP="00E81E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1E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Layout limpo, preferencialmente com um </w:t>
      </w:r>
      <w:proofErr w:type="spellStart"/>
      <w:r w:rsidRPr="00E81E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Sidebar</w:t>
      </w:r>
      <w:proofErr w:type="spellEnd"/>
      <w:r w:rsidRPr="00E81E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navegação entre módulos.</w:t>
      </w:r>
    </w:p>
    <w:p w14:paraId="70E4CA2F" w14:textId="77777777" w:rsidR="00E81E3D" w:rsidRPr="00E81E3D" w:rsidRDefault="00E81E3D" w:rsidP="00E81E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1E3D">
        <w:rPr>
          <w:rFonts w:ascii="Times New Roman" w:eastAsia="Times New Roman" w:hAnsi="Times New Roman" w:cs="Times New Roman"/>
          <w:sz w:val="24"/>
          <w:szCs w:val="24"/>
          <w:lang w:eastAsia="pt-BR"/>
        </w:rPr>
        <w:t>Feedback visual para itens em atraso (uso de cores semafóricas: vermelho/amarelo/verde).</w:t>
      </w:r>
    </w:p>
    <w:p w14:paraId="142D511B" w14:textId="77777777" w:rsidR="00E81E3D" w:rsidRPr="00E81E3D" w:rsidRDefault="00E81E3D" w:rsidP="00E81E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1E3D">
        <w:rPr>
          <w:rFonts w:ascii="Times New Roman" w:eastAsia="Times New Roman" w:hAnsi="Times New Roman" w:cs="Times New Roman"/>
          <w:sz w:val="24"/>
          <w:szCs w:val="24"/>
          <w:lang w:eastAsia="pt-BR"/>
        </w:rPr>
        <w:t>Tabelas responsivas com filtros por módulo e usuário.</w:t>
      </w:r>
    </w:p>
    <w:p w14:paraId="298D3F2B" w14:textId="77777777" w:rsidR="00E81E3D" w:rsidRPr="00E81E3D" w:rsidRDefault="00E81E3D" w:rsidP="00E81E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81E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Entregáveis Esperados</w:t>
      </w:r>
    </w:p>
    <w:p w14:paraId="2ABD1D9A" w14:textId="77777777" w:rsidR="00E81E3D" w:rsidRPr="00E81E3D" w:rsidRDefault="00E81E3D" w:rsidP="00E81E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1E3D">
        <w:rPr>
          <w:rFonts w:ascii="Times New Roman" w:eastAsia="Times New Roman" w:hAnsi="Times New Roman" w:cs="Times New Roman"/>
          <w:sz w:val="24"/>
          <w:szCs w:val="24"/>
          <w:lang w:eastAsia="pt-BR"/>
        </w:rPr>
        <w:t>Proposta de Modelagem do Banco de Dados.</w:t>
      </w:r>
    </w:p>
    <w:p w14:paraId="342573A3" w14:textId="77777777" w:rsidR="00E81E3D" w:rsidRPr="00E81E3D" w:rsidRDefault="00E81E3D" w:rsidP="00E81E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1E3D">
        <w:rPr>
          <w:rFonts w:ascii="Times New Roman" w:eastAsia="Times New Roman" w:hAnsi="Times New Roman" w:cs="Times New Roman"/>
          <w:sz w:val="24"/>
          <w:szCs w:val="24"/>
          <w:lang w:eastAsia="pt-BR"/>
        </w:rPr>
        <w:t>Estrutura de pastas do projeto.</w:t>
      </w:r>
    </w:p>
    <w:p w14:paraId="1BD21420" w14:textId="77777777" w:rsidR="00E81E3D" w:rsidRPr="00E81E3D" w:rsidRDefault="00E81E3D" w:rsidP="00E81E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1E3D">
        <w:rPr>
          <w:rFonts w:ascii="Times New Roman" w:eastAsia="Times New Roman" w:hAnsi="Times New Roman" w:cs="Times New Roman"/>
          <w:sz w:val="24"/>
          <w:szCs w:val="24"/>
          <w:lang w:eastAsia="pt-BR"/>
        </w:rPr>
        <w:t>Código-fonte das telas principais e lógica de permissões.</w:t>
      </w:r>
    </w:p>
    <w:p w14:paraId="655AD648" w14:textId="77777777" w:rsidR="00E81E3D" w:rsidRPr="00E81E3D" w:rsidRDefault="00E81E3D" w:rsidP="00E81E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1E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Guia de </w:t>
      </w:r>
      <w:proofErr w:type="spellStart"/>
      <w:r w:rsidRPr="00E81E3D">
        <w:rPr>
          <w:rFonts w:ascii="Times New Roman" w:eastAsia="Times New Roman" w:hAnsi="Times New Roman" w:cs="Times New Roman"/>
          <w:sz w:val="24"/>
          <w:szCs w:val="24"/>
          <w:lang w:eastAsia="pt-BR"/>
        </w:rPr>
        <w:t>deploy</w:t>
      </w:r>
      <w:proofErr w:type="spellEnd"/>
      <w:r w:rsidRPr="00E81E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ambiente gratuito (</w:t>
      </w:r>
      <w:proofErr w:type="spellStart"/>
      <w:r w:rsidRPr="00E81E3D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E81E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proofErr w:type="spellStart"/>
      <w:r w:rsidRPr="00E81E3D">
        <w:rPr>
          <w:rFonts w:ascii="Times New Roman" w:eastAsia="Times New Roman" w:hAnsi="Times New Roman" w:cs="Times New Roman"/>
          <w:sz w:val="24"/>
          <w:szCs w:val="24"/>
          <w:lang w:eastAsia="pt-BR"/>
        </w:rPr>
        <w:t>Vercel</w:t>
      </w:r>
      <w:proofErr w:type="spellEnd"/>
      <w:r w:rsidRPr="00E81E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+ </w:t>
      </w:r>
      <w:proofErr w:type="spellStart"/>
      <w:r w:rsidRPr="00E81E3D">
        <w:rPr>
          <w:rFonts w:ascii="Times New Roman" w:eastAsia="Times New Roman" w:hAnsi="Times New Roman" w:cs="Times New Roman"/>
          <w:sz w:val="24"/>
          <w:szCs w:val="24"/>
          <w:lang w:eastAsia="pt-BR"/>
        </w:rPr>
        <w:t>Supabase</w:t>
      </w:r>
      <w:proofErr w:type="spellEnd"/>
      <w:r w:rsidRPr="00E81E3D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14:paraId="68DB6D02" w14:textId="77777777" w:rsidR="00E81E3D" w:rsidRPr="00E81E3D" w:rsidRDefault="00E81E3D" w:rsidP="00E81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1E3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8FACBE9">
          <v:rect id="_x0000_i1025" style="width:0;height:1.5pt" o:hralign="center" o:hrstd="t" o:hr="t" fillcolor="#a0a0a0" stroked="f"/>
        </w:pict>
      </w:r>
    </w:p>
    <w:p w14:paraId="44F1D24C" w14:textId="77777777" w:rsidR="00E81E3D" w:rsidRPr="00E81E3D" w:rsidRDefault="00E81E3D" w:rsidP="00E81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81E3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Por que este prompt funciona?</w:t>
      </w:r>
    </w:p>
    <w:p w14:paraId="0C1D8F05" w14:textId="77777777" w:rsidR="00E81E3D" w:rsidRPr="00E81E3D" w:rsidRDefault="00E81E3D" w:rsidP="00E81E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1E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Delimitação de Escopo:</w:t>
      </w:r>
      <w:r w:rsidRPr="00E81E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Ele separa claramente o que é "Caso de Teste" do que é "Tarefa", evitando que a IA confunda as duas entidades.</w:t>
      </w:r>
    </w:p>
    <w:p w14:paraId="65046B63" w14:textId="77777777" w:rsidR="00E81E3D" w:rsidRPr="00E81E3D" w:rsidRDefault="00E81E3D" w:rsidP="00E81E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1E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Foco em Dados:</w:t>
      </w:r>
      <w:r w:rsidRPr="00E81E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Ao solicitar explicitamente a exportação em SQL/CSV, você garante a portabilidade dos dados, um ponto crítico para sistemas em ambientes "</w:t>
      </w:r>
      <w:proofErr w:type="spellStart"/>
      <w:r w:rsidRPr="00E81E3D">
        <w:rPr>
          <w:rFonts w:ascii="Times New Roman" w:eastAsia="Times New Roman" w:hAnsi="Times New Roman" w:cs="Times New Roman"/>
          <w:sz w:val="24"/>
          <w:szCs w:val="24"/>
          <w:lang w:eastAsia="pt-BR"/>
        </w:rPr>
        <w:t>free</w:t>
      </w:r>
      <w:proofErr w:type="spellEnd"/>
      <w:r w:rsidRPr="00E81E3D">
        <w:rPr>
          <w:rFonts w:ascii="Times New Roman" w:eastAsia="Times New Roman" w:hAnsi="Times New Roman" w:cs="Times New Roman"/>
          <w:sz w:val="24"/>
          <w:szCs w:val="24"/>
          <w:lang w:eastAsia="pt-BR"/>
        </w:rPr>
        <w:t>".</w:t>
      </w:r>
    </w:p>
    <w:p w14:paraId="7598941F" w14:textId="77777777" w:rsidR="00E81E3D" w:rsidRPr="00E81E3D" w:rsidRDefault="00E81E3D" w:rsidP="00E81E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1E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Hierarquia:</w:t>
      </w:r>
      <w:r w:rsidRPr="00E81E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estrutura de Módulo &gt; Caso de Teste &gt; Passos reflete a realidade de sistemas complexos de logística (WMS/YMS) que você domina.</w:t>
      </w:r>
    </w:p>
    <w:p w14:paraId="79775D53" w14:textId="77777777" w:rsidR="00E81E3D" w:rsidRPr="00E81E3D" w:rsidRDefault="00E81E3D" w:rsidP="00E81E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1E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Ação Imediata:</w:t>
      </w:r>
      <w:r w:rsidRPr="00E81E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prompt já pede a modelagem do banco e o guia de </w:t>
      </w:r>
      <w:proofErr w:type="spellStart"/>
      <w:r w:rsidRPr="00E81E3D">
        <w:rPr>
          <w:rFonts w:ascii="Times New Roman" w:eastAsia="Times New Roman" w:hAnsi="Times New Roman" w:cs="Times New Roman"/>
          <w:sz w:val="24"/>
          <w:szCs w:val="24"/>
          <w:lang w:eastAsia="pt-BR"/>
        </w:rPr>
        <w:t>deploy</w:t>
      </w:r>
      <w:proofErr w:type="spellEnd"/>
      <w:r w:rsidRPr="00E81E3D">
        <w:rPr>
          <w:rFonts w:ascii="Times New Roman" w:eastAsia="Times New Roman" w:hAnsi="Times New Roman" w:cs="Times New Roman"/>
          <w:sz w:val="24"/>
          <w:szCs w:val="24"/>
          <w:lang w:eastAsia="pt-BR"/>
        </w:rPr>
        <w:t>, encurtando o caminho entre o código e a aplicação no ar.</w:t>
      </w:r>
    </w:p>
    <w:p w14:paraId="734420ED" w14:textId="77777777" w:rsidR="001C2C69" w:rsidRDefault="00C471CB" w:rsidP="001C2C69">
      <w:pPr>
        <w:pStyle w:val="NormalWeb"/>
      </w:pPr>
      <w:r>
        <w:t xml:space="preserve"> </w:t>
      </w:r>
      <w:r w:rsidR="001C2C69">
        <w:t xml:space="preserve"> </w:t>
      </w:r>
    </w:p>
    <w:p w14:paraId="17B013F8" w14:textId="77777777" w:rsidR="002155F9" w:rsidRDefault="002155F9"/>
    <w:sectPr w:rsidR="002155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CB0D52"/>
    <w:multiLevelType w:val="multilevel"/>
    <w:tmpl w:val="87FA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5A38A6"/>
    <w:multiLevelType w:val="multilevel"/>
    <w:tmpl w:val="F0207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C51BE2"/>
    <w:multiLevelType w:val="multilevel"/>
    <w:tmpl w:val="D1647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500A74"/>
    <w:multiLevelType w:val="multilevel"/>
    <w:tmpl w:val="7A40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639DD"/>
    <w:multiLevelType w:val="multilevel"/>
    <w:tmpl w:val="3E688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69684A"/>
    <w:multiLevelType w:val="multilevel"/>
    <w:tmpl w:val="3F86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F72E09"/>
    <w:multiLevelType w:val="multilevel"/>
    <w:tmpl w:val="950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1A725E"/>
    <w:multiLevelType w:val="multilevel"/>
    <w:tmpl w:val="9CBE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2"/>
  </w:num>
  <w:num w:numId="5">
    <w:abstractNumId w:val="6"/>
  </w:num>
  <w:num w:numId="6">
    <w:abstractNumId w:val="7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C69"/>
    <w:rsid w:val="001C2C69"/>
    <w:rsid w:val="002155F9"/>
    <w:rsid w:val="00462ACB"/>
    <w:rsid w:val="00C471CB"/>
    <w:rsid w:val="00E81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1D653"/>
  <w15:chartTrackingRefBased/>
  <w15:docId w15:val="{A3268473-36C1-49B0-A30A-27958F825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E81E3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E81E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C2C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E81E3D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E81E3D"/>
    <w:rPr>
      <w:rFonts w:ascii="Times New Roman" w:eastAsia="Times New Roman" w:hAnsi="Times New Roman" w:cs="Times New Roman"/>
      <w:b/>
      <w:bCs/>
      <w:sz w:val="36"/>
      <w:szCs w:val="3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146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444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Ivison</dc:creator>
  <cp:keywords/>
  <dc:description/>
  <cp:lastModifiedBy>José Ivison</cp:lastModifiedBy>
  <cp:revision>1</cp:revision>
  <dcterms:created xsi:type="dcterms:W3CDTF">2026-03-31T11:32:00Z</dcterms:created>
  <dcterms:modified xsi:type="dcterms:W3CDTF">2026-04-01T10:16:00Z</dcterms:modified>
</cp:coreProperties>
</file>