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b/>
          <w:color w:val="00205B"/>
          <w:sz w:val="26"/>
        </w:rPr>
        <w:t>Presentation Flow:</w:t>
      </w:r>
    </w:p>
    <w:p>
      <w:pPr>
        <w:spacing w:line="276" w:lineRule="auto" w:after="80"/>
      </w:pPr>
      <w:r>
        <w:t>SLIDES 1, 2(Dela Cruz)</w:t>
        <w:br/>
        <w:t>SLIDES 4, 5(Laberinto)</w:t>
        <w:br/>
        <w:t>SLIDES 6, 7(Zion)</w:t>
        <w:br/>
        <w:t>SLIDES 8-9(Felonia)</w:t>
      </w:r>
    </w:p>
    <w:p>
      <w:pPr>
        <w:spacing w:before="200" w:after="40"/>
      </w:pPr>
      <w:r>
        <w:rPr>
          <w:b/>
          <w:color w:val="00205B"/>
          <w:sz w:val="23"/>
        </w:rPr>
        <w:t>SLIDES 1(Dela Cruz):</w:t>
      </w:r>
    </w:p>
    <w:p>
      <w:pPr>
        <w:spacing w:line="276" w:lineRule="auto" w:after="80"/>
      </w:pPr>
      <w:r>
        <w:t>Magandang araw po sa ating guidance counselor. Ikinagagalak po naming ipakita sa inyo ang GuideHub — isang online system na binuo namin batay sa ating interview dito po sa inyong opisina, para mas mapadali ang inyong araw-araw na trabaho.</w:t>
      </w:r>
    </w:p>
    <w:p>
      <w:pPr>
        <w:spacing w:before="120" w:after="40"/>
      </w:pPr>
      <w:r>
        <w:rPr>
          <w:b/>
          <w:color w:val="B45309"/>
        </w:rPr>
        <w:t>NEXT SLIDE(slides 2)</w:t>
      </w:r>
    </w:p>
    <w:p>
      <w:pPr>
        <w:spacing w:before="200" w:after="40"/>
      </w:pPr>
      <w:r>
        <w:rPr>
          <w:b/>
          <w:color w:val="00205B"/>
          <w:sz w:val="23"/>
        </w:rPr>
        <w:t>SLIDES 2(Dela Cruz):</w:t>
      </w:r>
    </w:p>
    <w:p>
      <w:pPr>
        <w:spacing w:line="276" w:lineRule="auto" w:after="80"/>
      </w:pPr>
      <w:r>
        <w:t>Noong nakausap po namin kayo, ito po ang mga naging problema sa opisina:Una, palipat-lipat ng app — may Google Form, tapos kailangan pang i-chat sa MS Teams kapag puno ang oras at walang bakante.Pangalawa, nagkaka-double booking lalo na kapag exam week dahil sabay-sabay nagpapaschedule ang mga students.Pangatlo, nahihiyang pumila o magpalista sa papel sa labas ng Room 304 ang mga estudyante dahil nakikita ng iba or nahihiya.At pang-apat, kapag nag-refer ang guro, gusto nilang malaman kung naasikaso na ba nang hindi nabubunyag ang privacy ng bata.</w:t>
      </w:r>
    </w:p>
    <w:p>
      <w:pPr>
        <w:spacing w:before="120" w:after="40"/>
      </w:pPr>
      <w:r>
        <w:rPr>
          <w:b/>
          <w:color w:val="B45309"/>
        </w:rPr>
        <w:t>NEXT SLIDE(slides 3)</w:t>
      </w:r>
    </w:p>
    <w:p>
      <w:pPr>
        <w:spacing w:before="200" w:after="40"/>
      </w:pPr>
      <w:r>
        <w:rPr>
          <w:b/>
          <w:color w:val="00205B"/>
          <w:sz w:val="23"/>
        </w:rPr>
        <w:t>SLIDES 3(Dela Cruz):</w:t>
      </w:r>
    </w:p>
    <w:p>
      <w:pPr>
        <w:spacing w:line="276" w:lineRule="auto" w:after="80"/>
      </w:pPr>
      <w:r>
        <w:t>Ang sagot po rito ay ang GuideHub — isang website na lang para sa buong campus. May sariling screen or dashboard ang bawat gagamit ng website para wala nang double-booking at wala nang siksikan sa hallway. Para po ipakita kung paano ito ginagamit ng estudyante, Si LABERINTO po bahala ang mag demonstrate.</w:t>
      </w:r>
    </w:p>
    <w:p>
      <w:pPr>
        <w:spacing w:before="120" w:after="40"/>
      </w:pPr>
      <w:r>
        <w:rPr>
          <w:b/>
          <w:color w:val="B45309"/>
        </w:rPr>
        <w:t>NEXT SLIDE(slides 4)</w:t>
      </w:r>
    </w:p>
    <w:p>
      <w:pPr>
        <w:spacing w:before="200" w:after="40"/>
      </w:pPr>
      <w:r>
        <w:rPr>
          <w:b/>
          <w:color w:val="00205B"/>
          <w:sz w:val="23"/>
        </w:rPr>
        <w:t>SLIDES 4(Laberinto):</w:t>
      </w:r>
    </w:p>
    <w:p>
      <w:pPr>
        <w:spacing w:line="276" w:lineRule="auto" w:after="80"/>
      </w:pPr>
      <w:r>
        <w:t>Sa GuideHub po, tinanggal na natin ang papel or physical notes para hindi na mahiya ang estudyante. Kahit nasa canteen o library ang bata, makakakuha siya ng digital ticket tulad ng ticket number W-01 sa kanyang cellphone. Papasok lamang siya sa opisina kapag nakita sa screen na 'Now Calling' at mag sesend or notify din ito sa university email nya kung sakali hindi siya nakamonitor sa status ng ticket number nya. Kung sakaling walang load o cellphone ang bata, ang staff or counselor ang magpapasok sa kanya. Panoorin po natin sa live website kung paano ito gumagana.</w:t>
      </w:r>
    </w:p>
    <w:p>
      <w:pPr>
        <w:spacing w:before="120" w:after="40"/>
      </w:pPr>
      <w:r>
        <w:rPr>
          <w:b/>
          <w:color w:val="047857"/>
        </w:rPr>
        <w:t>DEMO STEPS:</w:t>
      </w:r>
    </w:p>
    <w:p>
      <w:pPr>
        <w:spacing w:line="276" w:lineRule="auto" w:after="80"/>
      </w:pPr>
      <w:r>
        <w:t>Buksan ang Student Portal gamit ang student demo account.</w:t>
        <w:br/>
        <w:t>Email: joshua.garcia</w:t>
        <w:br/>
        <w:t>Password: Password123!</w:t>
        <w:br/>
        <w:t>I-click ang "Walk-In Queue" → Pumili ng concern → I-click ang Submit.</w:t>
        <w:br/>
        <w:t>Ituro ang screen at lalabas agad ang ticket number ni student which is itong W-XXX and waiting for queueing siya until may mag accept na counselor na present at available sa mismong araw na ginawa ang ticket number.</w:t>
        <w:br/>
        <w:t>I-Logout ang account ni student at I-login ang account ni Counselor Robert.</w:t>
        <w:br/>
        <w:t>Email: robert.p</w:t>
        <w:br/>
        <w:t>Password: Password123!</w:t>
        <w:br/>
        <w:t>Pindutin ang "Live Walk-In Queue" tab sa screen ni counselor.</w:t>
        <w:br/>
        <w:t>Makikitang lumitaw agad si Ticket W-XXX sa ilalim ng "Waiting Lobby" nang hindi nagre-refresh.</w:t>
        <w:br/>
        <w:t>I-click ang "Call Student" button.</w:t>
        <w:br/>
        <w:t>Mapapansin na lilipat ito sa "Now Calling" at magiging locked-in kay Counselor Robert, at sa phone naman ng bata ay lalabas na ang "NOW CALLING - Proceed to Room 304".</w:t>
        <w:br/>
        <w:t>I-click ang "Complete Consultation" button para tapusin ang sesyon.</w:t>
      </w:r>
    </w:p>
    <w:p>
      <w:pPr>
        <w:spacing w:before="120" w:after="40"/>
      </w:pPr>
      <w:r>
        <w:rPr>
          <w:b/>
          <w:color w:val="B45309"/>
        </w:rPr>
        <w:t>NEXT SLIDE(slides 5)</w:t>
      </w:r>
    </w:p>
    <w:p>
      <w:pPr>
        <w:spacing w:before="200" w:after="40"/>
      </w:pPr>
      <w:r>
        <w:rPr>
          <w:b/>
          <w:color w:val="00205B"/>
          <w:sz w:val="23"/>
        </w:rPr>
        <w:t>SLIDES 5(Laberinto):</w:t>
      </w:r>
    </w:p>
    <w:p>
      <w:pPr>
        <w:spacing w:line="276" w:lineRule="auto" w:after="80"/>
      </w:pPr>
      <w:r>
        <w:t>Para naman po sa appointment consultation, tinapos na natin ang problema sa double-booking tuwing exam week. Sa GuideHub po, mayroon tayong Automatic Slot Locking: sa oras na may pumindot ng alas-diyes kay Counselor Claire, kusa na itong mawawala sa paningin ng ibang estudyante. At kung may seminar o naka-leave ang counselor, sarado ang oras na iyon kaya garantisadong walang magiging conflict.</w:t>
      </w:r>
    </w:p>
    <w:p>
      <w:pPr>
        <w:spacing w:before="120" w:after="40"/>
      </w:pPr>
      <w:r>
        <w:rPr>
          <w:b/>
          <w:color w:val="047857"/>
        </w:rPr>
        <w:t>DEMO STEPS:</w:t>
      </w:r>
    </w:p>
    <w:p>
      <w:pPr>
        <w:spacing w:line="276" w:lineRule="auto" w:after="80"/>
      </w:pPr>
      <w:r>
        <w:t>I-login muli ang student account (Email: joshua.garcia / Password: Password123!).</w:t>
        <w:br/>
        <w:t>I-click ang "Book Consultation Appointment" button para lumabas ang 3-step wizard.</w:t>
        <w:br/>
        <w:t>Step 1 (Schedule): Pumili ng petsa sa kalendaryo at pumili ng bakanteng 1-Hour Time Slot (hal. 10:00 AM - 11:00 AM). Ituro sa screen na hindi mapipindot ang mga occupied slots para iwas double-booking.</w:t>
        <w:br/>
        <w:t>Step 2 (Counselor): Pumili ng Counselor (hal. Counselor Claire Mendoza) o piliin ang Any.</w:t>
        <w:br/>
        <w:t>Step 3 (Your Story): Pumili ng concern category (hal. Career Guidance) at maglagay ng maikling note → I-click ang Confirm Booking.</w:t>
        <w:br/>
        <w:t>Ituro sa screen ang instant confirmation toast at ang talaan sa Upcoming Appointments card.</w:t>
        <w:br/>
        <w:t>Ipinapasa ko po kay ZION para ipakita naman ang Faculty Referral System at Head Analytics.</w:t>
      </w:r>
    </w:p>
    <w:p>
      <w:pPr>
        <w:spacing w:before="120" w:after="40"/>
      </w:pPr>
      <w:r>
        <w:rPr>
          <w:b/>
          <w:color w:val="B45309"/>
        </w:rPr>
        <w:t>NEXT SLIDE(slides 6)</w:t>
      </w:r>
    </w:p>
    <w:p>
      <w:pPr>
        <w:spacing w:before="200" w:after="40"/>
      </w:pPr>
      <w:r>
        <w:rPr>
          <w:b/>
          <w:color w:val="00205B"/>
          <w:sz w:val="23"/>
        </w:rPr>
        <w:t>SLIDES 6(Zion):</w:t>
      </w:r>
    </w:p>
    <w:p>
      <w:pPr>
        <w:spacing w:line="276" w:lineRule="auto" w:after="80"/>
      </w:pPr>
      <w:r>
        <w:t>Magandang araw po, ako naman po si Zion. Para naman po sa ating mga guro, sa loob lang ng dalawang minuto ay maipaparating na nila sa Guidance Office ang mga batang may pinagdadaanan o madalas lumiban sa klase. At ang pinakamahalaga po: protektado ang privacy ng bata. Makikita ng guro kung naasikaso na ba ang referral, pero hinding-hindi nila mababasa ang personal na counseling notes ng session alinsunod sa Data Privacy Act.</w:t>
      </w:r>
    </w:p>
    <w:p>
      <w:pPr>
        <w:spacing w:before="120" w:after="40"/>
      </w:pPr>
      <w:r>
        <w:rPr>
          <w:b/>
          <w:color w:val="047857"/>
        </w:rPr>
        <w:t>DEMO STEPS:</w:t>
      </w:r>
    </w:p>
    <w:p>
      <w:pPr>
        <w:spacing w:line="276" w:lineRule="auto" w:after="80"/>
      </w:pPr>
      <w:r>
        <w:t>Mag-logout sa student portal at i-login ang Faculty demo account.</w:t>
        <w:br/>
        <w:t>Email: b.zurbito</w:t>
        <w:br/>
        <w:t>Password: Password123!</w:t>
        <w:br/>
        <w:t>Pindutin ang "Refer a Student for Guidance" button.</w:t>
        <w:br/>
        <w:t>Punan ang form: Student Name, ID Number, Course/Subject, Reason Category (hal. Academic Decline), at maikling obserbasyon.</w:t>
        <w:br/>
        <w:t>Pindutin ang Submit Referral.</w:t>
        <w:br/>
        <w:t>Ituro ang Student Care &amp; Outreach Tracker table: Makikita ng guro na "Referred" na ang stage. Kapag inaksyunan ito ng guidance office, magiging "Call Slip Issued" o "Intake Conducted" ito nang hindi nakikita ang mga kumpidensyal na talaan ng counselor.</w:t>
      </w:r>
    </w:p>
    <w:p>
      <w:pPr>
        <w:spacing w:before="120" w:after="40"/>
      </w:pPr>
      <w:r>
        <w:rPr>
          <w:b/>
          <w:color w:val="B45309"/>
        </w:rPr>
        <w:t>NEXT SLIDE(slides 7)</w:t>
      </w:r>
    </w:p>
    <w:p>
      <w:pPr>
        <w:spacing w:before="200" w:after="40"/>
      </w:pPr>
      <w:r>
        <w:rPr>
          <w:b/>
          <w:color w:val="00205B"/>
          <w:sz w:val="23"/>
        </w:rPr>
        <w:t>SLIDES 7(Zion):</w:t>
      </w:r>
    </w:p>
    <w:p>
      <w:pPr>
        <w:spacing w:line="276" w:lineRule="auto" w:after="80"/>
      </w:pPr>
      <w:r>
        <w:t>Para naman po sa ating Guidance Head at sa pamunuan ng unibersidad, hindi na po ninyo kailangang magbilang nang mano-mano sa mga papel o folder sa dulo ng semestre. Sa Guidance Head Dashboard, real-time ninyong makikita kung anong mga suliranin ang madalas idulog ng mga bata tulad ng academic stress o career planning upang makapag-organisa kayo ng mga tamang wellness seminar sa campus.</w:t>
      </w:r>
    </w:p>
    <w:p>
      <w:pPr>
        <w:spacing w:before="120" w:after="40"/>
      </w:pPr>
      <w:r>
        <w:rPr>
          <w:b/>
          <w:color w:val="047857"/>
        </w:rPr>
        <w:t>DEMO STEPS:</w:t>
      </w:r>
    </w:p>
    <w:p>
      <w:pPr>
        <w:spacing w:line="276" w:lineRule="auto" w:after="80"/>
      </w:pPr>
      <w:r>
        <w:t>Mag-logout at i-login ang Guidance Head demo account.</w:t>
        <w:br/>
        <w:t>Email: maria.s</w:t>
        <w:br/>
        <w:t>Password: Password123!</w:t>
        <w:br/>
        <w:t>Ipakita ang Executive Dashboard: Ituro ang graph ng Top Student Concerns at ang Academic Cycle Load (kung saan makikita ang surge tuwing exam week).</w:t>
        <w:br/>
        <w:t>Pindutin ang "Print Summary Report" button: Ipakita na sa isang pindot lang ay nakakabuo na ito ng opisyal na printable summary report para sa Campus Director at mga Deans.</w:t>
        <w:br/>
        <w:t>Ipinapasa ko po kay FELONIA para sa ating Admin Dashboard at sa Stakeholder Evaluation.</w:t>
      </w:r>
    </w:p>
    <w:p>
      <w:pPr>
        <w:spacing w:before="120" w:after="40"/>
      </w:pPr>
      <w:r>
        <w:rPr>
          <w:b/>
          <w:color w:val="B45309"/>
        </w:rPr>
        <w:t>NEXT SLIDE(slides 8)</w:t>
      </w:r>
    </w:p>
    <w:p>
      <w:pPr>
        <w:spacing w:before="200" w:after="40"/>
      </w:pPr>
      <w:r>
        <w:rPr>
          <w:b/>
          <w:color w:val="00205B"/>
          <w:sz w:val="23"/>
        </w:rPr>
        <w:t>SLIDES 8(Felonia):</w:t>
      </w:r>
    </w:p>
    <w:p>
      <w:pPr>
        <w:spacing w:line="276" w:lineRule="auto" w:after="80"/>
      </w:pPr>
      <w:r>
        <w:t>Magandang araw po sa ating lahat, ako naman po si Felonia. Isa po sa pinaka-importanteng bahagi para sa seguridad ay ang ating Admin Dashboard.</w:t>
        <w:br/>
        <w:t>Maaaring maitanong po ninyo: bakit sa ating Sign Up page ay para lamang sa mga estudyante at guro, at walang option para pumili kung Counselor o Guidance Head?</w:t>
        <w:br/>
        <w:t>Sadyang ginawa po ito para sa seguridad: dahil kung hahayaan natin ang sinumang pumili ng role sa sign up, baka may magpanggap na estudyante bilang counselor at makita ang mga private records!</w:t>
        <w:br/>
        <w:t>Kaya sa GuideHub po, ang mga account para sa Guidance Counselors at Guidance Head ay eksklusibong ginagawa at ina-activate ng System Administrator o Web Developer sa pamamagitan ng 'Provision Staff' feature sa Admin Dashboard.</w:t>
      </w:r>
    </w:p>
    <w:p>
      <w:pPr>
        <w:spacing w:before="120" w:after="40"/>
      </w:pPr>
      <w:r>
        <w:rPr>
          <w:b/>
          <w:color w:val="047857"/>
        </w:rPr>
        <w:t>DEMO STEPS:</w:t>
      </w:r>
    </w:p>
    <w:p>
      <w:pPr>
        <w:spacing w:line="276" w:lineRule="auto" w:after="80"/>
      </w:pPr>
      <w:r>
        <w:t>Mag-logout at i-login ang System Admin demo account.</w:t>
        <w:br/>
        <w:t>Email: admin.alex</w:t>
        <w:br/>
        <w:t>Password: Password123!</w:t>
        <w:br/>
        <w:t>Ipakita ang User Access &amp; Role Assignment table kung saan nakalista ang lahat ng users at ang kanilang assigned roles.</w:t>
        <w:br/>
        <w:t>I-click ang "Provision Staff" button para ipakita ang pormal na modal kung saan ang admin lamang ang nagpapasok ng verified counselor at head accounts.</w:t>
        <w:br/>
        <w:t>Ituro ang System Audit Trail &amp; Security Logs table kung saan nakatala ang bawat login at aktibidad para sa kapayapaan at seguridad ng Guidance Office.</w:t>
      </w:r>
    </w:p>
    <w:p>
      <w:pPr>
        <w:spacing w:before="120" w:after="40"/>
      </w:pPr>
      <w:r>
        <w:rPr>
          <w:b/>
          <w:color w:val="B45309"/>
        </w:rPr>
        <w:t>NEXT SLIDE(slides 9)</w:t>
      </w:r>
    </w:p>
    <w:p>
      <w:pPr>
        <w:spacing w:before="200" w:after="40"/>
      </w:pPr>
      <w:r>
        <w:rPr>
          <w:b/>
          <w:color w:val="00205B"/>
          <w:sz w:val="23"/>
        </w:rPr>
        <w:t>SLIDES 9(Felonia):</w:t>
      </w:r>
    </w:p>
    <w:p>
      <w:pPr>
        <w:spacing w:line="276" w:lineRule="auto" w:after="80"/>
      </w:pPr>
      <w:r>
        <w:t>Bilang pagtatapos po ng aming presentasyon, alinsunod po sa panuntunan ng aming kurso sa Software Design Laboratory, nais po naming iabot sa inyo ang opisyal na User and Stakeholder Evaluation Rubric Form.</w:t>
        <w:br/>
        <w:br/>
        <w:t>Nais po namin kayong pakinggan:</w:t>
        <w:br/>
        <w:t>1. Usefulness: Nakatulong po ba ang GuideHub sa inyong mga pangangailangan sa Room 304?</w:t>
        <w:br/>
        <w:t>2. Ease of Understanding: Malinaw at madali po bang intindihin ang takbo ng bawat portal?</w:t>
        <w:br/>
        <w:t>3. Ease of Use: Magaan po bang gamitin para sa estudyante, guro, at counselor?</w:t>
        <w:br/>
        <w:t>4. Appearance: Malinis at maaliwalas po ba ang disenyo ng aming website?</w:t>
        <w:br/>
        <w:t>5. Demonstrated Functions: Maayos po bang gumana ang lahat ng ipinakitang features sa aming live demo?</w:t>
        <w:br/>
        <w:t>6. Overall Satisfaction: Ano po ang inyong pangkalahatang komento at rekomendasyon para mas mapaganda pa natin ito?</w:t>
        <w:br/>
        <w:br/>
        <w:t>Handa na po kaming makinig sa inyong mga puna, katanungan, at mga suhestiyon. Maraming, maraming salamat po sa inyong mahalagang oras at suporta!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