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404040"/>
          <w:sz w:val="26"/>
          <w:szCs w:val="26"/>
        </w:rPr>
        <w:t xml:space="preserve">Tecnológico Nacional de México</w:t>
      </w:r>
    </w:p>
    <w:p>
      <w:pPr>
        <w:spacing w:after="600"/>
        <w:jc w:val="center"/>
      </w:pPr>
      <w:r>
        <w:rPr>
          <w:b/>
          <w:bCs/>
          <w:sz w:val="32"/>
          <w:szCs w:val="32"/>
        </w:rPr>
        <w:t xml:space="preserve">Instituto Tecnológico de Villahermosa (ITVH)</w:t>
      </w:r>
    </w:p>
    <w:p>
      <w:pPr>
        <w:spacing w:after="80"/>
        <w:jc w:val="center"/>
      </w:pPr>
      <w:r>
        <w:rPr>
          <w:color w:val="404040"/>
          <w:sz w:val="24"/>
          <w:szCs w:val="24"/>
        </w:rPr>
        <w:t xml:space="preserve">Tema 3. Control de Acceso</w:t>
      </w:r>
    </w:p>
    <w:p>
      <w:pPr>
        <w:spacing w:after="80"/>
        <w:jc w:val="center"/>
      </w:pPr>
      <w:r>
        <w:rPr>
          <w:color w:val="A23B72"/>
          <w:sz w:val="28"/>
          <w:szCs w:val="28"/>
        </w:rPr>
        <w:t xml:space="preserve">Actividad 3.1 – Reporte Técnico</w:t>
      </w:r>
    </w:p>
    <w:p>
      <w:pPr>
        <w:spacing w:after="60"/>
        <w:jc w:val="center"/>
      </w:pPr>
      <w:r>
        <w:rPr>
          <w:b/>
          <w:bCs/>
          <w:color w:val="A23B72"/>
          <w:sz w:val="40"/>
          <w:szCs w:val="40"/>
        </w:rPr>
        <w:t xml:space="preserve">Esquema de Seguridad: Usuarios, Roles y Privilegios</w:t>
      </w:r>
    </w:p>
    <w:p>
      <w:pPr>
        <w:spacing w:after="120"/>
        <w:jc w:val="center"/>
      </w:pPr>
      <w:r>
        <w:rPr>
          <w:b/>
          <w:bCs/>
          <w:color w:val="A23B72"/>
          <w:sz w:val="40"/>
          <w:szCs w:val="40"/>
        </w:rPr>
        <w:t xml:space="preserve">con PostgreSQL 18</w:t>
      </w:r>
    </w:p>
    <w:p>
      <w:pPr>
        <w:spacing w:after="700"/>
        <w:jc w:val="center"/>
      </w:pPr>
      <w:r>
        <w:rPr>
          <w:i/>
          <w:iCs/>
          <w:sz w:val="26"/>
          <w:szCs w:val="26"/>
        </w:rPr>
        <w:t xml:space="preserve">Sistema de Control de Acceso con Códigos QR – Grupo Solutions</w:t>
      </w:r>
    </w:p>
    <w:p>
      <w:pPr>
        <w:spacing w:after="100"/>
        <w:ind w:left="720"/>
      </w:pPr>
      <w:r>
        <w:rPr>
          <w:b/>
          <w:bCs/>
          <w:sz w:val="24"/>
          <w:szCs w:val="24"/>
        </w:rPr>
        <w:t xml:space="preserve">Asignatura: </w:t>
      </w:r>
      <w:r>
        <w:rPr>
          <w:sz w:val="24"/>
          <w:szCs w:val="24"/>
        </w:rPr>
        <w:t xml:space="preserve">Taller de Bases de Datos</w:t>
      </w:r>
    </w:p>
    <w:p>
      <w:pPr>
        <w:spacing w:after="100"/>
        <w:ind w:left="720"/>
      </w:pPr>
      <w:r>
        <w:rPr>
          <w:b/>
          <w:bCs/>
          <w:sz w:val="24"/>
          <w:szCs w:val="24"/>
        </w:rPr>
        <w:t xml:space="preserve">Docente: </w:t>
      </w:r>
      <w:r>
        <w:rPr>
          <w:sz w:val="24"/>
          <w:szCs w:val="24"/>
        </w:rPr>
        <w:t xml:space="preserve">José Juan Ulin Ricárdez</w:t>
      </w:r>
    </w:p>
    <w:p>
      <w:pPr>
        <w:spacing w:after="100"/>
        <w:ind w:left="720"/>
      </w:pPr>
      <w:r>
        <w:rPr>
          <w:b/>
          <w:bCs/>
          <w:sz w:val="24"/>
          <w:szCs w:val="24"/>
        </w:rPr>
        <w:t xml:space="preserve">Horario: </w:t>
      </w:r>
      <w:r>
        <w:rPr>
          <w:sz w:val="24"/>
          <w:szCs w:val="24"/>
        </w:rPr>
        <w:t xml:space="preserve">12:00 p.m. – 13:00 p.m.</w:t>
      </w:r>
    </w:p>
    <w:p>
      <w:pPr>
        <w:spacing w:after="100"/>
        <w:ind w:left="720"/>
      </w:pPr>
      <w:r>
        <w:rPr>
          <w:b/>
          <w:bCs/>
          <w:sz w:val="24"/>
          <w:szCs w:val="24"/>
        </w:rPr>
        <w:t xml:space="preserve">Fecha de la asignación: </w:t>
      </w:r>
      <w:r>
        <w:rPr>
          <w:sz w:val="24"/>
          <w:szCs w:val="24"/>
        </w:rPr>
        <w:t xml:space="preserve">7 de octubre de 2026</w:t>
      </w:r>
    </w:p>
    <w:p>
      <w:pPr>
        <w:spacing w:after="100"/>
        <w:ind w:left="720"/>
      </w:pPr>
      <w:r>
        <w:rPr>
          <w:b/>
          <w:bCs/>
          <w:sz w:val="24"/>
          <w:szCs w:val="24"/>
        </w:rPr>
        <w:t xml:space="preserve">Equipo: </w:t>
      </w:r>
      <w:r>
        <w:rPr>
          <w:sz w:val="24"/>
          <w:szCs w:val="24"/>
        </w:rPr>
        <w:t xml:space="preserve">Equipo 6 – Color Magenta</w:t>
      </w:r>
    </w:p>
    <w:p>
      <w:pPr>
        <w:spacing w:after="120" w:before="300"/>
        <w:ind w:left="720"/>
      </w:pPr>
      <w:r>
        <w:rPr>
          <w:b/>
          <w:bCs/>
          <w:sz w:val="24"/>
          <w:szCs w:val="24"/>
        </w:rPr>
        <w:t xml:space="preserve">Integrantes del equipo:</w:t>
      </w:r>
    </w:p>
    <w:p>
      <w:pPr>
        <w:spacing w:after="60"/>
        <w:ind w:left="1080"/>
      </w:pPr>
      <w:r>
        <w:rPr>
          <w:sz w:val="24"/>
          <w:szCs w:val="24"/>
        </w:rPr>
        <w:t xml:space="preserve">Alfonso De La Cruz Emily</w:t>
      </w:r>
    </w:p>
    <w:p>
      <w:pPr>
        <w:spacing w:after="60"/>
        <w:ind w:left="1080"/>
      </w:pPr>
      <w:r>
        <w:rPr>
          <w:sz w:val="24"/>
          <w:szCs w:val="24"/>
        </w:rPr>
        <w:t xml:space="preserve">Almeida Sánchez Jesús Alejandro</w:t>
      </w:r>
    </w:p>
    <w:p>
      <w:pPr>
        <w:spacing w:after="60"/>
        <w:ind w:left="1080"/>
      </w:pPr>
      <w:r>
        <w:rPr>
          <w:sz w:val="24"/>
          <w:szCs w:val="24"/>
        </w:rPr>
        <w:t xml:space="preserve">Bocanegra García Héctor Manuel</w:t>
      </w:r>
    </w:p>
    <w:p>
      <w:pPr>
        <w:spacing w:after="60"/>
        <w:ind w:left="1080"/>
      </w:pPr>
      <w:r>
        <w:rPr>
          <w:sz w:val="24"/>
          <w:szCs w:val="24"/>
        </w:rPr>
        <w:t xml:space="preserve">García Rubalcabar José de Jesús</w:t>
      </w:r>
    </w:p>
    <w:p>
      <w:pPr>
        <w:spacing w:after="60"/>
        <w:ind w:left="1080"/>
      </w:pPr>
      <w:r>
        <w:rPr>
          <w:sz w:val="24"/>
          <w:szCs w:val="24"/>
        </w:rPr>
        <w:t xml:space="preserve">Pérez Metelín Estrella</w:t>
      </w:r>
    </w:p>
    <w:p>
      <w:r>
        <w:br w:type="page"/>
      </w:r>
    </w:p>
    <w:p>
      <w:pPr>
        <w:pStyle w:val="Heading1"/>
        <w:keepNext/>
      </w:pPr>
      <w:r>
        <w:t xml:space="preserve">Introducción</w:t>
      </w:r>
    </w:p>
    <w:p>
      <w:pPr>
        <w:keepNext w:val="false"/>
        <w:spacing w:after="140" w:line="288"/>
        <w:jc w:val="both"/>
      </w:pPr>
      <w:r>
        <w:t xml:space="preserve">La información que administra Grupo Solutions mediante su sistema de control de acceso con códigos QR es sensible: incluye datos personales de colaboradores y visitantes, números de identificación oficial y el historial de entradas y salidas de cada persona. En las actividades anteriores, el equipo diseñó la base de datos </w:t>
      </w:r>
      <w:r>
        <w:rPr>
          <w:rFonts w:ascii="Consolas" w:cs="Consolas" w:eastAsia="Consolas" w:hAnsi="Consolas"/>
          <w:b w:val="false"/>
          <w:bCs w:val="false"/>
          <w:color w:val="8B1A4A"/>
          <w:sz w:val="20"/>
          <w:szCs w:val="20"/>
        </w:rPr>
        <w:t xml:space="preserve">grupo_solutions</w:t>
      </w:r>
      <w:r>
        <w:t xml:space="preserve">, la pobló, la consultó y construyó vistas sobre ella. Sin embargo, todo ese trabajo se realizó con el usuario </w:t>
      </w:r>
      <w:r>
        <w:rPr>
          <w:rFonts w:ascii="Consolas" w:cs="Consolas" w:eastAsia="Consolas" w:hAnsi="Consolas"/>
          <w:b w:val="false"/>
          <w:bCs w:val="false"/>
          <w:color w:val="8B1A4A"/>
          <w:sz w:val="20"/>
          <w:szCs w:val="20"/>
        </w:rPr>
        <w:t xml:space="preserve">postgres</w:t>
      </w:r>
      <w:r>
        <w:t xml:space="preserve">, que es superusuario y tiene acceso irrestricto a todos los objetos.</w:t>
      </w:r>
    </w:p>
    <w:p>
      <w:pPr>
        <w:keepNext w:val="false"/>
        <w:spacing w:after="140" w:line="288"/>
        <w:jc w:val="both"/>
      </w:pPr>
      <w:r>
        <w:t xml:space="preserve">En una organización real, no todas las áreas deben ver ni modificar la misma información. Recepción necesita registrar visitantes, pero no consultar el historial completo de accesos; Recursos Humanos administra al personal, pero no debe alterar la bitácora; el lector QR solo debe validar credenciales y registrar eventos. Para garantizar estas restricciones, los Sistemas Gestores de Bases de Datos (SGBD) ofrecen mecanismos de autenticación, usuarios, roles y privilegios.</w:t>
      </w:r>
    </w:p>
    <w:p>
      <w:pPr>
        <w:keepNext w:val="false"/>
        <w:spacing w:after="140" w:line="288"/>
        <w:jc w:val="both"/>
      </w:pPr>
      <w:r>
        <w:t xml:space="preserve">El presente reporte técnico describe el esquema de seguridad de PostgreSQL y lo aplica al caso de Grupo Solutions. Se analizan los mecanismos de gestión de la seguridad del SGBD, se identifican los tipos de usuario, se documenta el procedimiento de creación de usuarios, la asignación de permisos y la creación y asignación de roles, siguiendo el principio de mínimo privilegio.</w:t>
      </w:r>
    </w:p>
    <w:p>
      <w:pPr>
        <w:pStyle w:val="Heading2"/>
        <w:keepNext/>
      </w:pPr>
      <w:r>
        <w:t xml:space="preserve">Objetivos de la actividad</w:t>
      </w:r>
    </w:p>
    <w:p>
      <w:pPr>
        <w:pStyle w:val="ListParagraph"/>
        <w:numPr>
          <w:ilvl w:val="0"/>
          <w:numId w:val="2"/>
        </w:numPr>
        <w:spacing w:after="60"/>
      </w:pPr>
      <w:r>
        <w:t xml:space="preserve">Analizar los mecanismos de control de acceso de PostgreSQL para garantizar la seguridad de la información.</w:t>
      </w:r>
    </w:p>
    <w:p>
      <w:pPr>
        <w:pStyle w:val="ListParagraph"/>
        <w:numPr>
          <w:ilvl w:val="0"/>
          <w:numId w:val="2"/>
        </w:numPr>
        <w:spacing w:after="60"/>
      </w:pPr>
      <w:r>
        <w:t xml:space="preserve">Identificar los tipos de usuario y roles de la base de datos que permitan planificar el control de acceso de Grupo Solutions.</w:t>
      </w:r>
    </w:p>
    <w:p>
      <w:pPr>
        <w:pStyle w:val="ListParagraph"/>
        <w:numPr>
          <w:ilvl w:val="0"/>
          <w:numId w:val="2"/>
        </w:numPr>
        <w:spacing w:after="60"/>
      </w:pPr>
      <w:r>
        <w:t xml:space="preserve">Aplicar los principales comandos de control de acceso para el otorgamiento de roles y privilegios.</w:t>
      </w:r>
    </w:p>
    <w:p>
      <w:pPr>
        <w:pStyle w:val="Heading2"/>
        <w:keepNext/>
      </w:pPr>
      <w:r>
        <w:t xml:space="preserve">Entorno de trabajo</w:t>
      </w:r>
    </w:p>
    <w:p>
      <w:pPr>
        <w:keepNext w:val="false"/>
        <w:spacing w:after="140" w:line="288"/>
        <w:jc w:val="both"/>
      </w:pPr>
      <w:r>
        <w:t xml:space="preserve">Las prácticas se realizaron con PostgreSQL 18 sobre Ubuntu en Windows Subsystem for Linux (WSL). Todos los comandos se ejecutan desde psql, conectado como </w:t>
      </w:r>
      <w:r>
        <w:rPr>
          <w:rFonts w:ascii="Consolas" w:cs="Consolas" w:eastAsia="Consolas" w:hAnsi="Consolas"/>
          <w:b w:val="false"/>
          <w:bCs w:val="false"/>
          <w:color w:val="8B1A4A"/>
          <w:sz w:val="20"/>
          <w:szCs w:val="20"/>
        </w:rPr>
        <w:t xml:space="preserve">postgres</w:t>
      </w:r>
      <w:r>
        <w:t xml:space="preserve"> a la base de datos </w:t>
      </w:r>
      <w:r>
        <w:rPr>
          <w:rFonts w:ascii="Consolas" w:cs="Consolas" w:eastAsia="Consolas" w:hAnsi="Consolas"/>
          <w:b w:val="false"/>
          <w:bCs w:val="false"/>
          <w:color w:val="8B1A4A"/>
          <w:sz w:val="20"/>
          <w:szCs w:val="20"/>
        </w:rPr>
        <w:t xml:space="preserve">grupo_solutions</w:t>
      </w:r>
      <w:r>
        <w:t xml:space="preserve">, que ya contiene las nueve tablas del modelo y las vistas creadas en la Actividad 2.3. Para probar los permisos de cada usuario se utiliza </w:t>
      </w:r>
      <w:r>
        <w:rPr>
          <w:rFonts w:ascii="Consolas" w:cs="Consolas" w:eastAsia="Consolas" w:hAnsi="Consolas"/>
          <w:b w:val="false"/>
          <w:bCs w:val="false"/>
          <w:color w:val="8B1A4A"/>
          <w:sz w:val="20"/>
          <w:szCs w:val="20"/>
        </w:rPr>
        <w:t xml:space="preserve">SET ROLE</w:t>
      </w:r>
      <w:r>
        <w:t xml:space="preserve">, que permite al administrador asumir temporalmente la identidad y los privilegios de otro usuario, y </w:t>
      </w:r>
      <w:r>
        <w:rPr>
          <w:rFonts w:ascii="Consolas" w:cs="Consolas" w:eastAsia="Consolas" w:hAnsi="Consolas"/>
          <w:b w:val="false"/>
          <w:bCs w:val="false"/>
          <w:color w:val="8B1A4A"/>
          <w:sz w:val="20"/>
          <w:szCs w:val="20"/>
        </w:rPr>
        <w:t xml:space="preserve">RESET ROLE</w:t>
      </w:r>
      <w:r>
        <w:t xml:space="preserve"> para regresar.</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En la terminal de WSL:</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sudo service postgresql start</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sudo -i -u postgres psql</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 grupo_solutions</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Style w:val="Heading1"/>
        <w:keepNext/>
      </w:pPr>
      <w:r>
        <w:t xml:space="preserve">1. Gestión de la seguridad en los SGBD</w:t>
      </w:r>
    </w:p>
    <w:p>
      <w:pPr>
        <w:keepNext w:val="false"/>
        <w:spacing w:after="140" w:line="288"/>
        <w:jc w:val="both"/>
      </w:pPr>
      <w:r>
        <w:t xml:space="preserve">La seguridad de una base de datos se apoya en tres pilares: </w:t>
      </w:r>
      <w:r>
        <w:rPr>
          <w:b/>
          <w:bCs/>
        </w:rPr>
        <w:t xml:space="preserve">confidencialidad</w:t>
      </w:r>
      <w:r>
        <w:t xml:space="preserve">, para que solo las personas autorizadas lean la información; </w:t>
      </w:r>
      <w:r>
        <w:rPr>
          <w:b/>
          <w:bCs/>
        </w:rPr>
        <w:t xml:space="preserve">integridad</w:t>
      </w:r>
      <w:r>
        <w:t xml:space="preserve">, para que solo se modifique de forma permitida; y </w:t>
      </w:r>
      <w:r>
        <w:rPr>
          <w:b/>
          <w:bCs/>
        </w:rPr>
        <w:t xml:space="preserve">disponibilidad</w:t>
      </w:r>
      <w:r>
        <w:t xml:space="preserve">, para que esté accesible cuando se necesite. PostgreSQL implementa estos pilares en varias capas:</w:t>
      </w:r>
    </w:p>
    <w:p>
      <w:pPr>
        <w:pStyle w:val="ListParagraph"/>
        <w:numPr>
          <w:ilvl w:val="0"/>
          <w:numId w:val="3"/>
        </w:numPr>
        <w:spacing w:after="60"/>
      </w:pPr>
      <w:r>
        <w:rPr>
          <w:b/>
          <w:bCs/>
        </w:rPr>
        <w:t xml:space="preserve">Autenticación:</w:t>
      </w:r>
      <w:r>
        <w:t xml:space="preserve"> verifica la identidad de quien se conecta. Se configura en el archivo </w:t>
      </w:r>
      <w:r>
        <w:rPr>
          <w:rFonts w:ascii="Consolas" w:cs="Consolas" w:eastAsia="Consolas" w:hAnsi="Consolas"/>
          <w:b w:val="false"/>
          <w:bCs w:val="false"/>
          <w:color w:val="8B1A4A"/>
          <w:sz w:val="20"/>
          <w:szCs w:val="20"/>
        </w:rPr>
        <w:t xml:space="preserve">pg_hba.conf</w:t>
      </w:r>
      <w:r>
        <w:t xml:space="preserve">, que define qué usuarios pueden conectarse, a qué bases, desde qué direcciones y con qué método. Desde PostgreSQL 14 el método de cifrado de contraseñas predeterminado es </w:t>
      </w:r>
      <w:r>
        <w:rPr>
          <w:rFonts w:ascii="Consolas" w:cs="Consolas" w:eastAsia="Consolas" w:hAnsi="Consolas"/>
          <w:b w:val="false"/>
          <w:bCs w:val="false"/>
          <w:color w:val="8B1A4A"/>
          <w:sz w:val="20"/>
          <w:szCs w:val="20"/>
        </w:rPr>
        <w:t xml:space="preserve">scram-sha-256</w:t>
      </w:r>
      <w:r>
        <w:t xml:space="preserve">.</w:t>
      </w:r>
    </w:p>
    <w:p>
      <w:pPr>
        <w:pStyle w:val="ListParagraph"/>
        <w:numPr>
          <w:ilvl w:val="0"/>
          <w:numId w:val="3"/>
        </w:numPr>
        <w:spacing w:after="60"/>
      </w:pPr>
      <w:r>
        <w:rPr>
          <w:b/>
          <w:bCs/>
        </w:rPr>
        <w:t xml:space="preserve">Autorización:</w:t>
      </w:r>
      <w:r>
        <w:t xml:space="preserve"> determina qué puede hacer un usuario autenticado. Se basa en </w:t>
      </w:r>
      <w:r>
        <w:rPr>
          <w:b/>
          <w:bCs/>
        </w:rPr>
        <w:t xml:space="preserve">roles</w:t>
      </w:r>
      <w:r>
        <w:t xml:space="preserve"> y </w:t>
      </w:r>
      <w:r>
        <w:rPr>
          <w:b/>
          <w:bCs/>
        </w:rPr>
        <w:t xml:space="preserve">privilegios</w:t>
      </w:r>
      <w:r>
        <w:t xml:space="preserve"> que se otorgan con </w:t>
      </w:r>
      <w:r>
        <w:rPr>
          <w:rFonts w:ascii="Consolas" w:cs="Consolas" w:eastAsia="Consolas" w:hAnsi="Consolas"/>
          <w:b w:val="false"/>
          <w:bCs w:val="false"/>
          <w:color w:val="8B1A4A"/>
          <w:sz w:val="20"/>
          <w:szCs w:val="20"/>
        </w:rPr>
        <w:t xml:space="preserve">GRANT</w:t>
      </w:r>
      <w:r>
        <w:t xml:space="preserve"> y se retiran con </w:t>
      </w:r>
      <w:r>
        <w:rPr>
          <w:rFonts w:ascii="Consolas" w:cs="Consolas" w:eastAsia="Consolas" w:hAnsi="Consolas"/>
          <w:b w:val="false"/>
          <w:bCs w:val="false"/>
          <w:color w:val="8B1A4A"/>
          <w:sz w:val="20"/>
          <w:szCs w:val="20"/>
        </w:rPr>
        <w:t xml:space="preserve">REVOKE</w:t>
      </w:r>
      <w:r>
        <w:t xml:space="preserve">.</w:t>
      </w:r>
    </w:p>
    <w:p>
      <w:pPr>
        <w:pStyle w:val="ListParagraph"/>
        <w:numPr>
          <w:ilvl w:val="0"/>
          <w:numId w:val="3"/>
        </w:numPr>
        <w:spacing w:after="60"/>
      </w:pPr>
      <w:r>
        <w:rPr>
          <w:b/>
          <w:bCs/>
        </w:rPr>
        <w:t xml:space="preserve">Propiedad de objetos:</w:t>
      </w:r>
      <w:r>
        <w:t xml:space="preserve"> el creador de una tabla o vista es su dueño y tiene todos los privilegios sobre ella; los demás usuarios solo tienen los que se les otorguen.</w:t>
      </w:r>
    </w:p>
    <w:p>
      <w:pPr>
        <w:pStyle w:val="ListParagraph"/>
        <w:numPr>
          <w:ilvl w:val="0"/>
          <w:numId w:val="3"/>
        </w:numPr>
        <w:spacing w:after="60"/>
      </w:pPr>
      <w:r>
        <w:rPr>
          <w:b/>
          <w:bCs/>
        </w:rPr>
        <w:t xml:space="preserve">Seguridad a nivel de fila (RLS):</w:t>
      </w:r>
      <w:r>
        <w:t xml:space="preserve"> permite que distintos usuarios vean distintas filas de una misma tabla mediante políticas (</w:t>
      </w:r>
      <w:r>
        <w:rPr>
          <w:rFonts w:ascii="Consolas" w:cs="Consolas" w:eastAsia="Consolas" w:hAnsi="Consolas"/>
          <w:b w:val="false"/>
          <w:bCs w:val="false"/>
          <w:color w:val="8B1A4A"/>
          <w:sz w:val="20"/>
          <w:szCs w:val="20"/>
        </w:rPr>
        <w:t xml:space="preserve">CREATE POLICY</w:t>
      </w:r>
      <w:r>
        <w:t xml:space="preserve">).</w:t>
      </w:r>
    </w:p>
    <w:p>
      <w:pPr>
        <w:pStyle w:val="ListParagraph"/>
        <w:numPr>
          <w:ilvl w:val="0"/>
          <w:numId w:val="3"/>
        </w:numPr>
        <w:spacing w:after="60"/>
      </w:pPr>
      <w:r>
        <w:rPr>
          <w:b/>
          <w:bCs/>
        </w:rPr>
        <w:t xml:space="preserve">Cifrado y auditoría:</w:t>
      </w:r>
      <w:r>
        <w:t xml:space="preserve"> conexiones cifradas con SSL/TLS y registro de conexiones y sentencias en la bitácora del servidor, o de forma más detallada con la extensión pgAudit.</w:t>
      </w:r>
    </w:p>
    <w:p>
      <w:pPr>
        <w:pStyle w:val="Heading2"/>
        <w:keepNext/>
      </w:pPr>
      <w:r>
        <w:t xml:space="preserve">1.1 Revisión de la configuración de seguridad del servidor</w:t>
      </w:r>
    </w:p>
    <w:p>
      <w:pPr>
        <w:keepNext w:val="false"/>
        <w:spacing w:after="140" w:line="288"/>
        <w:jc w:val="both"/>
      </w:pPr>
      <w:r>
        <w:rPr>
          <w:b/>
          <w:bCs/>
        </w:rPr>
        <w:t xml:space="preserve">Descripción / Indicación:</w:t>
      </w:r>
      <w:r>
        <w:t xml:space="preserve"> Antes de diseñar el esquema de seguridad se revisa la configuración actual del servidor: la versión, el método de cifrado de contraseñas, la ubicación del archivo de autenticación, las reglas vigentes de </w:t>
      </w:r>
      <w:r>
        <w:rPr>
          <w:rFonts w:ascii="Consolas" w:cs="Consolas" w:eastAsia="Consolas" w:hAnsi="Consolas"/>
          <w:b w:val="false"/>
          <w:bCs w:val="false"/>
          <w:color w:val="8B1A4A"/>
          <w:sz w:val="20"/>
          <w:szCs w:val="20"/>
        </w:rPr>
        <w:t xml:space="preserve">pg_hba.conf</w:t>
      </w:r>
      <w:r>
        <w:t xml:space="preserve"> (vista </w:t>
      </w:r>
      <w:r>
        <w:rPr>
          <w:rFonts w:ascii="Consolas" w:cs="Consolas" w:eastAsia="Consolas" w:hAnsi="Consolas"/>
          <w:b w:val="false"/>
          <w:bCs w:val="false"/>
          <w:color w:val="8B1A4A"/>
          <w:sz w:val="20"/>
          <w:szCs w:val="20"/>
        </w:rPr>
        <w:t xml:space="preserve">pg_hba_file_rules</w:t>
      </w:r>
      <w:r>
        <w:t xml:space="preserve">, solo para superusuarios), el estado de SSL y del registro de conexiones, y los usuarios existentes. En una instalación nueva solo existe el superusuario </w:t>
      </w:r>
      <w:r>
        <w:rPr>
          <w:rFonts w:ascii="Consolas" w:cs="Consolas" w:eastAsia="Consolas" w:hAnsi="Consolas"/>
          <w:b w:val="false"/>
          <w:bCs w:val="false"/>
          <w:color w:val="8B1A4A"/>
          <w:sz w:val="20"/>
          <w:szCs w:val="20"/>
        </w:rPr>
        <w:t xml:space="preserve">postgres</w:t>
      </w:r>
      <w:r>
        <w:t xml:space="preserve">.</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version();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SHOW password_encryption;      -- método de cifrado de contraseñas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SHOW hba_file;                 -- ubicación de pg_hba.conf</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SHOW ssl;                      -- conexiones cifradas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SHOW log_connections;          -- registro de conexiones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Reglas de autenticación vigentes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type, database, user_name, address, auth_method</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pg_hba_file_rules;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Usuarios y roles existentes</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\du</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1"/>
        <w:keepNext/>
      </w:pPr>
      <w:r>
        <w:t xml:space="preserve">2. Tipos de usuarios de la base de datos</w:t>
      </w:r>
    </w:p>
    <w:p>
      <w:pPr>
        <w:keepNext w:val="false"/>
        <w:spacing w:after="140" w:line="288"/>
        <w:jc w:val="both"/>
      </w:pPr>
      <w:r>
        <w:t xml:space="preserve">En PostgreSQL, usuarios y grupos se representan con un mismo concepto: el </w:t>
      </w:r>
      <w:r>
        <w:rPr>
          <w:b/>
          <w:bCs/>
        </w:rPr>
        <w:t xml:space="preserve">rol</w:t>
      </w:r>
      <w:r>
        <w:t xml:space="preserve">. Un rol con el atributo </w:t>
      </w:r>
      <w:r>
        <w:rPr>
          <w:rFonts w:ascii="Consolas" w:cs="Consolas" w:eastAsia="Consolas" w:hAnsi="Consolas"/>
          <w:b w:val="false"/>
          <w:bCs w:val="false"/>
          <w:color w:val="8B1A4A"/>
          <w:sz w:val="20"/>
          <w:szCs w:val="20"/>
        </w:rPr>
        <w:t xml:space="preserve">LOGIN</w:t>
      </w:r>
      <w:r>
        <w:t xml:space="preserve"> funciona como usuario; uno sin él (</w:t>
      </w:r>
      <w:r>
        <w:rPr>
          <w:rFonts w:ascii="Consolas" w:cs="Consolas" w:eastAsia="Consolas" w:hAnsi="Consolas"/>
          <w:b w:val="false"/>
          <w:bCs w:val="false"/>
          <w:color w:val="8B1A4A"/>
          <w:sz w:val="20"/>
          <w:szCs w:val="20"/>
        </w:rPr>
        <w:t xml:space="preserve">NOLOGIN</w:t>
      </w:r>
      <w:r>
        <w:t xml:space="preserve">) funciona como grupo al que se le asignan privilegios para después heredarlos a sus miembros. A partir de sus atributos y su función se distinguen los siguientes tipos: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A6A6A6" w:sz="4"/>
              <w:left w:val="single" w:color="A6A6A6" w:sz="4"/>
              <w:bottom w:val="single" w:color="A6A6A6" w:sz="4"/>
              <w:right w:val="single" w:color="A6A6A6" w:sz="4"/>
            </w:tcBorders>
            <w:shd w:fill="A23B72" w:color="auto" w:val="clear"/>
            <w:tcMar>
              <w:top w:type="dxa" w:w="60"/>
              <w:left w:type="dxa" w:w="120"/>
              <w:bottom w:type="dxa" w:w="60"/>
              <w:right w:type="dxa" w:w="120"/>
            </w:tcMar>
          </w:tcPr>
          <w:p>
            <w:pPr>
              <w:jc w:val="left"/>
            </w:pPr>
            <w:r>
              <w:rPr>
                <w:b/>
                <w:bCs/>
                <w:color w:val="FFFFFF"/>
                <w:sz w:val="20"/>
                <w:szCs w:val="20"/>
              </w:rPr>
              <w:t xml:space="preserve">Tipo de usuario</w:t>
            </w:r>
          </w:p>
        </w:tc>
        <w:tc>
          <w:tcPr>
            <w:tcW w:type="dxa" w:w="6660"/>
            <w:tcBorders>
              <w:top w:val="single" w:color="A6A6A6" w:sz="4"/>
              <w:left w:val="single" w:color="A6A6A6" w:sz="4"/>
              <w:bottom w:val="single" w:color="A6A6A6" w:sz="4"/>
              <w:right w:val="single" w:color="A6A6A6" w:sz="4"/>
            </w:tcBorders>
            <w:shd w:fill="A23B72" w:color="auto" w:val="clear"/>
            <w:tcMar>
              <w:top w:type="dxa" w:w="60"/>
              <w:left w:type="dxa" w:w="120"/>
              <w:bottom w:type="dxa" w:w="60"/>
              <w:right w:type="dxa" w:w="120"/>
            </w:tcMar>
          </w:tcPr>
          <w:p>
            <w:pPr>
              <w:jc w:val="left"/>
            </w:pPr>
            <w:r>
              <w:rPr>
                <w:b/>
                <w:bCs/>
                <w:color w:val="FFFFFF"/>
                <w:sz w:val="20"/>
                <w:szCs w:val="20"/>
              </w:rPr>
              <w:t xml:space="preserve">Descripción y ejemplo</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Superusuario</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Omite todas las verificaciones de permisos. Es el rol </w:t>
            </w:r>
            <w:r>
              <w:rPr>
                <w:rFonts w:ascii="Consolas" w:cs="Consolas" w:eastAsia="Consolas" w:hAnsi="Consolas"/>
                <w:b w:val="false"/>
                <w:bCs w:val="false"/>
                <w:color w:val="8B1A4A"/>
                <w:sz w:val="19"/>
                <w:szCs w:val="19"/>
              </w:rPr>
              <w:t xml:space="preserve">postgres</w:t>
            </w:r>
            <w:r>
              <w:rPr>
                <w:b w:val="false"/>
                <w:bCs w:val="false"/>
                <w:sz w:val="20"/>
                <w:szCs w:val="20"/>
              </w:rPr>
              <w:t xml:space="preserve"> creado en la instalación; debe reservarse para la administración del servidor.</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Administrador de base de datos</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Rol con atributos como </w:t>
            </w:r>
            <w:r>
              <w:rPr>
                <w:rFonts w:ascii="Consolas" w:cs="Consolas" w:eastAsia="Consolas" w:hAnsi="Consolas"/>
                <w:b w:val="false"/>
                <w:bCs w:val="false"/>
                <w:color w:val="8B1A4A"/>
                <w:sz w:val="19"/>
                <w:szCs w:val="19"/>
              </w:rPr>
              <w:t xml:space="preserve">CREATEDB</w:t>
            </w:r>
            <w:r>
              <w:rPr>
                <w:b w:val="false"/>
                <w:bCs w:val="false"/>
                <w:sz w:val="20"/>
                <w:szCs w:val="20"/>
              </w:rPr>
              <w:t xml:space="preserve"> o </w:t>
            </w:r>
            <w:r>
              <w:rPr>
                <w:rFonts w:ascii="Consolas" w:cs="Consolas" w:eastAsia="Consolas" w:hAnsi="Consolas"/>
                <w:b w:val="false"/>
                <w:bCs w:val="false"/>
                <w:color w:val="8B1A4A"/>
                <w:sz w:val="19"/>
                <w:szCs w:val="19"/>
              </w:rPr>
              <w:t xml:space="preserve">CREATEROLE</w:t>
            </w:r>
            <w:r>
              <w:rPr>
                <w:b w:val="false"/>
                <w:bCs w:val="false"/>
                <w:sz w:val="20"/>
                <w:szCs w:val="20"/>
              </w:rPr>
              <w:t xml:space="preserve"> y privilegios amplios sobre los objetos del proyecto, sin ser superusuario.</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Usuario final</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Persona de un área de la organización que se conecta con privilegios limitados a su función, por ejemplo Recepción o Recursos Humanos.</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Usuario de aplicación o servicio</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Cuenta que usa un programa, no una persona; por ejemplo, el controlador de los lectores QR. Debe tener los privilegios mínimos.</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Rol de grupo</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Rol </w:t>
            </w:r>
            <w:r>
              <w:rPr>
                <w:rFonts w:ascii="Consolas" w:cs="Consolas" w:eastAsia="Consolas" w:hAnsi="Consolas"/>
                <w:b w:val="false"/>
                <w:bCs w:val="false"/>
                <w:color w:val="8B1A4A"/>
                <w:sz w:val="19"/>
                <w:szCs w:val="19"/>
              </w:rPr>
              <w:t xml:space="preserve">NOLOGIN</w:t>
            </w:r>
            <w:r>
              <w:rPr>
                <w:b w:val="false"/>
                <w:bCs w:val="false"/>
                <w:sz w:val="20"/>
                <w:szCs w:val="20"/>
              </w:rPr>
              <w:t xml:space="preserve"> que agrupa privilegios por función. Simplifica la administración: se otorgan permisos al rol y el rol a los usuarios.</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Roles predefinidos</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Roles incluidos en PostgreSQL con capacidades comunes, como </w:t>
            </w:r>
            <w:r>
              <w:rPr>
                <w:rFonts w:ascii="Consolas" w:cs="Consolas" w:eastAsia="Consolas" w:hAnsi="Consolas"/>
                <w:b w:val="false"/>
                <w:bCs w:val="false"/>
                <w:color w:val="8B1A4A"/>
                <w:sz w:val="19"/>
                <w:szCs w:val="19"/>
              </w:rPr>
              <w:t xml:space="preserve">pg_read_all_data</w:t>
            </w:r>
            <w:r>
              <w:rPr>
                <w:b w:val="false"/>
                <w:bCs w:val="false"/>
                <w:sz w:val="20"/>
                <w:szCs w:val="20"/>
              </w:rPr>
              <w:t xml:space="preserve">, </w:t>
            </w:r>
            <w:r>
              <w:rPr>
                <w:rFonts w:ascii="Consolas" w:cs="Consolas" w:eastAsia="Consolas" w:hAnsi="Consolas"/>
                <w:b w:val="false"/>
                <w:bCs w:val="false"/>
                <w:color w:val="8B1A4A"/>
                <w:sz w:val="19"/>
                <w:szCs w:val="19"/>
              </w:rPr>
              <w:t xml:space="preserve">pg_write_all_data</w:t>
            </w:r>
            <w:r>
              <w:rPr>
                <w:b w:val="false"/>
                <w:bCs w:val="false"/>
                <w:sz w:val="20"/>
                <w:szCs w:val="20"/>
              </w:rPr>
              <w:t xml:space="preserve"> o </w:t>
            </w:r>
            <w:r>
              <w:rPr>
                <w:rFonts w:ascii="Consolas" w:cs="Consolas" w:eastAsia="Consolas" w:hAnsi="Consolas"/>
                <w:b w:val="false"/>
                <w:bCs w:val="false"/>
                <w:color w:val="8B1A4A"/>
                <w:sz w:val="19"/>
                <w:szCs w:val="19"/>
              </w:rPr>
              <w:t xml:space="preserve">pg_monitor</w:t>
            </w:r>
            <w:r>
              <w:rPr>
                <w:b w:val="false"/>
                <w:bCs w:val="false"/>
                <w:sz w:val="20"/>
                <w:szCs w:val="20"/>
              </w:rPr>
              <w:t xml:space="preserve">.</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PUBLIC</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Pseudorol que representa a todos los usuarios. Lo que se otorga a PUBLIC lo recibe cualquiera.</w:t>
            </w:r>
          </w:p>
        </w:tc>
      </w:tr>
    </w:tbl>
    <w:p>
      <w:pPr>
        <w:spacing w:after="120"/>
      </w:pPr>
    </w:p>
    <w:p>
      <w:pPr>
        <w:pStyle w:val="Heading2"/>
        <w:keepNext/>
      </w:pPr>
      <w:r>
        <w:t xml:space="preserve">2.1 Esquema de seguridad propuesto para Grupo Solutions</w:t>
      </w:r>
    </w:p>
    <w:p>
      <w:pPr>
        <w:keepNext w:val="false"/>
        <w:spacing w:after="140" w:line="288"/>
        <w:jc w:val="both"/>
      </w:pPr>
      <w:r>
        <w:rPr>
          <w:b/>
          <w:bCs/>
        </w:rPr>
        <w:t xml:space="preserve">Descripción / Indicación:</w:t>
      </w:r>
      <w:r>
        <w:t xml:space="preserve"> Con base en las áreas de la empresa, se definen seis roles de grupo y siete usuarios. Cada usuario representa a un colaborador real del caso de estudio o a un servicio del sistema. La contratista Karla Hernández, dada de baja lógicamente en actividades anteriores, se incluye para demostrar cómo se deshabilita una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A6A6A6" w:sz="4"/>
              <w:left w:val="single" w:color="A6A6A6" w:sz="4"/>
              <w:bottom w:val="single" w:color="A6A6A6" w:sz="4"/>
              <w:right w:val="single" w:color="A6A6A6" w:sz="4"/>
            </w:tcBorders>
            <w:shd w:fill="A23B72" w:color="auto" w:val="clear"/>
            <w:tcMar>
              <w:top w:type="dxa" w:w="60"/>
              <w:left w:type="dxa" w:w="120"/>
              <w:bottom w:type="dxa" w:w="60"/>
              <w:right w:type="dxa" w:w="120"/>
            </w:tcMar>
          </w:tcPr>
          <w:p>
            <w:pPr>
              <w:jc w:val="left"/>
            </w:pPr>
            <w:r>
              <w:rPr>
                <w:b/>
                <w:bCs/>
                <w:color w:val="FFFFFF"/>
                <w:sz w:val="20"/>
                <w:szCs w:val="20"/>
              </w:rPr>
              <w:t xml:space="preserve">Usuario</w:t>
            </w:r>
          </w:p>
        </w:tc>
        <w:tc>
          <w:tcPr>
            <w:tcW w:type="dxa" w:w="6660"/>
            <w:tcBorders>
              <w:top w:val="single" w:color="A6A6A6" w:sz="4"/>
              <w:left w:val="single" w:color="A6A6A6" w:sz="4"/>
              <w:bottom w:val="single" w:color="A6A6A6" w:sz="4"/>
              <w:right w:val="single" w:color="A6A6A6" w:sz="4"/>
            </w:tcBorders>
            <w:shd w:fill="A23B72" w:color="auto" w:val="clear"/>
            <w:tcMar>
              <w:top w:type="dxa" w:w="60"/>
              <w:left w:type="dxa" w:w="120"/>
              <w:bottom w:type="dxa" w:w="60"/>
              <w:right w:type="dxa" w:w="120"/>
            </w:tcMar>
          </w:tcPr>
          <w:p>
            <w:pPr>
              <w:jc w:val="left"/>
            </w:pPr>
            <w:r>
              <w:rPr>
                <w:b/>
                <w:bCs/>
                <w:color w:val="FFFFFF"/>
                <w:sz w:val="20"/>
                <w:szCs w:val="20"/>
              </w:rPr>
              <w:t xml:space="preserve">Persona / servicio y rol asignado</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admin_gs</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Administrador de la base de datos (TI) → rol_admin_bd</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guardia_sergio</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Sergio Domínguez, Jefe de Seguridad Patrimonial → rol_seguridad</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recep_paola</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Paola Sánchez, Ejecutiva de Atención a Clientes → rol_recepcion</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rrhh_roberto</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Roberto Jiménez, Coordinador de Recursos Humanos → rol_rrhh</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dir_mariana</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Mariana Torres, Directora General → rol_consulta</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app_lector_qr</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Servicio de los lectores QR → rol_lector_qr</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cont_karla</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Karla Hernández, contratista dada de baja → cuenta deshabilitada</w:t>
            </w:r>
          </w:p>
        </w:tc>
      </w:tr>
    </w:tbl>
    <w:p>
      <w:pPr>
        <w:spacing w:after="120"/>
      </w:pPr>
    </w:p>
    <w:p>
      <w:pPr>
        <w:pStyle w:val="Heading2"/>
        <w:keepNext/>
      </w:pPr>
      <w:r>
        <w:t xml:space="preserve">2.2 Roles predefinidos del sistema</w:t>
      </w:r>
    </w:p>
    <w:p>
      <w:pPr>
        <w:keepNext w:val="false"/>
        <w:spacing w:after="140" w:line="288"/>
        <w:jc w:val="both"/>
      </w:pPr>
      <w:r>
        <w:rPr>
          <w:b/>
          <w:bCs/>
        </w:rPr>
        <w:t xml:space="preserve">Descripción / Indicación:</w:t>
      </w:r>
      <w:r>
        <w:t xml:space="preserve"> Se consultan los roles que PostgreSQL incluye de fábrica (los que inician con </w:t>
      </w:r>
      <w:r>
        <w:rPr>
          <w:rFonts w:ascii="Consolas" w:cs="Consolas" w:eastAsia="Consolas" w:hAnsi="Consolas"/>
          <w:b w:val="false"/>
          <w:bCs w:val="false"/>
          <w:color w:val="8B1A4A"/>
          <w:sz w:val="20"/>
          <w:szCs w:val="20"/>
        </w:rPr>
        <w:t xml:space="preserve">pg_</w:t>
      </w:r>
      <w:r>
        <w:t xml:space="preserve">) y sus atributos en el catálogo </w:t>
      </w:r>
      <w:r>
        <w:rPr>
          <w:rFonts w:ascii="Consolas" w:cs="Consolas" w:eastAsia="Consolas" w:hAnsi="Consolas"/>
          <w:b w:val="false"/>
          <w:bCs w:val="false"/>
          <w:color w:val="8B1A4A"/>
          <w:sz w:val="20"/>
          <w:szCs w:val="20"/>
        </w:rPr>
        <w:t xml:space="preserve">pg_roles</w:t>
      </w:r>
      <w:r>
        <w:t xml:space="preserve">. Estos roles permiten otorgar capacidades comunes, como la lectura de estadísticas de monitoreo, sin conceder privilegios de superusuario.</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rolname, rolsuper, rolcanlogin, rolcreaterole, rolcreatedb</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pg_roles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rolname LIKE 'pg\_%' OR rolname = 'postgres'</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rolname;</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1"/>
        <w:keepNext/>
      </w:pPr>
      <w:r>
        <w:t xml:space="preserve">3. Procedimiento para la creación de usuarios</w:t>
      </w:r>
    </w:p>
    <w:p>
      <w:pPr>
        <w:pStyle w:val="Heading2"/>
        <w:keepNext/>
      </w:pPr>
      <w:r>
        <w:t xml:space="preserve">3.1 Creación de los usuarios con sus atributos</w:t>
      </w:r>
    </w:p>
    <w:p>
      <w:pPr>
        <w:keepNext w:val="false"/>
        <w:spacing w:after="140" w:line="288"/>
        <w:jc w:val="both"/>
      </w:pPr>
      <w:r>
        <w:rPr>
          <w:b/>
          <w:bCs/>
        </w:rPr>
        <w:t xml:space="preserve">Descripción / Indicación:</w:t>
      </w:r>
      <w:r>
        <w:t xml:space="preserve"> Se crean los siete usuarios con </w:t>
      </w:r>
      <w:r>
        <w:rPr>
          <w:rFonts w:ascii="Consolas" w:cs="Consolas" w:eastAsia="Consolas" w:hAnsi="Consolas"/>
          <w:b w:val="false"/>
          <w:bCs w:val="false"/>
          <w:color w:val="8B1A4A"/>
          <w:sz w:val="20"/>
          <w:szCs w:val="20"/>
        </w:rPr>
        <w:t xml:space="preserve">CREATE ROLE ... LOGIN</w:t>
      </w:r>
      <w:r>
        <w:t xml:space="preserve">; </w:t>
      </w:r>
      <w:r>
        <w:rPr>
          <w:rFonts w:ascii="Consolas" w:cs="Consolas" w:eastAsia="Consolas" w:hAnsi="Consolas"/>
          <w:b w:val="false"/>
          <w:bCs w:val="false"/>
          <w:color w:val="8B1A4A"/>
          <w:sz w:val="20"/>
          <w:szCs w:val="20"/>
        </w:rPr>
        <w:t xml:space="preserve">CREATE USER</w:t>
      </w:r>
      <w:r>
        <w:t xml:space="preserve"> es un sinónimo que incluye </w:t>
      </w:r>
      <w:r>
        <w:rPr>
          <w:rFonts w:ascii="Consolas" w:cs="Consolas" w:eastAsia="Consolas" w:hAnsi="Consolas"/>
          <w:b w:val="false"/>
          <w:bCs w:val="false"/>
          <w:color w:val="8B1A4A"/>
          <w:sz w:val="20"/>
          <w:szCs w:val="20"/>
        </w:rPr>
        <w:t xml:space="preserve">LOGIN</w:t>
      </w:r>
      <w:r>
        <w:t xml:space="preserve"> de forma implícita, y se usa en uno de los casos para mostrar ambas formas. Cada usuario recibe una contraseña, que PostgreSQL almacena cifrada con </w:t>
      </w:r>
      <w:r>
        <w:rPr>
          <w:rFonts w:ascii="Consolas" w:cs="Consolas" w:eastAsia="Consolas" w:hAnsi="Consolas"/>
          <w:b w:val="false"/>
          <w:bCs w:val="false"/>
          <w:color w:val="8B1A4A"/>
          <w:sz w:val="20"/>
          <w:szCs w:val="20"/>
        </w:rPr>
        <w:t xml:space="preserve">scram-sha-256</w:t>
      </w:r>
      <w:r>
        <w:t xml:space="preserve">. Se aplican atributos según el tipo de usuario:</w:t>
      </w:r>
    </w:p>
    <w:p>
      <w:pPr>
        <w:pStyle w:val="ListParagraph"/>
        <w:numPr>
          <w:ilvl w:val="0"/>
          <w:numId w:val="3"/>
        </w:numPr>
        <w:spacing w:after="60"/>
      </w:pPr>
      <w:r>
        <w:rPr>
          <w:rFonts w:ascii="Consolas" w:cs="Consolas" w:eastAsia="Consolas" w:hAnsi="Consolas"/>
          <w:b w:val="false"/>
          <w:bCs w:val="false"/>
          <w:color w:val="8B1A4A"/>
          <w:sz w:val="20"/>
          <w:szCs w:val="20"/>
        </w:rPr>
        <w:t xml:space="preserve">admin_gs</w:t>
      </w:r>
      <w:r>
        <w:t xml:space="preserve"> recibe </w:t>
      </w:r>
      <w:r>
        <w:rPr>
          <w:rFonts w:ascii="Consolas" w:cs="Consolas" w:eastAsia="Consolas" w:hAnsi="Consolas"/>
          <w:b w:val="false"/>
          <w:bCs w:val="false"/>
          <w:color w:val="8B1A4A"/>
          <w:sz w:val="20"/>
          <w:szCs w:val="20"/>
        </w:rPr>
        <w:t xml:space="preserve">CREATEROLE</w:t>
      </w:r>
      <w:r>
        <w:t xml:space="preserve"> para administrar usuarios sin ser superusuario.</w:t>
      </w:r>
    </w:p>
    <w:p>
      <w:pPr>
        <w:pStyle w:val="ListParagraph"/>
        <w:numPr>
          <w:ilvl w:val="0"/>
          <w:numId w:val="3"/>
        </w:numPr>
        <w:spacing w:after="60"/>
      </w:pPr>
      <w:r>
        <w:rPr>
          <w:rFonts w:ascii="Consolas" w:cs="Consolas" w:eastAsia="Consolas" w:hAnsi="Consolas"/>
          <w:b w:val="false"/>
          <w:bCs w:val="false"/>
          <w:color w:val="8B1A4A"/>
          <w:sz w:val="20"/>
          <w:szCs w:val="20"/>
        </w:rPr>
        <w:t xml:space="preserve">app_lector_qr</w:t>
      </w:r>
      <w:r>
        <w:t xml:space="preserve"> tiene un límite de conexiones simultáneas (</w:t>
      </w:r>
      <w:r>
        <w:rPr>
          <w:rFonts w:ascii="Consolas" w:cs="Consolas" w:eastAsia="Consolas" w:hAnsi="Consolas"/>
          <w:b w:val="false"/>
          <w:bCs w:val="false"/>
          <w:color w:val="8B1A4A"/>
          <w:sz w:val="20"/>
          <w:szCs w:val="20"/>
        </w:rPr>
        <w:t xml:space="preserve">CONNECTION LIMIT</w:t>
      </w:r>
      <w:r>
        <w:t xml:space="preserve">).</w:t>
      </w:r>
    </w:p>
    <w:p>
      <w:pPr>
        <w:pStyle w:val="ListParagraph"/>
        <w:numPr>
          <w:ilvl w:val="0"/>
          <w:numId w:val="3"/>
        </w:numPr>
        <w:spacing w:after="60"/>
      </w:pPr>
      <w:r>
        <w:rPr>
          <w:rFonts w:ascii="Consolas" w:cs="Consolas" w:eastAsia="Consolas" w:hAnsi="Consolas"/>
          <w:b w:val="false"/>
          <w:bCs w:val="false"/>
          <w:color w:val="8B1A4A"/>
          <w:sz w:val="20"/>
          <w:szCs w:val="20"/>
        </w:rPr>
        <w:t xml:space="preserve">recep_paola</w:t>
      </w:r>
      <w:r>
        <w:t xml:space="preserve"> tiene una fecha de expiración de contraseña (</w:t>
      </w:r>
      <w:r>
        <w:rPr>
          <w:rFonts w:ascii="Consolas" w:cs="Consolas" w:eastAsia="Consolas" w:hAnsi="Consolas"/>
          <w:b w:val="false"/>
          <w:bCs w:val="false"/>
          <w:color w:val="8B1A4A"/>
          <w:sz w:val="20"/>
          <w:szCs w:val="20"/>
        </w:rPr>
        <w:t xml:space="preserve">VALID UNTIL</w:t>
      </w:r>
      <w:r>
        <w:t xml:space="preserve">).</w:t>
      </w:r>
    </w:p>
    <w:p>
      <w:pPr>
        <w:pStyle w:val="ListParagraph"/>
        <w:numPr>
          <w:ilvl w:val="0"/>
          <w:numId w:val="3"/>
        </w:numPr>
        <w:spacing w:after="60"/>
      </w:pPr>
      <w:r>
        <w:t xml:space="preserve">Ninguno es superusuario.</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Administrador de la base de datos (no superusuario)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ROLE admin_gs LOGIN PASSWORD 'AdminGS#2026' CREATEROLE;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Usuarios finales por área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ROLE guardia_sergio LOGIN PASSWORD 'Seguridad#2026';</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ROLE recep_paola    LOGIN PASSWORD 'Recepcion#2026' VALID UNTIL '2027-06-30';</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ROLE rrhh_roberto   LOGIN PASSWORD 'Personal#2026';</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USER dir_mariana          PASSWORD 'Direccion#2026';   -- CREATE USER = CREATE ROLE ... LOGIN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Usuario de servicio para los lectores 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ROLE app_lector_qr  LOGIN PASSWORD 'LectorQR#2026' CONNECTION LIMIT 10;</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Usuario de la contratista (se deshabilitará en la sección 5)</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ROLE cont_karla     LOGIN PASSWORD 'Contrato#2026';</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3.2 Modificación de usuarios (ALTER ROLE)</w:t>
      </w:r>
    </w:p>
    <w:p>
      <w:pPr>
        <w:keepNext w:val="false"/>
        <w:spacing w:after="140" w:line="288"/>
        <w:jc w:val="both"/>
      </w:pPr>
      <w:r>
        <w:rPr>
          <w:b/>
          <w:bCs/>
        </w:rPr>
        <w:t xml:space="preserve">Descripción / Indicación:</w:t>
      </w:r>
      <w:r>
        <w:t xml:space="preserve"> </w:t>
      </w:r>
      <w:r>
        <w:rPr>
          <w:rFonts w:ascii="Consolas" w:cs="Consolas" w:eastAsia="Consolas" w:hAnsi="Consolas"/>
          <w:b w:val="false"/>
          <w:bCs w:val="false"/>
          <w:color w:val="8B1A4A"/>
          <w:sz w:val="20"/>
          <w:szCs w:val="20"/>
        </w:rPr>
        <w:t xml:space="preserve">ALTER ROLE</w:t>
      </w:r>
      <w:r>
        <w:t xml:space="preserve"> modifica los atributos de un usuario existente. Se cambia la contraseña de </w:t>
      </w:r>
      <w:r>
        <w:rPr>
          <w:rFonts w:ascii="Consolas" w:cs="Consolas" w:eastAsia="Consolas" w:hAnsi="Consolas"/>
          <w:b w:val="false"/>
          <w:bCs w:val="false"/>
          <w:color w:val="8B1A4A"/>
          <w:sz w:val="20"/>
          <w:szCs w:val="20"/>
        </w:rPr>
        <w:t xml:space="preserve">recep_paola</w:t>
      </w:r>
      <w:r>
        <w:t xml:space="preserve"> (por ejemplo, tras su primer inicio de sesión), se ajusta el límite de conexiones del servicio de lectores y se establece una vigencia para la cuenta de la contratista, acorde con la duración de su contrato.</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ALTER ROLE recep_paola   PASSWORD 'Recepcion#Nueva26';</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ALTER ROLE app_lector_qr CONNECTION LIMIT 5;</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ALTER ROLE cont_karla    VALID UNTIL '2026-12-31';</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3.3 Verificación de los usuarios creados</w:t>
      </w:r>
    </w:p>
    <w:p>
      <w:pPr>
        <w:keepNext w:val="false"/>
        <w:spacing w:after="140" w:line="288"/>
        <w:jc w:val="both"/>
      </w:pPr>
      <w:r>
        <w:rPr>
          <w:b/>
          <w:bCs/>
        </w:rPr>
        <w:t xml:space="preserve">Descripción / Indicación:</w:t>
      </w:r>
      <w:r>
        <w:t xml:space="preserve"> Se verifican los usuarios con el comando </w:t>
      </w:r>
      <w:r>
        <w:rPr>
          <w:rFonts w:ascii="Consolas" w:cs="Consolas" w:eastAsia="Consolas" w:hAnsi="Consolas"/>
          <w:b w:val="false"/>
          <w:bCs w:val="false"/>
          <w:color w:val="8B1A4A"/>
          <w:sz w:val="20"/>
          <w:szCs w:val="20"/>
        </w:rPr>
        <w:t xml:space="preserve">\du</w:t>
      </w:r>
      <w:r>
        <w:t xml:space="preserve"> de psql y con una consulta al catálogo </w:t>
      </w:r>
      <w:r>
        <w:rPr>
          <w:rFonts w:ascii="Consolas" w:cs="Consolas" w:eastAsia="Consolas" w:hAnsi="Consolas"/>
          <w:b w:val="false"/>
          <w:bCs w:val="false"/>
          <w:color w:val="8B1A4A"/>
          <w:sz w:val="20"/>
          <w:szCs w:val="20"/>
        </w:rPr>
        <w:t xml:space="preserve">pg_roles</w:t>
      </w:r>
      <w:r>
        <w:t xml:space="preserve">, que muestra los atributos de cada uno: si puede iniciar sesión, si puede crear roles, su límite de conexiones y la fecha de vigencia de su contraseña.</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\du</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rolname       AS usuario,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rolcanlogin   AS puede_conectarse,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rolcreaterole AS crea_roles,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rolconnlimit  AS limite_conexiones,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rolvaliduntil AS vigencia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pg_roles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rolname IN ('admin_gs', 'guardia_sergio', 'recep_paola', 'rrhh_roberto',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'dir_mariana', 'app_lector_qr', 'cont_karla')</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rolname;</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1"/>
        <w:keepNext/>
      </w:pPr>
      <w:r>
        <w:t xml:space="preserve">4. Asignación de permisos</w:t>
      </w:r>
    </w:p>
    <w:p>
      <w:pPr>
        <w:keepNext w:val="false"/>
        <w:spacing w:after="140" w:line="288"/>
        <w:jc w:val="both"/>
      </w:pPr>
      <w:r>
        <w:t xml:space="preserve">Los privilegios determinan qué operaciones puede realizar un rol sobre cada objeto. Se otorgan con </w:t>
      </w:r>
      <w:r>
        <w:rPr>
          <w:rFonts w:ascii="Consolas" w:cs="Consolas" w:eastAsia="Consolas" w:hAnsi="Consolas"/>
          <w:b w:val="false"/>
          <w:bCs w:val="false"/>
          <w:color w:val="8B1A4A"/>
          <w:sz w:val="20"/>
          <w:szCs w:val="20"/>
        </w:rPr>
        <w:t xml:space="preserve">GRANT privilegio ON objeto TO rol</w:t>
      </w:r>
      <w:r>
        <w:t xml:space="preserve"> y se retiran con </w:t>
      </w:r>
      <w:r>
        <w:rPr>
          <w:rFonts w:ascii="Consolas" w:cs="Consolas" w:eastAsia="Consolas" w:hAnsi="Consolas"/>
          <w:b w:val="false"/>
          <w:bCs w:val="false"/>
          <w:color w:val="8B1A4A"/>
          <w:sz w:val="20"/>
          <w:szCs w:val="20"/>
        </w:rPr>
        <w:t xml:space="preserve">REVOKE privilegio ON objeto FROM rol</w:t>
      </w:r>
      <w:r>
        <w:t xml:space="preserve">. Los principales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A6A6A6" w:sz="4"/>
              <w:left w:val="single" w:color="A6A6A6" w:sz="4"/>
              <w:bottom w:val="single" w:color="A6A6A6" w:sz="4"/>
              <w:right w:val="single" w:color="A6A6A6" w:sz="4"/>
            </w:tcBorders>
            <w:shd w:fill="A23B72" w:color="auto" w:val="clear"/>
            <w:tcMar>
              <w:top w:type="dxa" w:w="60"/>
              <w:left w:type="dxa" w:w="120"/>
              <w:bottom w:type="dxa" w:w="60"/>
              <w:right w:type="dxa" w:w="120"/>
            </w:tcMar>
          </w:tcPr>
          <w:p>
            <w:pPr>
              <w:jc w:val="left"/>
            </w:pPr>
            <w:r>
              <w:rPr>
                <w:b/>
                <w:bCs/>
                <w:color w:val="FFFFFF"/>
                <w:sz w:val="20"/>
                <w:szCs w:val="20"/>
              </w:rPr>
              <w:t xml:space="preserve">Privilegio</w:t>
            </w:r>
          </w:p>
        </w:tc>
        <w:tc>
          <w:tcPr>
            <w:tcW w:type="dxa" w:w="6660"/>
            <w:tcBorders>
              <w:top w:val="single" w:color="A6A6A6" w:sz="4"/>
              <w:left w:val="single" w:color="A6A6A6" w:sz="4"/>
              <w:bottom w:val="single" w:color="A6A6A6" w:sz="4"/>
              <w:right w:val="single" w:color="A6A6A6" w:sz="4"/>
            </w:tcBorders>
            <w:shd w:fill="A23B72" w:color="auto" w:val="clear"/>
            <w:tcMar>
              <w:top w:type="dxa" w:w="60"/>
              <w:left w:type="dxa" w:w="120"/>
              <w:bottom w:type="dxa" w:w="60"/>
              <w:right w:type="dxa" w:w="120"/>
            </w:tcMar>
          </w:tcPr>
          <w:p>
            <w:pPr>
              <w:jc w:val="left"/>
            </w:pPr>
            <w:r>
              <w:rPr>
                <w:b/>
                <w:bCs/>
                <w:color w:val="FFFFFF"/>
                <w:sz w:val="20"/>
                <w:szCs w:val="20"/>
              </w:rPr>
              <w:t xml:space="preserve">Qué permite</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SELECT</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Leer filas de una tabla o vista; puede limitarse a ciertas columnas.</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INSERT</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Agregar filas; puede limitarse a ciertas columnas.</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UPDATE</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Modificar filas; puede limitarse a ciertas columnas.</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DELETE</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Eliminar filas.</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TRUNCATE</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Vaciar una tabla completa.</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REFERENCES</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Crear claves foráneas que apunten a la tabla.</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USAGE</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Usar un esquema o una secuencia, necesaria para los valores SERIAL.</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CONNECT / TEMPORARY</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Conectarse a una base de datos / crear tablas temporales en ella.</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ALL PRIVILEGES</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Todos los privilegios aplicables al objeto.</w:t>
            </w:r>
          </w:p>
        </w:tc>
      </w:tr>
    </w:tbl>
    <w:p>
      <w:pPr>
        <w:spacing w:after="120"/>
      </w:pPr>
    </w:p>
    <w:p>
      <w:pPr>
        <w:pStyle w:val="Heading2"/>
        <w:keepNext/>
      </w:pPr>
      <w:r>
        <w:t xml:space="preserve">4.1 Restricción del acceso público</w:t>
      </w:r>
    </w:p>
    <w:p>
      <w:pPr>
        <w:keepNext w:val="false"/>
        <w:spacing w:after="140" w:line="288"/>
        <w:jc w:val="both"/>
      </w:pPr>
      <w:r>
        <w:rPr>
          <w:b/>
          <w:bCs/>
        </w:rPr>
        <w:t xml:space="preserve">Descripción / Indicación:</w:t>
      </w:r>
      <w:r>
        <w:t xml:space="preserve"> Por defecto, PostgreSQL otorga al pseudorol </w:t>
      </w:r>
      <w:r>
        <w:rPr>
          <w:rFonts w:ascii="Consolas" w:cs="Consolas" w:eastAsia="Consolas" w:hAnsi="Consolas"/>
          <w:b w:val="false"/>
          <w:bCs w:val="false"/>
          <w:color w:val="8B1A4A"/>
          <w:sz w:val="20"/>
          <w:szCs w:val="20"/>
        </w:rPr>
        <w:t xml:space="preserve">PUBLIC</w:t>
      </w:r>
      <w:r>
        <w:t xml:space="preserve"> los privilegios </w:t>
      </w:r>
      <w:r>
        <w:rPr>
          <w:rFonts w:ascii="Consolas" w:cs="Consolas" w:eastAsia="Consolas" w:hAnsi="Consolas"/>
          <w:b w:val="false"/>
          <w:bCs w:val="false"/>
          <w:color w:val="8B1A4A"/>
          <w:sz w:val="20"/>
          <w:szCs w:val="20"/>
        </w:rPr>
        <w:t xml:space="preserve">CONNECT</w:t>
      </w:r>
      <w:r>
        <w:t xml:space="preserve"> y </w:t>
      </w:r>
      <w:r>
        <w:rPr>
          <w:rFonts w:ascii="Consolas" w:cs="Consolas" w:eastAsia="Consolas" w:hAnsi="Consolas"/>
          <w:b w:val="false"/>
          <w:bCs w:val="false"/>
          <w:color w:val="8B1A4A"/>
          <w:sz w:val="20"/>
          <w:szCs w:val="20"/>
        </w:rPr>
        <w:t xml:space="preserve">TEMPORARY</w:t>
      </w:r>
      <w:r>
        <w:t xml:space="preserve"> sobre cada base de datos nueva, por lo que cualquier usuario podría conectarse a </w:t>
      </w:r>
      <w:r>
        <w:rPr>
          <w:rFonts w:ascii="Consolas" w:cs="Consolas" w:eastAsia="Consolas" w:hAnsi="Consolas"/>
          <w:b w:val="false"/>
          <w:bCs w:val="false"/>
          <w:color w:val="8B1A4A"/>
          <w:sz w:val="20"/>
          <w:szCs w:val="20"/>
        </w:rPr>
        <w:t xml:space="preserve">grupo_solutions</w:t>
      </w:r>
      <w:r>
        <w:t xml:space="preserve">. Siguiendo el principio de mínimo privilegio, se retiran estos permisos; a partir de ahora solo podrán conectarse los roles a los que se otorgue </w:t>
      </w:r>
      <w:r>
        <w:rPr>
          <w:rFonts w:ascii="Consolas" w:cs="Consolas" w:eastAsia="Consolas" w:hAnsi="Consolas"/>
          <w:b w:val="false"/>
          <w:bCs w:val="false"/>
          <w:color w:val="8B1A4A"/>
          <w:sz w:val="20"/>
          <w:szCs w:val="20"/>
        </w:rPr>
        <w:t xml:space="preserve">CONNECT</w:t>
      </w:r>
      <w:r>
        <w:t xml:space="preserve"> de forma explícita. Desde PostgreSQL 15, el privilegio de crear objetos en el esquema </w:t>
      </w:r>
      <w:r>
        <w:rPr>
          <w:rFonts w:ascii="Consolas" w:cs="Consolas" w:eastAsia="Consolas" w:hAnsi="Consolas"/>
          <w:b w:val="false"/>
          <w:bCs w:val="false"/>
          <w:color w:val="8B1A4A"/>
          <w:sz w:val="20"/>
          <w:szCs w:val="20"/>
        </w:rPr>
        <w:t xml:space="preserve">public</w:t>
      </w:r>
      <w:r>
        <w:t xml:space="preserve"> ya no se otorga a PUBLIC, pero se revoca explícitamente para dejarlo documentado.</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REVOKE ALL ON DATABASE grupo_solutions FROM PUBLIC;</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REVOKE CREATE ON SCHEMA public FROM PUBLIC;</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Verificación: privilegios de la base de datos</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\l grupo_solutions</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4.2 Permisos sobre tablas otorgados a un usuario</w:t>
      </w:r>
    </w:p>
    <w:p>
      <w:pPr>
        <w:keepNext w:val="false"/>
        <w:spacing w:after="140" w:line="288"/>
        <w:jc w:val="both"/>
      </w:pPr>
      <w:r>
        <w:rPr>
          <w:b/>
          <w:bCs/>
        </w:rPr>
        <w:t xml:space="preserve">Descripción / Indicación:</w:t>
      </w:r>
      <w:r>
        <w:t xml:space="preserve"> Se otorga a </w:t>
      </w:r>
      <w:r>
        <w:rPr>
          <w:rFonts w:ascii="Consolas" w:cs="Consolas" w:eastAsia="Consolas" w:hAnsi="Consolas"/>
          <w:b w:val="false"/>
          <w:bCs w:val="false"/>
          <w:color w:val="8B1A4A"/>
          <w:sz w:val="20"/>
          <w:szCs w:val="20"/>
        </w:rPr>
        <w:t xml:space="preserve">recep_paola</w:t>
      </w:r>
      <w:r>
        <w:t xml:space="preserve"> el privilegio de consultar y registrar visitantes, junto con </w:t>
      </w:r>
      <w:r>
        <w:rPr>
          <w:rFonts w:ascii="Consolas" w:cs="Consolas" w:eastAsia="Consolas" w:hAnsi="Consolas"/>
          <w:b w:val="false"/>
          <w:bCs w:val="false"/>
          <w:color w:val="8B1A4A"/>
          <w:sz w:val="20"/>
          <w:szCs w:val="20"/>
        </w:rPr>
        <w:t xml:space="preserve">USAGE</w:t>
      </w:r>
      <w:r>
        <w:t xml:space="preserve"> sobre la secuencia que genera el identificador. Con </w:t>
      </w:r>
      <w:r>
        <w:rPr>
          <w:rFonts w:ascii="Consolas" w:cs="Consolas" w:eastAsia="Consolas" w:hAnsi="Consolas"/>
          <w:b w:val="false"/>
          <w:bCs w:val="false"/>
          <w:color w:val="8B1A4A"/>
          <w:sz w:val="20"/>
          <w:szCs w:val="20"/>
        </w:rPr>
        <w:t xml:space="preserve">SET ROLE</w:t>
      </w:r>
      <w:r>
        <w:t xml:space="preserve"> se comprueba que puede insertar un visitante, que no puede eliminarlo (</w:t>
      </w:r>
      <w:r>
        <w:rPr>
          <w:rFonts w:ascii="Consolas" w:cs="Consolas" w:eastAsia="Consolas" w:hAnsi="Consolas"/>
          <w:b w:val="false"/>
          <w:bCs w:val="false"/>
          <w:color w:val="8B1A4A"/>
          <w:sz w:val="20"/>
          <w:szCs w:val="20"/>
        </w:rPr>
        <w:t xml:space="preserve">permission denied for table visitantes</w:t>
      </w:r>
      <w:r>
        <w:t xml:space="preserve">) y que tampoco puede consultar la tabla </w:t>
      </w:r>
      <w:r>
        <w:rPr>
          <w:rFonts w:ascii="Consolas" w:cs="Consolas" w:eastAsia="Consolas" w:hAnsi="Consolas"/>
          <w:b w:val="false"/>
          <w:bCs w:val="false"/>
          <w:color w:val="8B1A4A"/>
          <w:sz w:val="20"/>
          <w:szCs w:val="20"/>
        </w:rPr>
        <w:t xml:space="preserve">colaboradores</w:t>
      </w:r>
      <w:r>
        <w:t xml:space="preserve">, sobre la que no tiene permisos. Al final se regresa al usuario </w:t>
      </w:r>
      <w:r>
        <w:rPr>
          <w:rFonts w:ascii="Consolas" w:cs="Consolas" w:eastAsia="Consolas" w:hAnsi="Consolas"/>
          <w:b w:val="false"/>
          <w:bCs w:val="false"/>
          <w:color w:val="8B1A4A"/>
          <w:sz w:val="20"/>
          <w:szCs w:val="20"/>
        </w:rPr>
        <w:t xml:space="preserve">postgres</w:t>
      </w:r>
      <w:r>
        <w:t xml:space="preserve">, se elimina el registro de prueba y se revocan los permisos, ya que en la sección 5 se otorgarán mediante roles.</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SELECT, INSERT ON visitantes TO recep_paola;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USAGE ON SEQUENCE visitantes_id_visitante_seq TO recep_paola;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SET ROLE recep_paola;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current_user;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INSERT INTO visitantes (nombre_completo, identificacion, empresa_procedencia,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motivo_visita, id_colaborador_anfitrion, fecha_visita)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VALUES ('Visitante de Prueba', 'INE-PRUEBA0001',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'Prueba de permisos de recepción', 2, '2026-10-07');     -- permitido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DELETE FROM visitantes WHERE identificacion = 'INE-PRUEBA0001'; -- denegado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 FROM colaboradores;                                    -- denegado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RESET ROLE;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Limpieza y revocación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DELETE FROM visitantes WHERE identificacion = 'INE-PRUEBA0001';</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REVOKE SELECT, INSERT ON visitantes FROM recep_paola;</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REVOKE USAGE ON SEQUENCE visitantes_id_visitante_seq FROM recep_paola;</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4.3 Permisos a nivel de columna</w:t>
      </w:r>
    </w:p>
    <w:p>
      <w:pPr>
        <w:keepNext w:val="false"/>
        <w:spacing w:after="140" w:line="288"/>
        <w:jc w:val="both"/>
      </w:pPr>
      <w:r>
        <w:rPr>
          <w:b/>
          <w:bCs/>
        </w:rPr>
        <w:t xml:space="preserve">Descripción / Indicación:</w:t>
      </w:r>
      <w:r>
        <w:t xml:space="preserve"> El servicio de los lectores QR solo necesita conocer el código, el estado y la vigencia de una credencial para validarla. Se le otorga </w:t>
      </w:r>
      <w:r>
        <w:rPr>
          <w:rFonts w:ascii="Consolas" w:cs="Consolas" w:eastAsia="Consolas" w:hAnsi="Consolas"/>
          <w:b w:val="false"/>
          <w:bCs w:val="false"/>
          <w:color w:val="8B1A4A"/>
          <w:sz w:val="20"/>
          <w:szCs w:val="20"/>
        </w:rPr>
        <w:t xml:space="preserve">SELECT</w:t>
      </w:r>
      <w:r>
        <w:t xml:space="preserve"> únicamente sobre esas columnas. La prueba muestra que la consulta de las columnas autorizadas funciona, mientras que </w:t>
      </w:r>
      <w:r>
        <w:rPr>
          <w:rFonts w:ascii="Consolas" w:cs="Consolas" w:eastAsia="Consolas" w:hAnsi="Consolas"/>
          <w:b w:val="false"/>
          <w:bCs w:val="false"/>
          <w:color w:val="8B1A4A"/>
          <w:sz w:val="20"/>
          <w:szCs w:val="20"/>
        </w:rPr>
        <w:t xml:space="preserve">SELECT *</w:t>
      </w:r>
      <w:r>
        <w:t xml:space="preserve"> es rechazado porque incluye columnas no permitidas, como el titular de la credencial.</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SELECT (id_credencial, codigo_qr, estado, fecha_vigencia)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ON credenciales TO app_lector_qr;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SET ROLE app_lector_qr;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codigo_qr, estado, fecha_vigencia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credenciales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codigo_qr = 'QR-COL-0001';      -- permitido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 FROM credenciales;           -- denegado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RESET ROLE;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REVOKE SELECT (id_credencial, codigo_qr, estado, fecha_vigencia)</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ON credenciales FROM app_lector_qr;</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4.4 Vistas como mecanismo de seguridad</w:t>
      </w:r>
    </w:p>
    <w:p>
      <w:pPr>
        <w:keepNext w:val="false"/>
        <w:spacing w:after="140" w:line="288"/>
        <w:jc w:val="both"/>
      </w:pPr>
      <w:r>
        <w:rPr>
          <w:b/>
          <w:bCs/>
        </w:rPr>
        <w:t xml:space="preserve">Descripción / Indicación:</w:t>
      </w:r>
      <w:r>
        <w:t xml:space="preserve"> Una vista se ejecuta con los privilegios de su dueño, por lo que permite compartir solo una parte de la información sin dar acceso a la tabla. Se otorga a </w:t>
      </w:r>
      <w:r>
        <w:rPr>
          <w:rFonts w:ascii="Consolas" w:cs="Consolas" w:eastAsia="Consolas" w:hAnsi="Consolas"/>
          <w:b w:val="false"/>
          <w:bCs w:val="false"/>
          <w:color w:val="8B1A4A"/>
          <w:sz w:val="20"/>
          <w:szCs w:val="20"/>
        </w:rPr>
        <w:t xml:space="preserve">recep_paola</w:t>
      </w:r>
      <w:r>
        <w:t xml:space="preserve"> el permiso sobre la vista </w:t>
      </w:r>
      <w:r>
        <w:rPr>
          <w:rFonts w:ascii="Consolas" w:cs="Consolas" w:eastAsia="Consolas" w:hAnsi="Consolas"/>
          <w:b w:val="false"/>
          <w:bCs w:val="false"/>
          <w:color w:val="8B1A4A"/>
          <w:sz w:val="20"/>
          <w:szCs w:val="20"/>
        </w:rPr>
        <w:t xml:space="preserve">vw_directorio_colaboradores</w:t>
      </w:r>
      <w:r>
        <w:t xml:space="preserve"> (Actividad 2.3), que solo muestra datos de contacto del personal activo. La prueba confirma que puede consultar la vista, pero no la tabla </w:t>
      </w:r>
      <w:r>
        <w:rPr>
          <w:rFonts w:ascii="Consolas" w:cs="Consolas" w:eastAsia="Consolas" w:hAnsi="Consolas"/>
          <w:b w:val="false"/>
          <w:bCs w:val="false"/>
          <w:color w:val="8B1A4A"/>
          <w:sz w:val="20"/>
          <w:szCs w:val="20"/>
        </w:rPr>
        <w:t xml:space="preserve">colaboradores</w:t>
      </w:r>
      <w:r>
        <w:t xml:space="preserve"> completa.</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SELECT ON vw_directorio_colaboradores TO recep_paola;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SET ROLE recep_paola;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 FROM vw_directorio_colaboradores ORDER BY nombre_completo;  -- permitido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fecha_ingreso FROM colaboradores;                             -- denegado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RESET ROLE;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REVOKE SELECT ON vw_directorio_colaboradores FROM recep_paola;</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4.5 Delegación de permisos con WITH GRANT OPTION y revocación en cascada</w:t>
      </w:r>
    </w:p>
    <w:p>
      <w:pPr>
        <w:keepNext w:val="false"/>
        <w:spacing w:after="140" w:line="288"/>
        <w:jc w:val="both"/>
      </w:pPr>
      <w:r>
        <w:rPr>
          <w:b/>
          <w:bCs/>
        </w:rPr>
        <w:t xml:space="preserve">Descripción / Indicación:</w:t>
      </w:r>
      <w:r>
        <w:t xml:space="preserve"> La cláusula </w:t>
      </w:r>
      <w:r>
        <w:rPr>
          <w:rFonts w:ascii="Consolas" w:cs="Consolas" w:eastAsia="Consolas" w:hAnsi="Consolas"/>
          <w:b w:val="false"/>
          <w:bCs w:val="false"/>
          <w:color w:val="8B1A4A"/>
          <w:sz w:val="20"/>
          <w:szCs w:val="20"/>
        </w:rPr>
        <w:t xml:space="preserve">WITH GRANT OPTION</w:t>
      </w:r>
      <w:r>
        <w:t xml:space="preserve"> permite que quien recibe un privilegio pueda a su vez otorgarlo a otros. La Directora General recibe el permiso de consultar la vista de afluencia diaria con esta opción y lo comparte con el Jefe de Seguridad. Después, al revocar el permiso a la Directora con </w:t>
      </w:r>
      <w:r>
        <w:rPr>
          <w:rFonts w:ascii="Consolas" w:cs="Consolas" w:eastAsia="Consolas" w:hAnsi="Consolas"/>
          <w:b w:val="false"/>
          <w:bCs w:val="false"/>
          <w:color w:val="8B1A4A"/>
          <w:sz w:val="20"/>
          <w:szCs w:val="20"/>
        </w:rPr>
        <w:t xml:space="preserve">CASCADE</w:t>
      </w:r>
      <w:r>
        <w:t xml:space="preserve">, PostgreSQL retira también el permiso que ella había delegado. La consulta a </w:t>
      </w:r>
      <w:r>
        <w:rPr>
          <w:rFonts w:ascii="Consolas" w:cs="Consolas" w:eastAsia="Consolas" w:hAnsi="Consolas"/>
          <w:b w:val="false"/>
          <w:bCs w:val="false"/>
          <w:color w:val="8B1A4A"/>
          <w:sz w:val="20"/>
          <w:szCs w:val="20"/>
        </w:rPr>
        <w:t xml:space="preserve">information_schema.role_table_grants</w:t>
      </w:r>
      <w:r>
        <w:t xml:space="preserve"> muestra quién otorgó cada privilegio antes y después de la revocación.</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SELECT ON vw_afluencia_diaria TO dir_mariana WITH GRANT OPTION;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SET ROLE dir_mariana;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SELECT ON vw_afluencia_diaria TO guardia_sergio;   -- delegación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RESET ROLE;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grantor, grantee, privilege_type, is_grantable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information_schema.role_table_grants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table_name = 'vw_afluencia_diaria' AND grantee &lt;&gt; 'postgres';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REVOKE SELECT ON vw_afluencia_diaria FROM dir_mariana CASCADE;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grantor, grantee, privilege_type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information_schema.role_table_grants</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table_name = 'vw_afluencia_diaria' AND grantee &lt;&gt; 'postgres';   -- 0 filas</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1"/>
        <w:keepNext/>
      </w:pPr>
      <w:r>
        <w:t xml:space="preserve">5. Creación y asignación de roles</w:t>
      </w:r>
    </w:p>
    <w:p>
      <w:pPr>
        <w:keepNext w:val="false"/>
        <w:spacing w:after="140" w:line="288"/>
        <w:jc w:val="both"/>
      </w:pPr>
      <w:r>
        <w:t xml:space="preserve">Otorgar permisos usuario por usuario se vuelve difícil de mantener cuando crece el personal. La práctica recomendada es crear </w:t>
      </w:r>
      <w:r>
        <w:rPr>
          <w:b/>
          <w:bCs/>
        </w:rPr>
        <w:t xml:space="preserve">roles de grupo</w:t>
      </w:r>
      <w:r>
        <w:t xml:space="preserve"> por función, asignarles los privilegios una sola vez y después hacer miembros de esos roles a los usuarios. Cuando alguien cambia de puesto, basta con cambiar su membresía.</w:t>
      </w:r>
    </w:p>
    <w:p>
      <w:pPr>
        <w:pStyle w:val="Heading2"/>
        <w:keepNext/>
      </w:pPr>
      <w:r>
        <w:t xml:space="preserve">5.1 Creación de los roles de grupo</w:t>
      </w:r>
    </w:p>
    <w:p>
      <w:pPr>
        <w:keepNext w:val="false"/>
        <w:spacing w:after="140" w:line="288"/>
        <w:jc w:val="both"/>
      </w:pPr>
      <w:r>
        <w:rPr>
          <w:b/>
          <w:bCs/>
        </w:rPr>
        <w:t xml:space="preserve">Descripción / Indicación:</w:t>
      </w:r>
      <w:r>
        <w:t xml:space="preserve"> Se crean seis roles con el atributo </w:t>
      </w:r>
      <w:r>
        <w:rPr>
          <w:rFonts w:ascii="Consolas" w:cs="Consolas" w:eastAsia="Consolas" w:hAnsi="Consolas"/>
          <w:b w:val="false"/>
          <w:bCs w:val="false"/>
          <w:color w:val="8B1A4A"/>
          <w:sz w:val="20"/>
          <w:szCs w:val="20"/>
        </w:rPr>
        <w:t xml:space="preserve">NOLOGIN</w:t>
      </w:r>
      <w:r>
        <w:t xml:space="preserve">, es decir, que no pueden iniciar sesión por sí mismos y solo sirven para agrupar privilegios. Cada uno corresponde a una función de Grupo Solutions.</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ROLE rol_admin_bd  NOLOGIN;   -- administración de la base de datos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ROLE rol_seguridad NOLOGIN;   -- Seguridad Patrimonial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ROLE rol_recepcion NOLOGIN;   -- Recepción / Atención a Clientes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ROLE rol_rrhh      NOLOGIN;   -- Recursos Humanos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ROLE rol_consulta  NOLOGIN;   -- Dirección: solo reportes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ROLE rol_lector_qr NOLOGIN;   -- servicio de los lectores 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COMMENT ON ROLE rol_recepcion IS 'Registro de visitantes y consulta del directorio';</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5.2 Asignación de privilegios a los roles</w:t>
      </w:r>
    </w:p>
    <w:p>
      <w:pPr>
        <w:keepNext w:val="false"/>
        <w:spacing w:after="140" w:line="288"/>
        <w:jc w:val="both"/>
      </w:pPr>
      <w:r>
        <w:rPr>
          <w:b/>
          <w:bCs/>
        </w:rPr>
        <w:t xml:space="preserve">Descripción / Indicación:</w:t>
      </w:r>
      <w:r>
        <w:t xml:space="preserve"> Se otorgan a cada rol solo los privilegios necesarios para su función, de acuerdo con la siguiente 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A6A6A6" w:sz="4"/>
              <w:left w:val="single" w:color="A6A6A6" w:sz="4"/>
              <w:bottom w:val="single" w:color="A6A6A6" w:sz="4"/>
              <w:right w:val="single" w:color="A6A6A6" w:sz="4"/>
            </w:tcBorders>
            <w:shd w:fill="A23B72" w:color="auto" w:val="clear"/>
            <w:tcMar>
              <w:top w:type="dxa" w:w="60"/>
              <w:left w:type="dxa" w:w="120"/>
              <w:bottom w:type="dxa" w:w="60"/>
              <w:right w:type="dxa" w:w="120"/>
            </w:tcMar>
          </w:tcPr>
          <w:p>
            <w:pPr>
              <w:jc w:val="left"/>
            </w:pPr>
            <w:r>
              <w:rPr>
                <w:b/>
                <w:bCs/>
                <w:color w:val="FFFFFF"/>
                <w:sz w:val="20"/>
                <w:szCs w:val="20"/>
              </w:rPr>
              <w:t xml:space="preserve">Rol</w:t>
            </w:r>
          </w:p>
        </w:tc>
        <w:tc>
          <w:tcPr>
            <w:tcW w:type="dxa" w:w="6660"/>
            <w:tcBorders>
              <w:top w:val="single" w:color="A6A6A6" w:sz="4"/>
              <w:left w:val="single" w:color="A6A6A6" w:sz="4"/>
              <w:bottom w:val="single" w:color="A6A6A6" w:sz="4"/>
              <w:right w:val="single" w:color="A6A6A6" w:sz="4"/>
            </w:tcBorders>
            <w:shd w:fill="A23B72" w:color="auto" w:val="clear"/>
            <w:tcMar>
              <w:top w:type="dxa" w:w="60"/>
              <w:left w:type="dxa" w:w="120"/>
              <w:bottom w:type="dxa" w:w="60"/>
              <w:right w:type="dxa" w:w="120"/>
            </w:tcMar>
          </w:tcPr>
          <w:p>
            <w:pPr>
              <w:jc w:val="left"/>
            </w:pPr>
            <w:r>
              <w:rPr>
                <w:b/>
                <w:bCs/>
                <w:color w:val="FFFFFF"/>
                <w:sz w:val="20"/>
                <w:szCs w:val="20"/>
              </w:rPr>
              <w:t xml:space="preserve">Privilegios principales</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rol_admin_bd</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Todos los privilegios sobre tablas, vistas y secuencias; monitoreo del servidor (pg_monitor).</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rol_seguridad</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Consulta de la bitácora, credenciales y puntos; registro de eventos; actualización del estado de credenciales.</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rol_recepcion</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Consulta y registro de visitantes y de sus credenciales temporales; consulta del directorio.</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rol_rrhh</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Consulta, alta y modificación de colaboradores, puestos, departamentos y horarios. Sin DELETE: las bajas son lógicas.</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rol_consulta</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Solo lectura de las vistas de reportes; ningún acceso directo a tablas.</w:t>
            </w:r>
          </w:p>
        </w:tc>
      </w:tr>
      <w:tr>
        <w:trPr>
          <w:tblHeader w:val="false"/>
        </w:trPr>
        <w:tc>
          <w:tcPr>
            <w:tcW w:type="dxa" w:w="2700"/>
            <w:tcBorders>
              <w:top w:val="single" w:color="A6A6A6" w:sz="4"/>
              <w:left w:val="single" w:color="A6A6A6" w:sz="4"/>
              <w:bottom w:val="single" w:color="A6A6A6" w:sz="4"/>
              <w:right w:val="single" w:color="A6A6A6" w:sz="4"/>
            </w:tcBorders>
            <w:shd w:fill="FBEFF5" w:color="auto" w:val="clear"/>
            <w:tcMar>
              <w:top w:type="dxa" w:w="60"/>
              <w:left w:type="dxa" w:w="120"/>
              <w:bottom w:type="dxa" w:w="60"/>
              <w:right w:type="dxa" w:w="120"/>
            </w:tcMar>
          </w:tcPr>
          <w:p>
            <w:pPr>
              <w:jc w:val="left"/>
            </w:pPr>
            <w:r>
              <w:rPr>
                <w:b/>
                <w:bCs/>
                <w:sz w:val="20"/>
                <w:szCs w:val="20"/>
              </w:rPr>
              <w:t xml:space="preserve">rol_lector_qr</w:t>
            </w:r>
          </w:p>
        </w:tc>
        <w:tc>
          <w:tcPr>
            <w:tcW w:type="dxa" w:w="66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sz w:val="20"/>
                <w:szCs w:val="20"/>
              </w:rPr>
              <w:t xml:space="preserve">Lectura de cuatro columnas de credenciales y registro de eventos en la bitácora.</w:t>
            </w:r>
          </w:p>
        </w:tc>
      </w:tr>
    </w:tbl>
    <w:p>
      <w:pPr>
        <w:spacing w:after="120"/>
      </w:pPr>
    </w:p>
    <w:p>
      <w:pPr>
        <w:keepNext w:val="false"/>
        <w:spacing w:after="140" w:line="288"/>
        <w:jc w:val="both"/>
      </w:pPr>
      <w:r>
        <w:t xml:space="preserve">Todos los roles reciben </w:t>
      </w:r>
      <w:r>
        <w:rPr>
          <w:rFonts w:ascii="Consolas" w:cs="Consolas" w:eastAsia="Consolas" w:hAnsi="Consolas"/>
          <w:b w:val="false"/>
          <w:bCs w:val="false"/>
          <w:color w:val="8B1A4A"/>
          <w:sz w:val="20"/>
          <w:szCs w:val="20"/>
        </w:rPr>
        <w:t xml:space="preserve">CONNECT</w:t>
      </w:r>
      <w:r>
        <w:t xml:space="preserve"> sobre la base de datos, necesario tras la restricción de la sección 4.1.</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Conexión a la base de datos para todos los roles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CONNECT ON DATABASE grupo_solutions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TO rol_admin_bd, rol_seguridad, rol_recepcion, rol_rrhh, rol_consulta, rol_lector_qr;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rol_admin_bd: administración completa del proyecto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TEMPORARY ON DATABASE grupo_solutions TO rol_admin_bd;</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ALL PRIVILEGES ON ALL TABLES    IN SCHEMA public TO rol_admin_bd;</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ALL PRIVILEGES ON ALL SEQUENCES IN SCHEMA public TO rol_admin_bd;</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pg_monitor TO rol_admin_bd;</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rol_seguridad: control de la bitácora y de las credenciales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SELECT ON registro_accesos, credenciales, puntos_acceso, roles_acceso TO rol_seguridad;</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INSERT ON registro_accesos TO rol_seguridad;</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UPDATE (estado) ON credenciales TO rol_seguridad;</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USAGE ON SEQUENCE registro_accesos_id_registro_seq TO rol_seguridad;</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SELECT ON vw_bitacora_detallada, vw_credenciales_activas, vw_afluencia_diaria TO rol_seguridad;</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rol_recepcion: visitantes y credenciales temporales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SELECT, INSERT ON visitantes TO rol_recepcion;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INSERT ON credenciales TO rol_recepcion;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USAGE ON SEQUENCE visitantes_id_visitante_seq, credenciales_id_credencial_seq TO rol_recepcion;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SELECT ON vw_directorio_colaboradores, vw_ficha_visitantes, vw_directorio_unificado TO rol_recepcion;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rol_rrhh: administración del personal (sin DELETE)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SELECT, INSERT, UPDATE ON colaboradores, puestos, departamentos, horarios_laborales TO rol_rrhh;</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USAGE ON SEQUENCE colaboradores_id_colaborador_seq, puestos_id_puesto_seq TO rol_rrhh;</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SELECT ON vw_expediente_colaborador, vw_antiguedad_colaboradores, vw_colaboradores_sin_acceso TO rol_rrhh;</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rol_consulta: solo vistas de reportes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SELECT ON vw_afluencia_diaria, vw_departamentos_concentrados, vw_indicadores_colaborador,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vw_bitacora_detallada, vw_puntos_compartidos, vw_activos_sin_registro TO rol_consulta;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rol_lector_qr: validar credenciales y registrar eventos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SELECT (id_credencial, codigo_qr, estado, fecha_vigencia) ON credenciales TO rol_lector_qr;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SELECT ON puntos_acceso TO rol_lector_qr;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INSERT (id_credencial, id_punto_acceso, tipo_evento) ON registro_accesos TO rol_lector_qr;</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USAGE ON SEQUENCE registro_accesos_id_registro_seq TO rol_lector_qr;</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5.3 Asignación de los roles a los usuarios</w:t>
      </w:r>
    </w:p>
    <w:p>
      <w:pPr>
        <w:keepNext w:val="false"/>
        <w:spacing w:after="140" w:line="288"/>
        <w:jc w:val="both"/>
      </w:pPr>
      <w:r>
        <w:rPr>
          <w:b/>
          <w:bCs/>
        </w:rPr>
        <w:t xml:space="preserve">Descripción / Indicación:</w:t>
      </w:r>
      <w:r>
        <w:t xml:space="preserve"> Con </w:t>
      </w:r>
      <w:r>
        <w:rPr>
          <w:rFonts w:ascii="Consolas" w:cs="Consolas" w:eastAsia="Consolas" w:hAnsi="Consolas"/>
          <w:b w:val="false"/>
          <w:bCs w:val="false"/>
          <w:color w:val="8B1A4A"/>
          <w:sz w:val="20"/>
          <w:szCs w:val="20"/>
        </w:rPr>
        <w:t xml:space="preserve">GRANT rol TO usuario</w:t>
      </w:r>
      <w:r>
        <w:t xml:space="preserve"> cada usuario se convierte en miembro de su rol y hereda sus privilegios. Al administrador se le otorga su rol con </w:t>
      </w:r>
      <w:r>
        <w:rPr>
          <w:rFonts w:ascii="Consolas" w:cs="Consolas" w:eastAsia="Consolas" w:hAnsi="Consolas"/>
          <w:b w:val="false"/>
          <w:bCs w:val="false"/>
          <w:color w:val="8B1A4A"/>
          <w:sz w:val="20"/>
          <w:szCs w:val="20"/>
        </w:rPr>
        <w:t xml:space="preserve">WITH ADMIN OPTION</w:t>
      </w:r>
      <w:r>
        <w:t xml:space="preserve">, lo que le permite agregar o retirar miembros de ese rol. La contratista recibe el rol de consulta, que se le retirará en la sección 5.6.</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rol_admin_bd  TO admin_gs WITH ADMIN OPTION;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rol_seguridad TO guardia_sergio;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rol_recepcion TO recep_paola;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rol_rrhh      TO rrhh_roberto;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rol_consulta  TO dir_mariana, cont_karla;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rol_lector_qr TO app_lector_qr;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Verificación de membresías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r.rolname AS rol, m.rolname AS miembro, am.admin_option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pg_auth_members am</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pg_roles r ON r.oid = am.roleid</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pg_roles m ON m.oid = am.member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r.rolname LIKE 'rol\_%'</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rol, miembro;</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5.4 Verificación de privilegios por usuario</w:t>
      </w:r>
    </w:p>
    <w:p>
      <w:pPr>
        <w:keepNext w:val="false"/>
        <w:spacing w:after="140" w:line="288"/>
        <w:jc w:val="both"/>
      </w:pPr>
      <w:r>
        <w:rPr>
          <w:b/>
          <w:bCs/>
        </w:rPr>
        <w:t xml:space="preserve">Descripción / Indicación:</w:t>
      </w:r>
      <w:r>
        <w:t xml:space="preserve"> La función </w:t>
      </w:r>
      <w:r>
        <w:rPr>
          <w:rFonts w:ascii="Consolas" w:cs="Consolas" w:eastAsia="Consolas" w:hAnsi="Consolas"/>
          <w:b w:val="false"/>
          <w:bCs w:val="false"/>
          <w:color w:val="8B1A4A"/>
          <w:sz w:val="20"/>
          <w:szCs w:val="20"/>
        </w:rPr>
        <w:t xml:space="preserve">has_table_privilege()</w:t>
      </w:r>
      <w:r>
        <w:t xml:space="preserve"> indica si un usuario tiene un privilegio sobre una tabla, considerando los roles que hereda. Se construye una matriz que cruza cuatro usuarios con cuatro tablas y los privilegios SELECT, INSERT, UPDATE y DELETE. En ella se observa, por ejemplo, que </w:t>
      </w:r>
      <w:r>
        <w:rPr>
          <w:rFonts w:ascii="Consolas" w:cs="Consolas" w:eastAsia="Consolas" w:hAnsi="Consolas"/>
          <w:b w:val="false"/>
          <w:bCs w:val="false"/>
          <w:color w:val="8B1A4A"/>
          <w:sz w:val="20"/>
          <w:szCs w:val="20"/>
        </w:rPr>
        <w:t xml:space="preserve">rrhh_roberto</w:t>
      </w:r>
      <w:r>
        <w:t xml:space="preserve"> puede modificar colaboradores pero no eliminarlos, y que </w:t>
      </w:r>
      <w:r>
        <w:rPr>
          <w:rFonts w:ascii="Consolas" w:cs="Consolas" w:eastAsia="Consolas" w:hAnsi="Consolas"/>
          <w:b w:val="false"/>
          <w:bCs w:val="false"/>
          <w:color w:val="8B1A4A"/>
          <w:sz w:val="20"/>
          <w:szCs w:val="20"/>
        </w:rPr>
        <w:t xml:space="preserve">dir_mariana</w:t>
      </w:r>
      <w:r>
        <w:t xml:space="preserve"> no tiene acceso directo a ninguna tabla. El comando </w:t>
      </w:r>
      <w:r>
        <w:rPr>
          <w:rFonts w:ascii="Consolas" w:cs="Consolas" w:eastAsia="Consolas" w:hAnsi="Consolas"/>
          <w:b w:val="false"/>
          <w:bCs w:val="false"/>
          <w:color w:val="8B1A4A"/>
          <w:sz w:val="20"/>
          <w:szCs w:val="20"/>
        </w:rPr>
        <w:t xml:space="preserve">\dp</w:t>
      </w:r>
      <w:r>
        <w:t xml:space="preserve"> muestra la lista de control de acceso de una tabla.</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u.usuario,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t.tabla,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has_table_privilege(u.usuario, t.tabla, 'SELECT') AS sel,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has_table_privilege(u.usuario, t.tabla, 'INSERT') AS ins,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has_table_privilege(u.usuario, t.tabla, 'UPDATE') AS upd,</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has_table_privilege(u.usuario, t.tabla, 'DELETE') AS del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(VALUES ('guardia_sergio'), ('recep_paola'), ('rrhh_roberto'), ('dir_mariana')) AS u(usuario)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CROSS JOIN (VALUES ('colaboradores'), ('visitantes'), ('credenciales'), ('registro_accesos')) AS t(tabla)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u.usuario, t.tabla;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Lista de control de acceso de una tabla</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\dp registro_accesos</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5.5 Pruebas de acceso con los roles asignados</w:t>
      </w:r>
    </w:p>
    <w:p>
      <w:pPr>
        <w:keepNext w:val="false"/>
        <w:spacing w:after="140" w:line="288"/>
        <w:jc w:val="both"/>
      </w:pPr>
      <w:r>
        <w:rPr>
          <w:b/>
          <w:bCs/>
        </w:rPr>
        <w:t xml:space="preserve">Descripción / Indicación:</w:t>
      </w:r>
      <w:r>
        <w:t xml:space="preserve"> Se comprueba el funcionamiento del esquema asumiendo la identidad de tres usuarios. Recursos Humanos puede actualizar el teléfono de un colaborador (se asigna el mismo valor para no alterar los datos), pero no puede eliminarlo. La Directora consulta la vista de afluencia, pero no la bitácora directamente. El servicio de lectores registra un evento de entrada, que después se elimina como </w:t>
      </w:r>
      <w:r>
        <w:rPr>
          <w:rFonts w:ascii="Consolas" w:cs="Consolas" w:eastAsia="Consolas" w:hAnsi="Consolas"/>
          <w:b w:val="false"/>
          <w:bCs w:val="false"/>
          <w:color w:val="8B1A4A"/>
          <w:sz w:val="20"/>
          <w:szCs w:val="20"/>
        </w:rPr>
        <w:t xml:space="preserve">postgres</w:t>
      </w:r>
      <w:r>
        <w:t xml:space="preserve">. Finalmente, se realiza una conexión real desde la terminal de WSL con el usuario </w:t>
      </w:r>
      <w:r>
        <w:rPr>
          <w:rFonts w:ascii="Consolas" w:cs="Consolas" w:eastAsia="Consolas" w:hAnsi="Consolas"/>
          <w:b w:val="false"/>
          <w:bCs w:val="false"/>
          <w:color w:val="8B1A4A"/>
          <w:sz w:val="20"/>
          <w:szCs w:val="20"/>
        </w:rPr>
        <w:t xml:space="preserve">recep_paola</w:t>
      </w:r>
      <w:r>
        <w:t xml:space="preserve">, autenticándose con contraseña.</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Recursos Humanos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SET ROLE rrhh_roberto;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UPDATE colaboradores SET telefono = '9932187045' WHERE numero_empleado = 'EMP-0002';  -- permitido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DELETE FROM colaboradores WHERE numero_empleado = 'EMP-0002';                         -- denegado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RESET ROLE;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Dirección General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SET ROLE dir_mariana;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 FROM vw_afluencia_diaria ORDER BY dia;    -- permitido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 FROM registro_accesos;                    -- denegado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RESET ROLE;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Servicio de lectores 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SET ROLE app_lector_qr;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INSERT INTO registro_accesos (id_credencial, id_punto_acceso, tipo_evento)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VALUES (1, 1, 'entrada');                          -- permitido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RESET ROLE;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DELETE FROM registro_accesos WHERE fecha_hora::date = CURRENT_DATE AND id_credencial = 1;</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Conexión real (desde la terminal de WSL, fuera de psql):</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psql -h localhost -U recep_paola -d grupo_solutions</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Dentro de la sesión:</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SELECT current_user;</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SELECT * FROM vw_directorio_colaboradores;   -- permitido</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SELECT * FROM colaboradores;                 -- denegado</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5.6 Revocación de roles y baja de usuarios</w:t>
      </w:r>
    </w:p>
    <w:p>
      <w:pPr>
        <w:keepNext w:val="false"/>
        <w:spacing w:after="140" w:line="288"/>
        <w:jc w:val="both"/>
      </w:pPr>
      <w:r>
        <w:rPr>
          <w:b/>
          <w:bCs/>
        </w:rPr>
        <w:t xml:space="preserve">Descripción / Indicación:</w:t>
      </w:r>
      <w:r>
        <w:t xml:space="preserve"> Cuando un colaborador deja la empresa, su cuenta no se elimina de inmediato, en congruencia con la baja lógica aplicada en la tabla </w:t>
      </w:r>
      <w:r>
        <w:rPr>
          <w:rFonts w:ascii="Consolas" w:cs="Consolas" w:eastAsia="Consolas" w:hAnsi="Consolas"/>
          <w:b w:val="false"/>
          <w:bCs w:val="false"/>
          <w:color w:val="8B1A4A"/>
          <w:sz w:val="20"/>
          <w:szCs w:val="20"/>
        </w:rPr>
        <w:t xml:space="preserve">colaboradores</w:t>
      </w:r>
      <w:r>
        <w:t xml:space="preserve">. A la contratista Karla Hernández se le retira su rol con </w:t>
      </w:r>
      <w:r>
        <w:rPr>
          <w:rFonts w:ascii="Consolas" w:cs="Consolas" w:eastAsia="Consolas" w:hAnsi="Consolas"/>
          <w:b w:val="false"/>
          <w:bCs w:val="false"/>
          <w:color w:val="8B1A4A"/>
          <w:sz w:val="20"/>
          <w:szCs w:val="20"/>
        </w:rPr>
        <w:t xml:space="preserve">REVOKE</w:t>
      </w:r>
      <w:r>
        <w:t xml:space="preserve"> y se deshabilita su inicio de sesión con </w:t>
      </w:r>
      <w:r>
        <w:rPr>
          <w:rFonts w:ascii="Consolas" w:cs="Consolas" w:eastAsia="Consolas" w:hAnsi="Consolas"/>
          <w:b w:val="false"/>
          <w:bCs w:val="false"/>
          <w:color w:val="8B1A4A"/>
          <w:sz w:val="20"/>
          <w:szCs w:val="20"/>
        </w:rPr>
        <w:t xml:space="preserve">NOLOGIN</w:t>
      </w:r>
      <w:r>
        <w:t xml:space="preserve">; al intentar conectarse, el servidor responde que el rol no tiene permitido iniciar sesión. Por otra parte, se demuestra la eliminación definitiva de un usuario: </w:t>
      </w:r>
      <w:r>
        <w:rPr>
          <w:rFonts w:ascii="Consolas" w:cs="Consolas" w:eastAsia="Consolas" w:hAnsi="Consolas"/>
          <w:b w:val="false"/>
          <w:bCs w:val="false"/>
          <w:color w:val="8B1A4A"/>
          <w:sz w:val="20"/>
          <w:szCs w:val="20"/>
        </w:rPr>
        <w:t xml:space="preserve">DROP ROLE</w:t>
      </w:r>
      <w:r>
        <w:t xml:space="preserve"> falla mientras el usuario conserve privilegios sobre algún objeto, por lo que primero se retiran con </w:t>
      </w:r>
      <w:r>
        <w:rPr>
          <w:rFonts w:ascii="Consolas" w:cs="Consolas" w:eastAsia="Consolas" w:hAnsi="Consolas"/>
          <w:b w:val="false"/>
          <w:bCs w:val="false"/>
          <w:color w:val="8B1A4A"/>
          <w:sz w:val="20"/>
          <w:szCs w:val="20"/>
        </w:rPr>
        <w:t xml:space="preserve">DROP OWNED BY</w:t>
      </w:r>
      <w:r>
        <w:t xml:space="preserve">.</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Baja de la contratista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REVOKE rol_consulta FROM cont_karla;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ALTER ROLE cont_karla NOLOGIN;</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Prueba desde WSL (debe fallar):</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psql -h localhost -U cont_karla -d grupo_solutions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Eliminación definitiva de un usuario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ROLE usuario_temporal LOGIN PASSWORD 'Temporal#2026';</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GRANT SELECT ON puntos_acceso TO usuario_temporal;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DROP ROLE usuario_temporal;          -- falla: tiene privilegios asignados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DROP OWNED BY usuario_temporal;      -- retira sus privilegios y objetos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DROP ROLE usuario_temporal;          -- ahora sí se elimina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\du</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1"/>
        <w:keepNext/>
      </w:pPr>
      <w:r>
        <w:t xml:space="preserve">Recomendaciones</w:t>
      </w:r>
    </w:p>
    <w:p>
      <w:pPr>
        <w:pStyle w:val="ListParagraph"/>
        <w:numPr>
          <w:ilvl w:val="0"/>
          <w:numId w:val="3"/>
        </w:numPr>
        <w:spacing w:after="60"/>
      </w:pPr>
      <w:r>
        <w:rPr>
          <w:b/>
          <w:bCs/>
        </w:rPr>
        <w:t xml:space="preserve">Aplicar el principio de mínimo privilegio.</w:t>
      </w:r>
      <w:r>
        <w:t xml:space="preserve"> Cada usuario debe tener solo los permisos indispensables para su función, otorgados a través de roles de grupo y no directamente.</w:t>
      </w:r>
    </w:p>
    <w:p>
      <w:pPr>
        <w:pStyle w:val="ListParagraph"/>
        <w:numPr>
          <w:ilvl w:val="0"/>
          <w:numId w:val="3"/>
        </w:numPr>
        <w:spacing w:after="60"/>
      </w:pPr>
      <w:r>
        <w:rPr>
          <w:b/>
          <w:bCs/>
        </w:rPr>
        <w:t xml:space="preserve">No usar el superusuario para la operación diaria.</w:t>
      </w:r>
      <w:r>
        <w:t xml:space="preserve"> La cuenta </w:t>
      </w:r>
      <w:r>
        <w:rPr>
          <w:rFonts w:ascii="Consolas" w:cs="Consolas" w:eastAsia="Consolas" w:hAnsi="Consolas"/>
          <w:b w:val="false"/>
          <w:bCs w:val="false"/>
          <w:color w:val="8B1A4A"/>
          <w:sz w:val="20"/>
          <w:szCs w:val="20"/>
        </w:rPr>
        <w:t xml:space="preserve">postgres</w:t>
      </w:r>
      <w:r>
        <w:t xml:space="preserve"> debe reservarse para la administración del servidor; las aplicaciones y las personas deben usar cuentas propias.</w:t>
      </w:r>
    </w:p>
    <w:p>
      <w:pPr>
        <w:pStyle w:val="ListParagraph"/>
        <w:numPr>
          <w:ilvl w:val="0"/>
          <w:numId w:val="3"/>
        </w:numPr>
        <w:spacing w:after="60"/>
      </w:pPr>
      <w:r>
        <w:rPr>
          <w:b/>
          <w:bCs/>
        </w:rPr>
        <w:t xml:space="preserve">Fortalecer la autenticación.</w:t>
      </w:r>
      <w:r>
        <w:t xml:space="preserve"> Mantener </w:t>
      </w:r>
      <w:r>
        <w:rPr>
          <w:rFonts w:ascii="Consolas" w:cs="Consolas" w:eastAsia="Consolas" w:hAnsi="Consolas"/>
          <w:b w:val="false"/>
          <w:bCs w:val="false"/>
          <w:color w:val="8B1A4A"/>
          <w:sz w:val="20"/>
          <w:szCs w:val="20"/>
        </w:rPr>
        <w:t xml:space="preserve">scram-sha-256</w:t>
      </w:r>
      <w:r>
        <w:t xml:space="preserve"> en </w:t>
      </w:r>
      <w:r>
        <w:rPr>
          <w:rFonts w:ascii="Consolas" w:cs="Consolas" w:eastAsia="Consolas" w:hAnsi="Consolas"/>
          <w:b w:val="false"/>
          <w:bCs w:val="false"/>
          <w:color w:val="8B1A4A"/>
          <w:sz w:val="20"/>
          <w:szCs w:val="20"/>
        </w:rPr>
        <w:t xml:space="preserve">pg_hba.conf</w:t>
      </w:r>
      <w:r>
        <w:t xml:space="preserve">, limitar las direcciones desde las que se aceptan conexiones, habilitar SSL/TLS y establecer vigencias (</w:t>
      </w:r>
      <w:r>
        <w:rPr>
          <w:rFonts w:ascii="Consolas" w:cs="Consolas" w:eastAsia="Consolas" w:hAnsi="Consolas"/>
          <w:b w:val="false"/>
          <w:bCs w:val="false"/>
          <w:color w:val="8B1A4A"/>
          <w:sz w:val="20"/>
          <w:szCs w:val="20"/>
        </w:rPr>
        <w:t xml:space="preserve">VALID UNTIL</w:t>
      </w:r>
      <w:r>
        <w:t xml:space="preserve">) para obligar al cambio periódico de contraseñas.</w:t>
      </w:r>
    </w:p>
    <w:p>
      <w:pPr>
        <w:pStyle w:val="ListParagraph"/>
        <w:numPr>
          <w:ilvl w:val="0"/>
          <w:numId w:val="3"/>
        </w:numPr>
        <w:spacing w:after="60"/>
      </w:pPr>
      <w:r>
        <w:rPr>
          <w:b/>
          <w:bCs/>
        </w:rPr>
        <w:t xml:space="preserve">Exponer la información mediante vistas.</w:t>
      </w:r>
      <w:r>
        <w:t xml:space="preserve"> Las áreas de consulta deben leer vistas y no tablas, y en casos que lo requieran conviene complementar con seguridad a nivel de fila (RLS).</w:t>
      </w:r>
    </w:p>
    <w:p>
      <w:pPr>
        <w:pStyle w:val="ListParagraph"/>
        <w:numPr>
          <w:ilvl w:val="0"/>
          <w:numId w:val="3"/>
        </w:numPr>
        <w:spacing w:after="60"/>
      </w:pPr>
      <w:r>
        <w:rPr>
          <w:b/>
          <w:bCs/>
        </w:rPr>
        <w:t xml:space="preserve">Auditar y revisar periódicamente.</w:t>
      </w:r>
      <w:r>
        <w:t xml:space="preserve"> Activar </w:t>
      </w:r>
      <w:r>
        <w:rPr>
          <w:rFonts w:ascii="Consolas" w:cs="Consolas" w:eastAsia="Consolas" w:hAnsi="Consolas"/>
          <w:b w:val="false"/>
          <w:bCs w:val="false"/>
          <w:color w:val="8B1A4A"/>
          <w:sz w:val="20"/>
          <w:szCs w:val="20"/>
        </w:rPr>
        <w:t xml:space="preserve">log_connections</w:t>
      </w:r>
      <w:r>
        <w:t xml:space="preserve"> o la extensión pgAudit, y revisar cada cierto tiempo los privilegios con </w:t>
      </w:r>
      <w:r>
        <w:rPr>
          <w:rFonts w:ascii="Consolas" w:cs="Consolas" w:eastAsia="Consolas" w:hAnsi="Consolas"/>
          <w:b w:val="false"/>
          <w:bCs w:val="false"/>
          <w:color w:val="8B1A4A"/>
          <w:sz w:val="20"/>
          <w:szCs w:val="20"/>
        </w:rPr>
        <w:t xml:space="preserve">\du</w:t>
      </w:r>
      <w:r>
        <w:t xml:space="preserve">, </w:t>
      </w:r>
      <w:r>
        <w:rPr>
          <w:rFonts w:ascii="Consolas" w:cs="Consolas" w:eastAsia="Consolas" w:hAnsi="Consolas"/>
          <w:b w:val="false"/>
          <w:bCs w:val="false"/>
          <w:color w:val="8B1A4A"/>
          <w:sz w:val="20"/>
          <w:szCs w:val="20"/>
        </w:rPr>
        <w:t xml:space="preserve">\dp</w:t>
      </w:r>
      <w:r>
        <w:t xml:space="preserve"> y </w:t>
      </w:r>
      <w:r>
        <w:rPr>
          <w:rFonts w:ascii="Consolas" w:cs="Consolas" w:eastAsia="Consolas" w:hAnsi="Consolas"/>
          <w:b w:val="false"/>
          <w:bCs w:val="false"/>
          <w:color w:val="8B1A4A"/>
          <w:sz w:val="20"/>
          <w:szCs w:val="20"/>
        </w:rPr>
        <w:t xml:space="preserve">has_table_privilege()</w:t>
      </w:r>
      <w:r>
        <w:t xml:space="preserve"> para retirar los que ya no se necesiten.</w:t>
      </w:r>
    </w:p>
    <w:p>
      <w:pPr>
        <w:pStyle w:val="ListParagraph"/>
        <w:numPr>
          <w:ilvl w:val="0"/>
          <w:numId w:val="3"/>
        </w:numPr>
        <w:spacing w:after="60"/>
      </w:pPr>
      <w:r>
        <w:rPr>
          <w:b/>
          <w:bCs/>
        </w:rPr>
        <w:t xml:space="preserve">Gestionar las bajas de forma ordenada.</w:t>
      </w:r>
      <w:r>
        <w:t xml:space="preserve"> Deshabilitar con </w:t>
      </w:r>
      <w:r>
        <w:rPr>
          <w:rFonts w:ascii="Consolas" w:cs="Consolas" w:eastAsia="Consolas" w:hAnsi="Consolas"/>
          <w:b w:val="false"/>
          <w:bCs w:val="false"/>
          <w:color w:val="8B1A4A"/>
          <w:sz w:val="20"/>
          <w:szCs w:val="20"/>
        </w:rPr>
        <w:t xml:space="preserve">NOLOGIN</w:t>
      </w:r>
      <w:r>
        <w:t xml:space="preserve"> en cuanto una persona deja la organización y eliminar la cuenta solo después de retirar sus privilegios con </w:t>
      </w:r>
      <w:r>
        <w:rPr>
          <w:rFonts w:ascii="Consolas" w:cs="Consolas" w:eastAsia="Consolas" w:hAnsi="Consolas"/>
          <w:b w:val="false"/>
          <w:bCs w:val="false"/>
          <w:color w:val="8B1A4A"/>
          <w:sz w:val="20"/>
          <w:szCs w:val="20"/>
        </w:rPr>
        <w:t xml:space="preserve">DROP OWNED BY</w:t>
      </w:r>
      <w:r>
        <w:t xml:space="preserve">.</w:t>
      </w:r>
    </w:p>
    <w:p>
      <w:pPr>
        <w:pStyle w:val="Heading1"/>
        <w:keepNext/>
      </w:pPr>
      <w:r>
        <w:t xml:space="preserve">Conclusiones</w:t>
      </w:r>
    </w:p>
    <w:p>
      <w:pPr>
        <w:keepNext w:val="false"/>
        <w:spacing w:after="140" w:line="288"/>
        <w:jc w:val="both"/>
      </w:pPr>
      <w:r>
        <w:t xml:space="preserve">El desarrollo de esta actividad permitió comprender que la seguridad de una base de datos no depende solo de su diseño, sino también de controlar quién puede acceder a ella y qué puede hacer. PostgreSQL ofrece un modelo integral: la autenticación definida en </w:t>
      </w:r>
      <w:r>
        <w:rPr>
          <w:rFonts w:ascii="Consolas" w:cs="Consolas" w:eastAsia="Consolas" w:hAnsi="Consolas"/>
          <w:b w:val="false"/>
          <w:bCs w:val="false"/>
          <w:color w:val="8B1A4A"/>
          <w:sz w:val="20"/>
          <w:szCs w:val="20"/>
        </w:rPr>
        <w:t xml:space="preserve">pg_hba.conf</w:t>
      </w:r>
      <w:r>
        <w:t xml:space="preserve">, un sistema unificado de roles que funcionan como usuarios o como grupos, y privilegios granulares que pueden aplicarse a bases de datos, esquemas, tablas, columnas, vistas y secuencias.</w:t>
      </w:r>
    </w:p>
    <w:p>
      <w:pPr>
        <w:keepNext w:val="false"/>
        <w:spacing w:after="140" w:line="288"/>
        <w:jc w:val="both"/>
      </w:pPr>
      <w:r>
        <w:t xml:space="preserve">Al aplicar este modelo a Grupo Solutions se diseñó un esquema de seguridad basado en las funciones reales de la empresa. Las pruebas confirmaron que cada usuario solo puede realizar las operaciones de su área: Recepción registra visitantes pero no ve el historial de accesos, Recursos Humanos modifica al personal pero no puede eliminarlo, la Dirección consulta reportes sin tocar las tablas y el servicio de lectores QR solo lee las columnas que necesita para validar una credencial.</w:t>
      </w:r>
    </w:p>
    <w:p>
      <w:pPr>
        <w:keepNext w:val="false"/>
        <w:spacing w:after="140" w:line="288"/>
        <w:jc w:val="both"/>
      </w:pPr>
      <w:r>
        <w:t xml:space="preserve">El uso de roles de grupo demostró ser la forma más mantenible de administrar permisos, ya que un cambio de puesto se resuelve modificando una membresía y no decenas de privilegios. Asimismo, las vistas creadas en la actividad anterior se consolidaron como un mecanismo de seguridad, y la baja ordenada de cuentas con </w:t>
      </w:r>
      <w:r>
        <w:rPr>
          <w:rFonts w:ascii="Consolas" w:cs="Consolas" w:eastAsia="Consolas" w:hAnsi="Consolas"/>
          <w:b w:val="false"/>
          <w:bCs w:val="false"/>
          <w:color w:val="8B1A4A"/>
          <w:sz w:val="20"/>
          <w:szCs w:val="20"/>
        </w:rPr>
        <w:t xml:space="preserve">NOLOGIN</w:t>
      </w:r>
      <w:r>
        <w:t xml:space="preserve"> mantuvo la coherencia con la política de baja lógica del sistema. En conjunto, el esquema implementado protege la confidencialidad e integridad de la información de Grupo Solutions bajo el principio de mínimo privilegio.</w:t>
      </w:r>
    </w:p>
    <w:p>
      <w:pPr>
        <w:pStyle w:val="Heading1"/>
        <w:keepNext/>
      </w:pPr>
      <w:r>
        <w:t xml:space="preserve">Referencias</w:t>
      </w:r>
    </w:p>
    <w:p>
      <w:pPr>
        <w:keepNext w:val="false"/>
        <w:spacing w:after="140" w:line="288"/>
        <w:ind w:left="720" w:hanging="720"/>
        <w:jc w:val="left"/>
      </w:pPr>
      <w:r>
        <w:t xml:space="preserve">Elmasri, R. y Navathe, S. B. (2007). Fundamentos de sistemas de bases de datos (5.ª ed.). Pearson Educación.</w:t>
      </w:r>
    </w:p>
    <w:p>
      <w:pPr>
        <w:keepNext w:val="false"/>
        <w:spacing w:after="140" w:line="288"/>
        <w:ind w:left="720" w:hanging="720"/>
        <w:jc w:val="left"/>
      </w:pPr>
      <w:r>
        <w:t xml:space="preserve">PostgreSQL Global Development Group. (s.f.-a). Database roles. En PostgreSQL 18 documentation. https://www.postgresql.org/docs/current/user-manag.html</w:t>
      </w:r>
    </w:p>
    <w:p>
      <w:pPr>
        <w:keepNext w:val="false"/>
        <w:spacing w:after="140" w:line="288"/>
        <w:ind w:left="720" w:hanging="720"/>
        <w:jc w:val="left"/>
      </w:pPr>
      <w:r>
        <w:t xml:space="preserve">PostgreSQL Global Development Group. (s.f.-b). Predefined roles. En PostgreSQL 18 documentation. https://www.postgresql.org/docs/current/predefined-roles.html</w:t>
      </w:r>
    </w:p>
    <w:p>
      <w:pPr>
        <w:keepNext w:val="false"/>
        <w:spacing w:after="140" w:line="288"/>
        <w:ind w:left="720" w:hanging="720"/>
        <w:jc w:val="left"/>
      </w:pPr>
      <w:r>
        <w:t xml:space="preserve">PostgreSQL Global Development Group. (s.f.-c). Privileges. En PostgreSQL 18 documentation. https://www.postgresql.org/docs/current/ddl-priv.html</w:t>
      </w:r>
    </w:p>
    <w:p>
      <w:pPr>
        <w:keepNext w:val="false"/>
        <w:spacing w:after="140" w:line="288"/>
        <w:ind w:left="720" w:hanging="720"/>
        <w:jc w:val="left"/>
      </w:pPr>
      <w:r>
        <w:t xml:space="preserve">PostgreSQL Global Development Group. (s.f.-d). GRANT. En PostgreSQL 18 documentation. https://www.postgresql.org/docs/current/sql-grant.html</w:t>
      </w:r>
    </w:p>
    <w:p>
      <w:pPr>
        <w:keepNext w:val="false"/>
        <w:spacing w:after="140" w:line="288"/>
        <w:ind w:left="720" w:hanging="720"/>
        <w:jc w:val="left"/>
      </w:pPr>
      <w:r>
        <w:t xml:space="preserve">PostgreSQL Global Development Group. (s.f.-e). The pg_hba.conf file. En PostgreSQL 18 documentation. https://www.postgresql.org/docs/current/auth-pg-hba-conf.html</w:t>
      </w:r>
    </w:p>
    <w:p>
      <w:pPr>
        <w:keepNext w:val="false"/>
        <w:spacing w:after="140" w:line="288"/>
        <w:ind w:left="720" w:hanging="720"/>
        <w:jc w:val="left"/>
      </w:pPr>
      <w:r>
        <w:t xml:space="preserve">PostgreSQL Global Development Group. (s.f.-f). Row security policies. En PostgreSQL 18 documentation. https://www.postgresql.org/docs/current/ddl-rowsecurity.html</w:t>
      </w:r>
    </w:p>
    <w:p>
      <w:pPr>
        <w:keepNext w:val="false"/>
        <w:spacing w:after="140" w:line="288"/>
        <w:ind w:left="720" w:hanging="720"/>
        <w:jc w:val="left"/>
      </w:pPr>
      <w:r>
        <w:t xml:space="preserve">Silberschatz, A., Korth, H. F. y Sudarshan, S. (2014). Fundamentos de bases de datos (6.ª ed.). McGraw-Hill.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Taller de Bases de Datos – ITVH   |   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23B72" w:sz="8" w:space="4"/>
      </w:pBdr>
      <w:spacing w:after="200" w:before="360"/>
      <w:outlineLvl w:val="0"/>
    </w:pPr>
    <w:rPr>
      <w:rFonts w:ascii="Calibri" w:cs="Calibri" w:eastAsia="Calibri" w:hAnsi="Calibri"/>
      <w:b/>
      <w:bCs/>
      <w:color w:val="A23B72"/>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5C1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Acceso en PostgreSQL – Grupo Solutions</dc:title>
  <dc:creator>Equipo 6 Magenta</dc:creator>
  <cp:lastModifiedBy>Un-named</cp:lastModifiedBy>
  <cp:revision>1</cp:revision>
  <dcterms:created xsi:type="dcterms:W3CDTF">2026-10-08T02:31:39.806Z</dcterms:created>
  <dcterms:modified xsi:type="dcterms:W3CDTF">2026-10-08T02:31:39.806Z</dcterms:modified>
</cp:coreProperties>
</file>

<file path=docProps/custom.xml><?xml version="1.0" encoding="utf-8"?>
<Properties xmlns="http://schemas.openxmlformats.org/officeDocument/2006/custom-properties" xmlns:vt="http://schemas.openxmlformats.org/officeDocument/2006/docPropsVTypes"/>
</file>