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C65" w:rsidRPr="00F04076" w:rsidRDefault="00D95C65" w:rsidP="00D95C65">
      <w:pPr>
        <w:pStyle w:val="Ttulo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50245260"/>
      <w:r w:rsidRPr="00F04076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CODING STANDARD</w:t>
      </w:r>
    </w:p>
    <w:bookmarkEnd w:id="0"/>
    <w:p w:rsidR="00D95C65" w:rsidRDefault="00D95C65" w:rsidP="00D95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5C65" w:rsidRDefault="00D95C65" w:rsidP="00D95C65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50245243"/>
      <w:r>
        <w:rPr>
          <w:rFonts w:ascii="Times New Roman" w:hAnsi="Times New Roman" w:cs="Times New Roman"/>
          <w:sz w:val="24"/>
          <w:szCs w:val="24"/>
          <w:lang w:val="en-US"/>
        </w:rPr>
        <w:t>Basic structure for blocks</w:t>
      </w:r>
    </w:p>
    <w:bookmarkEnd w:id="1"/>
    <w:p w:rsidR="00D95C65" w:rsidRDefault="00D95C65" w:rsidP="00D95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5C65" w:rsidRDefault="00D95C65" w:rsidP="00D95C65">
      <w:pPr>
        <w:pStyle w:val="Ttulo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STATEMENT </w:t>
      </w:r>
    </w:p>
    <w:p w:rsidR="00D95C65" w:rsidRPr="00F04076" w:rsidRDefault="00D95C65" w:rsidP="00D95C65">
      <w:pPr>
        <w:rPr>
          <w:rFonts w:ascii="Times New Roman" w:hAnsi="Times New Roman" w:cs="Times New Roman"/>
          <w:color w:val="4472C4" w:themeColor="accent1"/>
          <w:lang w:val="en-US"/>
        </w:rPr>
      </w:pPr>
      <w:r w:rsidRPr="00F04076">
        <w:rPr>
          <w:rFonts w:ascii="Times New Roman" w:hAnsi="Times New Roman" w:cs="Times New Roman"/>
          <w:color w:val="4472C4" w:themeColor="accent1"/>
          <w:lang w:val="en-US"/>
        </w:rPr>
        <w:t>PHP</w:t>
      </w:r>
    </w:p>
    <w:p w:rsid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</w:pPr>
      <w:bookmarkStart w:id="2" w:name="_Hlk50245372"/>
      <w:r>
        <w:rPr>
          <w:rFonts w:ascii="Consolas" w:eastAsia="Times New Roman" w:hAnsi="Consolas" w:cs="Times New Roman"/>
          <w:color w:val="2F5496" w:themeColor="accent1" w:themeShade="BF"/>
          <w:sz w:val="24"/>
          <w:szCs w:val="24"/>
          <w:lang w:val="en-US" w:eastAsia="es-CO"/>
        </w:rPr>
        <w:t xml:space="preserve">if </w:t>
      </w: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>(</w:t>
      </w:r>
      <w:r>
        <w:rPr>
          <w:rFonts w:ascii="Consolas" w:eastAsia="Times New Roman" w:hAnsi="Consolas" w:cs="Times New Roman"/>
          <w:color w:val="C45911" w:themeColor="accent2" w:themeShade="BF"/>
          <w:sz w:val="24"/>
          <w:szCs w:val="24"/>
          <w:lang w:val="en-US" w:eastAsia="es-CO"/>
        </w:rPr>
        <w:t>$</w:t>
      </w:r>
      <w:proofErr w:type="gramStart"/>
      <w:r>
        <w:rPr>
          <w:rFonts w:ascii="Consolas" w:eastAsia="Times New Roman" w:hAnsi="Consolas" w:cs="Times New Roman"/>
          <w:color w:val="C45911" w:themeColor="accent2" w:themeShade="BF"/>
          <w:sz w:val="24"/>
          <w:szCs w:val="24"/>
          <w:lang w:val="en-US" w:eastAsia="es-CO"/>
        </w:rPr>
        <w:t>condition</w:t>
      </w: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>){</w:t>
      </w:r>
      <w:proofErr w:type="gramEnd"/>
    </w:p>
    <w:p w:rsid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</w:pP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ab/>
        <w:t>...</w:t>
      </w:r>
    </w:p>
    <w:p w:rsid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</w:pP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>}</w:t>
      </w:r>
    </w:p>
    <w:bookmarkEnd w:id="2"/>
    <w:p w:rsidR="00D95C65" w:rsidRPr="00F04076" w:rsidRDefault="00D95C65" w:rsidP="00D95C65">
      <w:pPr>
        <w:rPr>
          <w:rFonts w:ascii="Times New Roman" w:hAnsi="Times New Roman" w:cs="Times New Roman"/>
          <w:color w:val="4472C4" w:themeColor="accent1"/>
          <w:lang w:val="en-US"/>
        </w:rPr>
      </w:pPr>
      <w:r w:rsidRPr="00F04076">
        <w:rPr>
          <w:rFonts w:ascii="Times New Roman" w:hAnsi="Times New Roman" w:cs="Times New Roman"/>
          <w:color w:val="4472C4" w:themeColor="accent1"/>
          <w:lang w:val="en-US"/>
        </w:rPr>
        <w:t>BLADE</w:t>
      </w:r>
    </w:p>
    <w:p w:rsid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</w:pPr>
      <w:bookmarkStart w:id="3" w:name="_Hlk50245401"/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>@</w:t>
      </w:r>
      <w:r>
        <w:rPr>
          <w:rFonts w:ascii="Consolas" w:eastAsia="Times New Roman" w:hAnsi="Consolas" w:cs="Times New Roman"/>
          <w:color w:val="2F5496" w:themeColor="accent1" w:themeShade="BF"/>
          <w:sz w:val="24"/>
          <w:szCs w:val="24"/>
          <w:lang w:val="en-US" w:eastAsia="es-CO"/>
        </w:rPr>
        <w:t>if</w:t>
      </w: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 xml:space="preserve"> (</w:t>
      </w:r>
      <w:r>
        <w:rPr>
          <w:rFonts w:ascii="Consolas" w:eastAsia="Times New Roman" w:hAnsi="Consolas" w:cs="Times New Roman"/>
          <w:color w:val="C45911" w:themeColor="accent2" w:themeShade="BF"/>
          <w:sz w:val="24"/>
          <w:szCs w:val="24"/>
          <w:lang w:val="en-US" w:eastAsia="es-CO"/>
        </w:rPr>
        <w:t>$condition</w:t>
      </w: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>)</w:t>
      </w:r>
    </w:p>
    <w:p w:rsid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</w:pP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 xml:space="preserve">    </w:t>
      </w:r>
      <w:r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US" w:eastAsia="es-CO"/>
        </w:rPr>
        <w:t>...</w:t>
      </w:r>
    </w:p>
    <w:p w:rsid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</w:pP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>@</w:t>
      </w:r>
      <w:r>
        <w:rPr>
          <w:rFonts w:ascii="Consolas" w:eastAsia="Times New Roman" w:hAnsi="Consolas" w:cs="Times New Roman"/>
          <w:color w:val="2F5496" w:themeColor="accent1" w:themeShade="BF"/>
          <w:sz w:val="24"/>
          <w:szCs w:val="24"/>
          <w:lang w:val="en-US" w:eastAsia="es-CO"/>
        </w:rPr>
        <w:t>elseif</w:t>
      </w: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 xml:space="preserve"> (</w:t>
      </w:r>
      <w:r>
        <w:rPr>
          <w:rFonts w:ascii="Consolas" w:eastAsia="Times New Roman" w:hAnsi="Consolas" w:cs="Times New Roman"/>
          <w:color w:val="C45911" w:themeColor="accent2" w:themeShade="BF"/>
          <w:sz w:val="24"/>
          <w:szCs w:val="24"/>
          <w:lang w:val="en-US" w:eastAsia="es-CO"/>
        </w:rPr>
        <w:t>$</w:t>
      </w:r>
      <w:proofErr w:type="spellStart"/>
      <w:r>
        <w:rPr>
          <w:rFonts w:ascii="Consolas" w:eastAsia="Times New Roman" w:hAnsi="Consolas" w:cs="Times New Roman"/>
          <w:color w:val="C45911" w:themeColor="accent2" w:themeShade="BF"/>
          <w:sz w:val="24"/>
          <w:szCs w:val="24"/>
          <w:lang w:val="en-US" w:eastAsia="es-CO"/>
        </w:rPr>
        <w:t>second_condition</w:t>
      </w:r>
      <w:proofErr w:type="spellEnd"/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>)</w:t>
      </w:r>
    </w:p>
    <w:p w:rsid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</w:pP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 xml:space="preserve">    </w:t>
      </w:r>
      <w:r>
        <w:rPr>
          <w:rFonts w:ascii="Consolas" w:eastAsia="Times New Roman" w:hAnsi="Consolas" w:cs="Times New Roman"/>
          <w:color w:val="0D0D0D" w:themeColor="text1" w:themeTint="F2"/>
          <w:sz w:val="24"/>
          <w:szCs w:val="24"/>
          <w:lang w:val="en-US" w:eastAsia="es-CO"/>
        </w:rPr>
        <w:t>...</w:t>
      </w:r>
    </w:p>
    <w:p w:rsid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CA473F"/>
          <w:sz w:val="24"/>
          <w:szCs w:val="24"/>
          <w:lang w:val="en-US" w:eastAsia="es-CO"/>
        </w:rPr>
      </w:pPr>
      <w:r>
        <w:rPr>
          <w:rFonts w:ascii="Consolas" w:eastAsia="Times New Roman" w:hAnsi="Consolas" w:cs="Times New Roman"/>
          <w:color w:val="090910"/>
          <w:sz w:val="24"/>
          <w:szCs w:val="24"/>
          <w:lang w:val="en-US" w:eastAsia="es-CO"/>
        </w:rPr>
        <w:t>@</w:t>
      </w:r>
      <w:r>
        <w:rPr>
          <w:rFonts w:ascii="Consolas" w:eastAsia="Times New Roman" w:hAnsi="Consolas" w:cs="Times New Roman"/>
          <w:color w:val="2F5496" w:themeColor="accent1" w:themeShade="BF"/>
          <w:sz w:val="24"/>
          <w:szCs w:val="24"/>
          <w:lang w:val="en-US" w:eastAsia="es-CO"/>
        </w:rPr>
        <w:t>endif</w:t>
      </w:r>
      <w:bookmarkEnd w:id="3"/>
    </w:p>
    <w:p w:rsidR="00D95C65" w:rsidRPr="00D95C65" w:rsidRDefault="00D95C65" w:rsidP="00D95C6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color w:val="CA473F"/>
          <w:sz w:val="24"/>
          <w:szCs w:val="24"/>
          <w:lang w:val="en-US" w:eastAsia="es-CO"/>
        </w:rPr>
      </w:pPr>
    </w:p>
    <w:p w:rsidR="00D95C65" w:rsidRPr="00F04076" w:rsidRDefault="00D95C65" w:rsidP="00D95C65">
      <w:pPr>
        <w:pStyle w:val="Ttulo3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Hlk50245433"/>
      <w:r w:rsidRPr="00F04076">
        <w:rPr>
          <w:rFonts w:ascii="Times New Roman" w:hAnsi="Times New Roman" w:cs="Times New Roman"/>
          <w:sz w:val="22"/>
          <w:szCs w:val="22"/>
          <w:lang w:val="en-US"/>
        </w:rPr>
        <w:t>FOR STATEMENT</w:t>
      </w:r>
    </w:p>
    <w:bookmarkEnd w:id="4"/>
    <w:p w:rsidR="00F04076" w:rsidRPr="00F04076" w:rsidRDefault="00F04076" w:rsidP="00F04076">
      <w:pPr>
        <w:rPr>
          <w:rFonts w:ascii="Times New Roman" w:hAnsi="Times New Roman" w:cs="Times New Roman"/>
          <w:color w:val="4472C4" w:themeColor="accent1"/>
          <w:lang w:val="en-US"/>
        </w:rPr>
      </w:pPr>
      <w:r w:rsidRPr="00F04076">
        <w:rPr>
          <w:rFonts w:ascii="Times New Roman" w:hAnsi="Times New Roman" w:cs="Times New Roman"/>
          <w:color w:val="4472C4" w:themeColor="accent1"/>
          <w:lang w:val="en-US"/>
        </w:rPr>
        <w:t>PHP</w:t>
      </w:r>
    </w:p>
    <w:p w:rsidR="00D95C65" w:rsidRPr="00D95C65" w:rsidRDefault="00D95C65" w:rsidP="00D95C65">
      <w:pPr>
        <w:rPr>
          <w:rFonts w:ascii="Consolas" w:hAnsi="Consolas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theme="majorHAnsi"/>
          <w:color w:val="2F5496" w:themeColor="accent1" w:themeShade="BF"/>
          <w:sz w:val="24"/>
          <w:szCs w:val="24"/>
          <w:shd w:val="clear" w:color="auto" w:fill="FFFFFF"/>
          <w:lang w:val="en-US"/>
        </w:rPr>
        <w:t>for</w:t>
      </w:r>
      <w:r>
        <w:rPr>
          <w:rFonts w:ascii="Consolas" w:hAnsi="Consolas" w:cstheme="majorHAnsi"/>
          <w:color w:val="007700"/>
          <w:sz w:val="24"/>
          <w:szCs w:val="24"/>
          <w:shd w:val="clear" w:color="auto" w:fill="FFFFFF"/>
          <w:lang w:val="en-US"/>
        </w:rPr>
        <w:t> </w:t>
      </w:r>
      <w:r>
        <w:rPr>
          <w:rFonts w:ascii="Consolas" w:hAnsi="Consolas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  <w:t>(</w:t>
      </w:r>
      <w:r>
        <w:rPr>
          <w:rFonts w:ascii="Consolas" w:hAnsi="Consolas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$</w:t>
      </w:r>
      <w:proofErr w:type="spellStart"/>
      <w:r>
        <w:rPr>
          <w:rFonts w:ascii="Consolas" w:hAnsi="Consolas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Consolas" w:hAnsi="Consolas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 = 0; $</w:t>
      </w:r>
      <w:proofErr w:type="spellStart"/>
      <w:r>
        <w:rPr>
          <w:rFonts w:ascii="Consolas" w:hAnsi="Consolas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Consolas" w:hAnsi="Consolas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 &lt;= 10; $</w:t>
      </w:r>
      <w:proofErr w:type="spellStart"/>
      <w:r>
        <w:rPr>
          <w:rFonts w:ascii="Consolas" w:hAnsi="Consolas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Consolas" w:hAnsi="Consolas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++</w:t>
      </w:r>
      <w:r>
        <w:rPr>
          <w:rFonts w:ascii="Consolas" w:hAnsi="Consolas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  <w:t>) {</w:t>
      </w:r>
      <w:r>
        <w:rPr>
          <w:rFonts w:ascii="Consolas" w:hAnsi="Consolas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  <w:br/>
        <w:t>    ...</w:t>
      </w:r>
      <w:r>
        <w:rPr>
          <w:rFonts w:ascii="Consolas" w:hAnsi="Consolas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  <w:br/>
        <w:t>}</w:t>
      </w:r>
    </w:p>
    <w:p w:rsidR="00D95C65" w:rsidRDefault="00D95C65" w:rsidP="00D95C65">
      <w:pPr>
        <w:rPr>
          <w:rFonts w:ascii="Consolas" w:hAnsi="Consolas" w:cs="Times New Roman"/>
          <w:color w:val="007700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shd w:val="clear" w:color="auto" w:fill="FFFFFF"/>
          <w:lang w:val="en-US"/>
        </w:rPr>
        <w:t>foreach</w:t>
      </w:r>
      <w:r>
        <w:rPr>
          <w:rFonts w:ascii="Consolas" w:hAnsi="Consolas" w:cs="Times New Roman"/>
          <w:color w:val="007700"/>
          <w:sz w:val="24"/>
          <w:szCs w:val="24"/>
          <w:shd w:val="clear" w:color="auto" w:fill="FFFFFF"/>
          <w:lang w:val="en-US"/>
        </w:rPr>
        <w:t> </w:t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(</w:t>
      </w:r>
      <w:r>
        <w:rPr>
          <w:rFonts w:ascii="Consolas" w:hAnsi="Consolas" w:cs="Times New Roman"/>
          <w:color w:val="C45911" w:themeColor="accent2" w:themeShade="BF"/>
          <w:sz w:val="24"/>
          <w:szCs w:val="24"/>
          <w:shd w:val="clear" w:color="auto" w:fill="FFFFFF"/>
          <w:lang w:val="en-US"/>
        </w:rPr>
        <w:t>$products </w:t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as </w:t>
      </w:r>
      <w:r>
        <w:rPr>
          <w:rFonts w:ascii="Consolas" w:hAnsi="Consolas" w:cs="Times New Roman"/>
          <w:color w:val="C45911" w:themeColor="accent2" w:themeShade="BF"/>
          <w:sz w:val="24"/>
          <w:szCs w:val="24"/>
          <w:shd w:val="clear" w:color="auto" w:fill="FFFFFF"/>
          <w:lang w:val="en-US"/>
        </w:rPr>
        <w:t>$product</w:t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) {</w:t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br/>
        <w:t>    ...</w:t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br/>
        <w:t>}</w:t>
      </w:r>
      <w:bookmarkStart w:id="5" w:name="_GoBack"/>
      <w:bookmarkEnd w:id="5"/>
    </w:p>
    <w:p w:rsidR="00D95C65" w:rsidRPr="00F04076" w:rsidRDefault="00D95C65" w:rsidP="00D95C65">
      <w:pPr>
        <w:rPr>
          <w:rFonts w:ascii="Times New Roman" w:hAnsi="Times New Roman" w:cs="Times New Roman"/>
          <w:color w:val="4472C4" w:themeColor="accent1"/>
          <w:lang w:val="en-US"/>
        </w:rPr>
      </w:pPr>
      <w:r w:rsidRPr="00F04076">
        <w:rPr>
          <w:rFonts w:ascii="Times New Roman" w:hAnsi="Times New Roman" w:cs="Times New Roman"/>
          <w:color w:val="4472C4" w:themeColor="accent1"/>
          <w:lang w:val="en-US"/>
        </w:rPr>
        <w:t>BLADE</w:t>
      </w:r>
    </w:p>
    <w:p w:rsidR="00D95C65" w:rsidRDefault="00D95C65" w:rsidP="00D95C65">
      <w:pP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@foreach</w:t>
      </w:r>
      <w:r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  <w:t>(</w:t>
      </w:r>
      <w:r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$data["</w:t>
      </w:r>
      <w:proofErr w:type="spellStart"/>
      <w:r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first_products</w:t>
      </w:r>
      <w:proofErr w:type="spellEnd"/>
      <w:r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 xml:space="preserve">"] </w:t>
      </w:r>
      <w:r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  <w:t>as</w:t>
      </w:r>
      <w:r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 xml:space="preserve"> $product</w:t>
      </w:r>
      <w:r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  <w:t>)</w:t>
      </w:r>
    </w:p>
    <w:p w:rsidR="00D95C65" w:rsidRDefault="00D95C65" w:rsidP="00D95C65">
      <w:pP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:rsidR="00D95C65" w:rsidRDefault="00D95C65" w:rsidP="00D95C65">
      <w:pP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@</w:t>
      </w:r>
      <w:proofErr w:type="spellStart"/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endforeach</w:t>
      </w:r>
      <w:proofErr w:type="spellEnd"/>
    </w:p>
    <w:p w:rsidR="00802EC1" w:rsidRDefault="00802EC1" w:rsidP="00D95C65">
      <w:pP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</w:pPr>
    </w:p>
    <w:p w:rsidR="00802EC1" w:rsidRDefault="00802EC1" w:rsidP="00D95C65">
      <w:pP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</w:pPr>
    </w:p>
    <w:p w:rsidR="00802EC1" w:rsidRDefault="00802EC1" w:rsidP="00D95C65">
      <w:pP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</w:pPr>
    </w:p>
    <w:p w:rsidR="00802EC1" w:rsidRDefault="00802EC1" w:rsidP="00D95C65">
      <w:pP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</w:pPr>
    </w:p>
    <w:p w:rsidR="00D95C65" w:rsidRDefault="00D95C65" w:rsidP="00D95C65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CLASSES</w:t>
      </w:r>
    </w:p>
    <w:p w:rsidR="00802EC1" w:rsidRDefault="00802EC1" w:rsidP="00802EC1">
      <w:pPr>
        <w:pStyle w:val="Ttulo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802EC1" w:rsidRPr="00802EC1" w:rsidRDefault="00802EC1" w:rsidP="00802EC1">
      <w:pPr>
        <w:rPr>
          <w:lang w:val="en-US"/>
        </w:rPr>
      </w:pPr>
      <w:r>
        <w:rPr>
          <w:lang w:val="en-US"/>
        </w:rPr>
        <w:t xml:space="preserve">Model classes </w:t>
      </w:r>
      <w:r w:rsidR="00616B82">
        <w:rPr>
          <w:lang w:val="en-US"/>
        </w:rPr>
        <w:t>will be named in the same way as the entity they represent.</w:t>
      </w:r>
    </w:p>
    <w:p w:rsidR="00802EC1" w:rsidRDefault="00802EC1" w:rsidP="00802EC1">
      <w:pPr>
        <w:ind w:left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Example</w:t>
      </w:r>
    </w:p>
    <w:p w:rsidR="00802EC1" w:rsidRDefault="00802EC1" w:rsidP="00802EC1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file: </w:t>
      </w:r>
      <w:proofErr w:type="spellStart"/>
      <w:r w:rsidR="00616B82">
        <w:rPr>
          <w:rFonts w:ascii="Consolas" w:hAnsi="Consolas" w:cs="Times New Roman"/>
          <w:b/>
          <w:bCs/>
          <w:i/>
          <w:iCs/>
          <w:sz w:val="24"/>
          <w:szCs w:val="24"/>
          <w:lang w:val="en-US"/>
        </w:rPr>
        <w:t>User</w:t>
      </w:r>
      <w:r>
        <w:rPr>
          <w:rFonts w:ascii="Consolas" w:hAnsi="Consolas" w:cs="Times New Roman"/>
          <w:b/>
          <w:bCs/>
          <w:i/>
          <w:iCs/>
          <w:sz w:val="24"/>
          <w:szCs w:val="24"/>
          <w:lang w:val="en-US"/>
        </w:rPr>
        <w:t>.php</w:t>
      </w:r>
      <w:proofErr w:type="spellEnd"/>
    </w:p>
    <w:p w:rsidR="00802EC1" w:rsidRPr="00616B82" w:rsidRDefault="00802EC1" w:rsidP="00616B82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Class:</w:t>
      </w:r>
    </w:p>
    <w:p w:rsidR="00802EC1" w:rsidRDefault="00802EC1" w:rsidP="00802EC1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class </w:t>
      </w:r>
      <w:r w:rsidR="00616B82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User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extends 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Model</w:t>
      </w:r>
    </w:p>
    <w:p w:rsidR="00802EC1" w:rsidRDefault="00802EC1" w:rsidP="00802EC1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w:rsidR="00802EC1" w:rsidRDefault="00802EC1" w:rsidP="00802EC1">
      <w:pPr>
        <w:ind w:left="708"/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:rsidR="00802EC1" w:rsidRDefault="00802EC1" w:rsidP="00802EC1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:rsidR="00F04076" w:rsidRDefault="00F04076" w:rsidP="00F040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Migration class</w:t>
      </w:r>
    </w:p>
    <w:p w:rsidR="00F04076" w:rsidRDefault="00F04076" w:rsidP="00F0407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i/>
          <w:iCs/>
          <w:sz w:val="24"/>
          <w:szCs w:val="24"/>
          <w:lang w:val="en-US"/>
        </w:rPr>
        <w:t xml:space="preserve">File: </w:t>
      </w:r>
      <w:r>
        <w:rPr>
          <w:rFonts w:ascii="Consolas" w:hAnsi="Consolas" w:cs="Times New Roman"/>
          <w:b/>
          <w:bCs/>
          <w:i/>
          <w:iCs/>
          <w:sz w:val="24"/>
          <w:szCs w:val="24"/>
          <w:lang w:val="en-US"/>
        </w:rPr>
        <w:t>year_month_day_000000_create_</w:t>
      </w:r>
      <w:r>
        <w:rPr>
          <w:rFonts w:ascii="Consolas" w:hAnsi="Consolas" w:cs="Times New Roman"/>
          <w:b/>
          <w:bCs/>
          <w:i/>
          <w:iCs/>
          <w:color w:val="FF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Times New Roman"/>
          <w:b/>
          <w:bCs/>
          <w:i/>
          <w:iCs/>
          <w:color w:val="FF0000"/>
          <w:sz w:val="24"/>
          <w:szCs w:val="24"/>
          <w:lang w:val="en-US"/>
        </w:rPr>
        <w:t>table_</w:t>
      </w:r>
      <w:proofErr w:type="gramStart"/>
      <w:r>
        <w:rPr>
          <w:rFonts w:ascii="Consolas" w:hAnsi="Consolas" w:cs="Times New Roman"/>
          <w:b/>
          <w:bCs/>
          <w:i/>
          <w:iCs/>
          <w:color w:val="FF0000"/>
          <w:sz w:val="24"/>
          <w:szCs w:val="24"/>
          <w:lang w:val="en-US"/>
        </w:rPr>
        <w:t>name</w:t>
      </w:r>
      <w:proofErr w:type="spellEnd"/>
      <w:r>
        <w:rPr>
          <w:rFonts w:ascii="Consolas" w:hAnsi="Consolas" w:cs="Times New Roman"/>
          <w:b/>
          <w:bCs/>
          <w:i/>
          <w:iCs/>
          <w:color w:val="FF0000"/>
          <w:sz w:val="24"/>
          <w:szCs w:val="24"/>
          <w:lang w:val="en-US"/>
        </w:rPr>
        <w:t>]</w:t>
      </w:r>
      <w:proofErr w:type="spellStart"/>
      <w:r>
        <w:rPr>
          <w:rFonts w:ascii="Consolas" w:hAnsi="Consolas" w:cs="Times New Roman"/>
          <w:b/>
          <w:bCs/>
          <w:i/>
          <w:iCs/>
          <w:sz w:val="24"/>
          <w:szCs w:val="24"/>
          <w:lang w:val="en-US"/>
        </w:rPr>
        <w:t>s_table.php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4076" w:rsidRDefault="00F04076" w:rsidP="00F04076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class 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Create</w:t>
      </w:r>
      <w:r>
        <w:rPr>
          <w:rFonts w:ascii="Consolas" w:hAnsi="Consolas" w:cs="Times New Roman"/>
          <w:color w:val="FF0000"/>
          <w:sz w:val="24"/>
          <w:szCs w:val="24"/>
          <w:lang w:val="en-US"/>
        </w:rPr>
        <w:t>[</w:t>
      </w:r>
      <w:proofErr w:type="spellStart"/>
      <w:r>
        <w:rPr>
          <w:rFonts w:ascii="Consolas" w:hAnsi="Consolas" w:cs="Times New Roman"/>
          <w:color w:val="FF0000"/>
          <w:sz w:val="24"/>
          <w:szCs w:val="24"/>
          <w:lang w:val="en-US"/>
        </w:rPr>
        <w:t>table_</w:t>
      </w:r>
      <w:proofErr w:type="gramStart"/>
      <w:r>
        <w:rPr>
          <w:rFonts w:ascii="Consolas" w:hAnsi="Consolas" w:cs="Times New Roman"/>
          <w:color w:val="FF0000"/>
          <w:sz w:val="24"/>
          <w:szCs w:val="24"/>
          <w:lang w:val="en-US"/>
        </w:rPr>
        <w:t>name</w:t>
      </w:r>
      <w:proofErr w:type="spellEnd"/>
      <w:r>
        <w:rPr>
          <w:rFonts w:ascii="Consolas" w:hAnsi="Consolas" w:cs="Times New Roman"/>
          <w:color w:val="FF0000"/>
          <w:sz w:val="24"/>
          <w:szCs w:val="24"/>
          <w:lang w:val="en-US"/>
        </w:rPr>
        <w:t>]</w:t>
      </w:r>
      <w:proofErr w:type="spellStart"/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sTable</w:t>
      </w:r>
      <w:proofErr w:type="spellEnd"/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extends 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Migration</w:t>
      </w:r>
    </w:p>
    <w:p w:rsidR="00F04076" w:rsidRDefault="00F04076" w:rsidP="00F04076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w:rsidR="00F04076" w:rsidRDefault="00F04076" w:rsidP="00F04076">
      <w:pPr>
        <w:ind w:left="708"/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:rsidR="00F04076" w:rsidRDefault="00F04076" w:rsidP="00F04076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:rsidR="00F04076" w:rsidRDefault="00F04076" w:rsidP="00F04076">
      <w:pPr>
        <w:ind w:left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Example:</w:t>
      </w:r>
    </w:p>
    <w:p w:rsidR="00F04076" w:rsidRDefault="00F04076" w:rsidP="00F04076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Table: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</w:t>
      </w:r>
    </w:p>
    <w:p w:rsidR="00F04076" w:rsidRDefault="00F04076" w:rsidP="00F04076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File: 2020_02_30_000000_create_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s_table.php</w:t>
      </w:r>
    </w:p>
    <w:p w:rsidR="00F04076" w:rsidRDefault="00F04076" w:rsidP="00F04076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Class:</w:t>
      </w:r>
    </w:p>
    <w:p w:rsidR="00F04076" w:rsidRDefault="00F04076" w:rsidP="00F04076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class </w:t>
      </w:r>
      <w:proofErr w:type="spellStart"/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Create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User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sTable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extends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Migration</w:t>
      </w:r>
    </w:p>
    <w:p w:rsidR="00F04076" w:rsidRDefault="00F04076" w:rsidP="00F04076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w:rsidR="00F04076" w:rsidRDefault="00F04076" w:rsidP="00F04076">
      <w:pPr>
        <w:ind w:left="708"/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:rsidR="00F04076" w:rsidRDefault="00F04076" w:rsidP="00F04076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:rsidR="00F04076" w:rsidRDefault="00F04076" w:rsidP="00F0407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Don't forget the letter s</w:t>
      </w:r>
    </w:p>
    <w:p w:rsidR="00802EC1" w:rsidRPr="00802EC1" w:rsidRDefault="00802EC1" w:rsidP="00802EC1">
      <w:pPr>
        <w:rPr>
          <w:lang w:val="en-US"/>
        </w:rPr>
      </w:pPr>
    </w:p>
    <w:p w:rsidR="00802EC1" w:rsidRDefault="00802EC1" w:rsidP="00802EC1">
      <w:pPr>
        <w:pStyle w:val="Ttulo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Controller</w:t>
      </w:r>
    </w:p>
    <w:p w:rsidR="00616B82" w:rsidRDefault="00616B82" w:rsidP="00616B82">
      <w:pPr>
        <w:rPr>
          <w:lang w:val="en-US"/>
        </w:rPr>
      </w:pPr>
      <w:r>
        <w:rPr>
          <w:lang w:val="en-US"/>
        </w:rPr>
        <w:t>Controller classes will be named with the next format:</w:t>
      </w:r>
    </w:p>
    <w:p w:rsidR="00616B82" w:rsidRPr="00616B82" w:rsidRDefault="00616B82" w:rsidP="00616B82">
      <w:pPr>
        <w:rPr>
          <w:lang w:val="en-US"/>
        </w:rPr>
      </w:pPr>
      <w:r>
        <w:rPr>
          <w:lang w:val="en-US"/>
        </w:rPr>
        <w:t>[entity to control] + Controller</w:t>
      </w:r>
    </w:p>
    <w:p w:rsidR="00616B82" w:rsidRDefault="00616B82" w:rsidP="00616B82">
      <w:pPr>
        <w:ind w:left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Example</w:t>
      </w:r>
    </w:p>
    <w:p w:rsidR="00616B82" w:rsidRDefault="00616B82" w:rsidP="00616B82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file: </w:t>
      </w:r>
      <w:proofErr w:type="spellStart"/>
      <w:r>
        <w:rPr>
          <w:rFonts w:ascii="Consolas" w:hAnsi="Consolas" w:cs="Times New Roman"/>
          <w:b/>
          <w:bCs/>
          <w:i/>
          <w:iCs/>
          <w:sz w:val="24"/>
          <w:szCs w:val="24"/>
          <w:lang w:val="en-US"/>
        </w:rPr>
        <w:t>UserController</w:t>
      </w:r>
      <w:r>
        <w:rPr>
          <w:rFonts w:ascii="Consolas" w:hAnsi="Consolas" w:cs="Times New Roman"/>
          <w:b/>
          <w:bCs/>
          <w:i/>
          <w:iCs/>
          <w:sz w:val="24"/>
          <w:szCs w:val="24"/>
          <w:lang w:val="en-US"/>
        </w:rPr>
        <w:t>.php</w:t>
      </w:r>
      <w:proofErr w:type="spellEnd"/>
    </w:p>
    <w:p w:rsidR="00616B82" w:rsidRPr="00616B82" w:rsidRDefault="00616B82" w:rsidP="00616B82">
      <w:pPr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Class:</w:t>
      </w:r>
    </w:p>
    <w:p w:rsidR="00616B82" w:rsidRDefault="00616B82" w:rsidP="00616B82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class </w:t>
      </w:r>
      <w:proofErr w:type="spellStart"/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User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Controller</w:t>
      </w:r>
      <w:proofErr w:type="spellEnd"/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extends </w:t>
      </w:r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Controller</w:t>
      </w:r>
    </w:p>
    <w:p w:rsidR="00616B82" w:rsidRDefault="00616B82" w:rsidP="00616B82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w:rsidR="00616B82" w:rsidRDefault="00616B82" w:rsidP="00616B82">
      <w:pPr>
        <w:ind w:left="708"/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:rsidR="00616B82" w:rsidRDefault="00616B82" w:rsidP="00616B82">
      <w:pPr>
        <w:ind w:left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:rsidR="00D95C65" w:rsidRDefault="00D95C65" w:rsidP="00D95C65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DEFINITION</w:t>
      </w:r>
    </w:p>
    <w:p w:rsidR="00D95C65" w:rsidRDefault="00D95C65" w:rsidP="00D95C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definition of methods, the following structure is necessary</w:t>
      </w:r>
    </w:p>
    <w:p w:rsidR="00D95C65" w:rsidRDefault="00D95C65" w:rsidP="00D95C65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public function </w:t>
      </w:r>
      <w:proofErr w:type="spellStart"/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name_</w:t>
      </w:r>
      <w:proofErr w:type="gramStart"/>
      <w:r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>function</w:t>
      </w:r>
      <w:proofErr w:type="spellEnd"/>
      <w:r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$ value1, $ value2, ...</w:t>
      </w:r>
      <w:r>
        <w:rPr>
          <w:rFonts w:ascii="Consolas" w:hAnsi="Consolas" w:cs="Times New Roman"/>
          <w:sz w:val="24"/>
          <w:szCs w:val="24"/>
          <w:lang w:val="en-US"/>
        </w:rPr>
        <w:t>)</w:t>
      </w:r>
    </w:p>
    <w:p w:rsidR="00D95C65" w:rsidRDefault="00D95C65" w:rsidP="00D95C65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w:rsidR="00D95C65" w:rsidRDefault="00D95C65" w:rsidP="00D95C65">
      <w:pP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:rsidR="00D95C65" w:rsidRDefault="00D95C65" w:rsidP="00D95C65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:rsidR="00D95C65" w:rsidRDefault="00D95C65" w:rsidP="00D95C65">
      <w:pPr>
        <w:rPr>
          <w:rFonts w:ascii="Consolas" w:hAnsi="Consolas" w:cs="Times New Roman"/>
          <w:sz w:val="24"/>
          <w:szCs w:val="24"/>
          <w:lang w:val="en-US"/>
        </w:rPr>
      </w:pPr>
    </w:p>
    <w:p w:rsidR="00D95C65" w:rsidRDefault="00D95C65" w:rsidP="00D95C65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</w:p>
    <w:p w:rsidR="00D95C65" w:rsidRDefault="00D95C65" w:rsidP="00D95C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concatenation of variables with strings, the following structure must be considered</w:t>
      </w:r>
    </w:p>
    <w:p w:rsidR="00D95C65" w:rsidRDefault="00D95C65" w:rsidP="00D95C65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 xml:space="preserve">$value </w:t>
      </w:r>
      <w:r>
        <w:rPr>
          <w:rFonts w:ascii="Consolas" w:hAnsi="Consolas" w:cs="Times New Roman"/>
          <w:sz w:val="24"/>
          <w:szCs w:val="24"/>
          <w:lang w:val="en-US"/>
        </w:rPr>
        <w:t>= "My name is: "</w:t>
      </w:r>
      <w:r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. $name;</w:t>
      </w:r>
    </w:p>
    <w:p w:rsidR="00D95C65" w:rsidRDefault="00D95C65" w:rsidP="00D95C65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</w:p>
    <w:p w:rsidR="00D95C65" w:rsidRDefault="00D95C65" w:rsidP="00D95C65">
      <w:pPr>
        <w:pStyle w:val="Ttulo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</w:t>
      </w:r>
    </w:p>
    <w:p w:rsidR="00D95C65" w:rsidRDefault="00D95C65" w:rsidP="00D95C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structure is used for comments</w:t>
      </w:r>
    </w:p>
    <w:p w:rsidR="00D95C65" w:rsidRDefault="00D95C65" w:rsidP="00D95C6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comment is a single line use 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//</w:t>
      </w:r>
    </w:p>
    <w:p w:rsidR="00D95C65" w:rsidRDefault="00D95C65" w:rsidP="00D95C65">
      <w:pPr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Example</w:t>
      </w:r>
    </w:p>
    <w:p w:rsidR="00D95C65" w:rsidRDefault="00D95C65" w:rsidP="00D95C65">
      <w:pPr>
        <w:ind w:firstLine="36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// this is a one-line comment</w:t>
      </w:r>
    </w:p>
    <w:p w:rsidR="00D95C65" w:rsidRDefault="00D95C65" w:rsidP="00D95C6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If, on the other hand, it is of several lines, it must be done in the following way:</w:t>
      </w:r>
    </w:p>
    <w:p w:rsidR="00D95C65" w:rsidRDefault="00D95C65" w:rsidP="00D95C65">
      <w:pPr>
        <w:ind w:left="36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/</w:t>
      </w:r>
      <w:r>
        <w:rPr>
          <w:rFonts w:ascii="Consolas" w:hAnsi="Consolas" w:cs="Times New Roman"/>
          <w:sz w:val="24"/>
          <w:szCs w:val="24"/>
          <w:lang w:val="en-US"/>
        </w:rPr>
        <w:tab/>
        <w:t>*</w:t>
      </w:r>
    </w:p>
    <w:p w:rsidR="00D95C65" w:rsidRDefault="00D95C65" w:rsidP="00D95C65">
      <w:pPr>
        <w:ind w:firstLine="70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*</w:t>
      </w:r>
    </w:p>
    <w:p w:rsidR="00D95C65" w:rsidRDefault="00D95C65" w:rsidP="00D95C65">
      <w:pPr>
        <w:ind w:left="360" w:firstLine="34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* This is a comment</w:t>
      </w:r>
    </w:p>
    <w:p w:rsidR="00D95C65" w:rsidRDefault="00D95C65" w:rsidP="00D95C65">
      <w:pPr>
        <w:ind w:left="360" w:firstLine="34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* multi-line</w:t>
      </w:r>
    </w:p>
    <w:p w:rsidR="00D95C65" w:rsidRDefault="00D95C65" w:rsidP="00D95C65">
      <w:pPr>
        <w:ind w:left="360" w:firstLine="34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* /</w:t>
      </w:r>
    </w:p>
    <w:p w:rsidR="00D95C65" w:rsidRPr="00D95C65" w:rsidRDefault="00D95C65">
      <w:pPr>
        <w:rPr>
          <w:lang w:val="en-US"/>
        </w:rPr>
      </w:pPr>
    </w:p>
    <w:sectPr w:rsidR="00D95C65" w:rsidRPr="00D95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13B1"/>
    <w:multiLevelType w:val="hybridMultilevel"/>
    <w:tmpl w:val="890CF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05BD"/>
    <w:multiLevelType w:val="hybridMultilevel"/>
    <w:tmpl w:val="B2BC6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65"/>
    <w:rsid w:val="00386AA1"/>
    <w:rsid w:val="00616B82"/>
    <w:rsid w:val="006D7884"/>
    <w:rsid w:val="00802EC1"/>
    <w:rsid w:val="00D95C65"/>
    <w:rsid w:val="00F0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60CF"/>
  <w15:chartTrackingRefBased/>
  <w15:docId w15:val="{4C93AB20-E138-48BA-9C73-B7BC9FD5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6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95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C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D95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9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95C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9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ROMERO</dc:creator>
  <cp:keywords/>
  <dc:description/>
  <cp:lastModifiedBy>JOAB ROMERO</cp:lastModifiedBy>
  <cp:revision>1</cp:revision>
  <dcterms:created xsi:type="dcterms:W3CDTF">2020-09-06T05:39:00Z</dcterms:created>
  <dcterms:modified xsi:type="dcterms:W3CDTF">2020-09-06T06:20:00Z</dcterms:modified>
</cp:coreProperties>
</file>