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 2026 RECITATION</w:t>
      </w:r>
    </w:p>
    <w:p>
      <w:pPr>
        <w:pStyle w:val="Subtitle"/>
      </w:pPr>
      <w:r/>
    </w:p>
    <w:p>
      <w:pPr>
        <w:keepNext/>
        <w:spacing w:before="140" w:after="80"/>
      </w:pPr>
      <w:r>
        <w:rPr>
          <w:b/>
        </w:rPr>
        <w:t>HYDRAULICS</w:t>
      </w:r>
    </w:p>
    <w:p w14:paraId="1F2498FA" w14:textId="77777777" w:rsidR="00D32389" w:rsidRPr="009B216D" w:rsidRDefault="00D32389" w:rsidP="009B216D">
      <w:pPr>
        <w:pStyle w:val="Normal"/>
        <w:numPr>
          <w:ilvl w:val="0"/>
          <w:numId w:val="10"/>
        </w:numPr>
        <w:keepLines/>
        <w:keepNext/>
        <w:spacing w:before="0" w:after="40" w:line="240" w:lineRule="auto"/>
        <w:ind w:left="360" w:hanging="360"/>
        <w:jc w:val="left"/>
      </w:pPr>
      <w:r w:rsidRPr="009B216D">
        <w:rPr>
          <w:rFonts w:ascii="Georgia" w:hAnsi="Georgia"/>
          <w:b/>
          <w:bCs/>
          <w:sz w:val="22"/>
          <w:szCs w:val="22"/>
        </w:rPr>
      </w:r>
      <w:r w:rsidRPr="009B216D">
        <w:rPr>
          <w:rFonts w:ascii="Georgia" w:hAnsi="Georgia"/>
          <w:sz w:val="22"/>
          <w:szCs w:val="22"/>
        </w:rPr>
        <w:t xml:space="preserve"> A wooden buoy having a specific gravity of 0.75 floats in a liquid having a specific gravity of 0.85.</w:t>
      </w:r>
    </w:p>
    <w:p w14:paraId="5255032E" w14:textId="77777777" w:rsidR="00D32389" w:rsidRPr="00A141A5" w:rsidRDefault="00D32389">
      <w:pPr>
        <w:pStyle w:val="Normal"/>
        <w:keepLines/>
        <w:spacing w:before="0" w:after="120" w:line="240" w:lineRule="auto"/>
        <w:ind w:left="360"/>
        <w:jc w:val="left"/>
      </w:pPr>
      <w:r w:rsidRPr="00A141A5">
        <w:rPr>
          <w:rFonts w:ascii="Georgia" w:eastAsia="Times New Roman" w:hAnsi="Georgia" w:cs="Arial"/>
          <w:kern w:val="0"/>
          <w:sz w:val="22"/>
          <w:szCs w:val="22"/>
          <w:lang w:eastAsia="en-PH"/>
          <w14:ligatures w14:val="none"/>
        </w:rPr>
        <w:t>What is the weight of the wooden buoy if the volume exposed above the</w:t>
      </w:r>
      <w:r>
        <w:rPr>
          <w:rFonts w:ascii="Georgia" w:eastAsia="Times New Roman" w:hAnsi="Georgia" w:cs="Arial"/>
          <w:kern w:val="0"/>
          <w:sz w:val="22"/>
          <w:szCs w:val="22"/>
          <w:lang w:eastAsia="en-PH"/>
          <w14:ligatures w14:val="none"/>
        </w:rPr>
        <w:t xml:space="preserve"> </w:t>
      </w:r>
      <w:r w:rsidRPr="00A141A5">
        <w:rPr>
          <w:rFonts w:ascii="Georgia" w:eastAsia="Times New Roman" w:hAnsi="Georgia" w:cs="Arial"/>
          <w:kern w:val="0"/>
          <w:sz w:val="22"/>
          <w:szCs w:val="22"/>
          <w:lang w:eastAsia="en-PH"/>
          <w14:ligatures w14:val="none"/>
        </w:rPr>
        <w:t xml:space="preserve">liquid is 0.045 </w:t>
      </w:r>
      <m:oMath>
        <m:sSup>
          <m:sSupPr>
            <m:ctrlPr>
              <w:rPr>
                <w:rFonts w:ascii="Cambria Math" w:eastAsia="Times New Roman" w:hAnsi="Cambria Math" w:cs="Arial"/>
                <w:i/>
                <w:kern w:val="0"/>
                <w:sz w:val="22"/>
                <w:szCs w:val="22"/>
                <w:lang w:eastAsia="en-PH"/>
                <w14:ligatures w14:val="none"/>
              </w:rPr>
            </m:ctrlPr>
          </m:sSupPr>
          <m:e>
            <m:r>
              <w:rPr>
                <w:rFonts w:ascii="Cambria Math" w:eastAsia="Times New Roman" w:hAnsi="Cambria Math" w:cs="Arial"/>
                <w:kern w:val="0"/>
                <w:sz w:val="22"/>
                <w:szCs w:val="22"/>
                <w:lang w:eastAsia="en-PH"/>
                <w14:ligatures w14:val="none"/>
              </w:rPr>
              <m:t>m</m:t>
            </m:r>
          </m:e>
          <m:sup>
            <m:r>
              <w:rPr>
                <w:rFonts w:ascii="Cambria Math" w:eastAsia="Times New Roman" w:hAnsi="Cambria Math" w:cs="Arial"/>
                <w:kern w:val="0"/>
                <w:sz w:val="22"/>
                <w:szCs w:val="22"/>
                <w:lang w:eastAsia="en-PH"/>
                <w14:ligatures w14:val="none"/>
              </w:rPr>
              <m:t>3</m:t>
            </m:r>
          </m:sup>
        </m:sSup>
      </m:oMath>
      <w:r w:rsidRPr="00A141A5">
        <w:rPr>
          <w:rFonts w:ascii="Georgia" w:eastAsia="Times New Roman" w:hAnsi="Georgia" w:cs="Arial"/>
          <w:kern w:val="0"/>
          <w:sz w:val="22"/>
          <w:szCs w:val="22"/>
          <w:lang w:eastAsia="en-PH"/>
          <w14:ligatures w14:val="none"/>
        </w:rPr>
        <w:t>?</w:t>
      </w:r>
    </w:p>
    <w:p w14:paraId="4C21FA41" w14:textId="77777777" w:rsidR="00D32389" w:rsidRPr="009B216D" w:rsidRDefault="00D32389" w:rsidP="009B216D">
      <w:pPr>
        <w:pStyle w:val="Normal"/>
        <w:numPr>
          <w:ilvl w:val="0"/>
          <w:numId w:val="10"/>
        </w:numPr>
        <w:keepLines/>
        <w:keepNext/>
        <w:spacing w:before="0" w:after="40" w:line="240" w:lineRule="auto"/>
        <w:ind w:left="360" w:hanging="360"/>
        <w:jc w:val="left"/>
      </w:pPr>
      <w:r w:rsidRPr="009B216D">
        <w:rPr>
          <w:rFonts w:ascii="Georgia" w:hAnsi="Georgia"/>
          <w:b/>
          <w:bCs/>
          <w:sz w:val="22"/>
          <w:szCs w:val="22"/>
        </w:rPr>
      </w:r>
      <w:r w:rsidRPr="009B216D">
        <w:rPr>
          <w:rFonts w:ascii="Georgia" w:hAnsi="Georgia"/>
          <w:sz w:val="22"/>
          <w:szCs w:val="22"/>
        </w:rPr>
        <w:t xml:space="preserve"> A vertical triangular gate 0.9 m high have its 2m base flushed with the surface.</w:t>
      </w:r>
    </w:p>
    <w:p w14:paraId="2DB1C7B0" w14:textId="77777777" w:rsidR="00D32389" w:rsidRDefault="00D32389">
      <w:pPr>
        <w:pStyle w:val="Normal"/>
        <w:keepLines/>
        <w:spacing w:before="0" w:after="120" w:line="240" w:lineRule="auto"/>
        <w:ind w:left="360"/>
        <w:jc w:val="left"/>
      </w:pPr>
      <w:r w:rsidRPr="00DE624C">
        <w:rPr>
          <w:rFonts w:ascii="Georgia" w:eastAsia="Times New Roman" w:hAnsi="Georgia" w:cs="Arial"/>
          <w:kern w:val="0"/>
          <w:sz w:val="22"/>
          <w:szCs w:val="22"/>
          <w:lang w:eastAsia="en-PH"/>
          <w14:ligatures w14:val="none"/>
        </w:rPr>
        <w:t>Determine the location of the center of pressure from the top</w:t>
      </w:r>
      <w:r>
        <w:rPr>
          <w:rFonts w:ascii="Georgia" w:eastAsia="Times New Roman" w:hAnsi="Georgia" w:cs="Arial"/>
          <w:kern w:val="0"/>
          <w:sz w:val="22"/>
          <w:szCs w:val="22"/>
          <w:lang w:eastAsia="en-PH"/>
          <w14:ligatures w14:val="none"/>
        </w:rPr>
        <w:t>.</w:t>
      </w:r>
    </w:p>
    <w:p w14:paraId="0F4F6F31" w14:textId="77777777" w:rsidR="002E79F6" w:rsidRDefault="002E79F6">
      <w:pPr>
        <w:pStyle w:val="Normal"/>
        <w:numPr>
          <w:ilvl w:val="0"/>
          <w:numId w:val="10"/>
        </w:numPr>
        <w:keepLines/>
        <w:spacing w:before="0" w:after="120" w:line="240" w:lineRule="auto"/>
        <w:ind w:left="360" w:hanging="360"/>
        <w:jc w:val="left"/>
      </w:pPr>
      <w:r w:rsidRPr="00C64478">
        <w:rPr>
          <w:rFonts w:ascii="Georgia" w:hAnsi="Georgia"/>
          <w:b/>
          <w:bCs/>
          <w:sz w:val="22"/>
          <w:szCs w:val="22"/>
        </w:rPr>
        <w:t>(</w:t>
      </w:r>
      <w:r>
        <w:rPr>
          <w:rFonts w:ascii="Georgia" w:hAnsi="Georgia"/>
          <w:b/>
          <w:bCs/>
          <w:sz w:val="22"/>
          <w:szCs w:val="22"/>
        </w:rPr>
        <w:t>Nov</w:t>
      </w:r>
      <w:r w:rsidRPr="00C64478">
        <w:rPr>
          <w:rFonts w:ascii="Georgia" w:hAnsi="Georgia"/>
          <w:b/>
          <w:bCs/>
          <w:sz w:val="22"/>
          <w:szCs w:val="22"/>
        </w:rPr>
        <w:t xml:space="preserve"> 201</w:t>
      </w:r>
      <w:r>
        <w:rPr>
          <w:rFonts w:ascii="Georgia" w:hAnsi="Georgia"/>
          <w:b/>
          <w:bCs/>
          <w:sz w:val="22"/>
          <w:szCs w:val="22"/>
        </w:rPr>
        <w:t>8</w:t>
      </w:r>
      <w:r w:rsidRPr="00C64478">
        <w:rPr>
          <w:rFonts w:ascii="Georgia" w:hAnsi="Georgia"/>
          <w:b/>
          <w:bCs/>
          <w:sz w:val="22"/>
          <w:szCs w:val="22"/>
        </w:rPr>
        <w:t>)</w:t>
      </w:r>
      <w:r>
        <w:rPr>
          <w:rFonts w:ascii="Georgia" w:hAnsi="Georgia"/>
          <w:b/>
          <w:bCs/>
          <w:sz w:val="22"/>
          <w:szCs w:val="22"/>
        </w:rPr>
        <w:t xml:space="preserve"> </w:t>
      </w:r>
      <w:r w:rsidRPr="0089710E">
        <w:rPr>
          <w:rFonts w:ascii="Georgia" w:eastAsia="Times New Roman" w:hAnsi="Georgia" w:cs="Arial"/>
          <w:kern w:val="0"/>
          <w:sz w:val="22"/>
          <w:szCs w:val="22"/>
          <w:lang w:eastAsia="en-PH"/>
          <w14:ligatures w14:val="none"/>
        </w:rPr>
        <w:t xml:space="preserve">In order to provide water from a nearby spring, a triangular flume of efficient cross section was provided on a slope of 0.15 percent. Assuming the roughness coefficient of the channel equal to 0.020, obtain the depth of flow in meter(s) of the water in the flume if it is discharging at the rate of 2 </w:t>
      </w:r>
      <w:proofErr w:type="spellStart"/>
      <w:r w:rsidRPr="0089710E">
        <w:rPr>
          <w:rFonts w:ascii="Georgia" w:eastAsia="Times New Roman" w:hAnsi="Georgia" w:cs="Arial"/>
          <w:kern w:val="0"/>
          <w:sz w:val="22"/>
          <w:szCs w:val="22"/>
          <w:lang w:eastAsia="en-PH"/>
          <w14:ligatures w14:val="none"/>
        </w:rPr>
        <w:t>cu.m</w:t>
      </w:r>
      <w:proofErr w:type="spellEnd"/>
      <w:r w:rsidRPr="0089710E">
        <w:rPr>
          <w:rFonts w:ascii="Georgia" w:eastAsia="Times New Roman" w:hAnsi="Georgia" w:cs="Arial"/>
          <w:kern w:val="0"/>
          <w:sz w:val="22"/>
          <w:szCs w:val="22"/>
          <w:lang w:eastAsia="en-PH"/>
          <w14:ligatures w14:val="none"/>
        </w:rPr>
        <w:t xml:space="preserve">./sec. Utilize the formula </w:t>
      </w:r>
      <m:oMath>
        <m:r>
          <w:rPr>
            <w:rFonts w:ascii="Cambria Math" w:eastAsia="Times New Roman" w:hAnsi="Cambria Math" w:cs="Arial"/>
            <w:kern w:val="0"/>
            <w:sz w:val="22"/>
            <w:szCs w:val="22"/>
            <w:lang w:eastAsia="en-PH"/>
            <w14:ligatures w14:val="none"/>
          </w:rPr>
          <m:t>V=</m:t>
        </m:r>
        <m:f>
          <m:fPr>
            <m:ctrlPr>
              <w:rPr>
                <w:rFonts w:ascii="Cambria Math" w:eastAsia="Times New Roman" w:hAnsi="Cambria Math" w:cs="Arial"/>
                <w:i/>
                <w:kern w:val="0"/>
                <w:sz w:val="22"/>
                <w:szCs w:val="22"/>
                <w:lang w:eastAsia="en-PH"/>
                <w14:ligatures w14:val="none"/>
              </w:rPr>
            </m:ctrlPr>
          </m:fPr>
          <m:num>
            <m:r>
              <w:rPr>
                <w:rFonts w:ascii="Cambria Math" w:eastAsia="Times New Roman" w:hAnsi="Cambria Math" w:cs="Arial"/>
                <w:kern w:val="0"/>
                <w:sz w:val="22"/>
                <w:szCs w:val="22"/>
                <w:lang w:eastAsia="en-PH"/>
                <w14:ligatures w14:val="none"/>
              </w:rPr>
              <m:t>1</m:t>
            </m:r>
          </m:num>
          <m:den>
            <m:r>
              <w:rPr>
                <w:rFonts w:ascii="Cambria Math" w:eastAsia="Times New Roman" w:hAnsi="Cambria Math" w:cs="Arial"/>
                <w:kern w:val="0"/>
                <w:sz w:val="22"/>
                <w:szCs w:val="22"/>
                <w:lang w:eastAsia="en-PH"/>
                <w14:ligatures w14:val="none"/>
              </w:rPr>
              <m:t>n</m:t>
            </m:r>
          </m:den>
        </m:f>
        <m:sSup>
          <m:sSupPr>
            <m:ctrlPr>
              <w:rPr>
                <w:rFonts w:ascii="Cambria Math" w:eastAsia="Times New Roman" w:hAnsi="Cambria Math" w:cs="Arial"/>
                <w:i/>
                <w:kern w:val="0"/>
                <w:sz w:val="22"/>
                <w:szCs w:val="22"/>
                <w:lang w:eastAsia="en-PH"/>
                <w14:ligatures w14:val="none"/>
              </w:rPr>
            </m:ctrlPr>
          </m:sSupPr>
          <m:e>
            <m:r>
              <w:rPr>
                <w:rFonts w:ascii="Cambria Math" w:eastAsia="Times New Roman" w:hAnsi="Cambria Math" w:cs="Arial"/>
                <w:kern w:val="0"/>
                <w:sz w:val="22"/>
                <w:szCs w:val="22"/>
                <w:lang w:eastAsia="en-PH"/>
                <w14:ligatures w14:val="none"/>
              </w:rPr>
              <m:t>R</m:t>
            </m:r>
          </m:e>
          <m:sup>
            <m:f>
              <m:fPr>
                <m:ctrlPr>
                  <w:rPr>
                    <w:rFonts w:ascii="Cambria Math" w:eastAsia="Times New Roman" w:hAnsi="Cambria Math" w:cs="Arial"/>
                    <w:i/>
                    <w:kern w:val="0"/>
                    <w:sz w:val="22"/>
                    <w:szCs w:val="22"/>
                    <w:lang w:eastAsia="en-PH"/>
                    <w14:ligatures w14:val="none"/>
                  </w:rPr>
                </m:ctrlPr>
              </m:fPr>
              <m:num>
                <m:r>
                  <w:rPr>
                    <w:rFonts w:ascii="Cambria Math" w:eastAsia="Times New Roman" w:hAnsi="Cambria Math" w:cs="Arial"/>
                    <w:kern w:val="0"/>
                    <w:sz w:val="22"/>
                    <w:szCs w:val="22"/>
                    <w:lang w:eastAsia="en-PH"/>
                    <w14:ligatures w14:val="none"/>
                  </w:rPr>
                  <m:t>2</m:t>
                </m:r>
              </m:num>
              <m:den>
                <m:r>
                  <w:rPr>
                    <w:rFonts w:ascii="Cambria Math" w:eastAsia="Times New Roman" w:hAnsi="Cambria Math" w:cs="Arial"/>
                    <w:kern w:val="0"/>
                    <w:sz w:val="22"/>
                    <w:szCs w:val="22"/>
                    <w:lang w:eastAsia="en-PH"/>
                    <w14:ligatures w14:val="none"/>
                  </w:rPr>
                  <m:t>3</m:t>
                </m:r>
              </m:den>
            </m:f>
          </m:sup>
        </m:sSup>
        <m:r>
          <w:rPr>
            <w:rFonts w:ascii="Cambria Math" w:eastAsia="Times New Roman" w:hAnsi="Cambria Math" w:cs="Arial"/>
            <w:kern w:val="0"/>
            <w:sz w:val="22"/>
            <w:szCs w:val="22"/>
            <w:lang w:eastAsia="en-PH"/>
            <w14:ligatures w14:val="none"/>
          </w:rPr>
          <m:t xml:space="preserve"> </m:t>
        </m:r>
        <m:sSup>
          <m:sSupPr>
            <m:ctrlPr>
              <w:rPr>
                <w:rFonts w:ascii="Cambria Math" w:eastAsia="Times New Roman" w:hAnsi="Cambria Math" w:cs="Arial"/>
                <w:i/>
                <w:kern w:val="0"/>
                <w:sz w:val="22"/>
                <w:szCs w:val="22"/>
                <w:lang w:eastAsia="en-PH"/>
                <w14:ligatures w14:val="none"/>
              </w:rPr>
            </m:ctrlPr>
          </m:sSupPr>
          <m:e>
            <m:r>
              <w:rPr>
                <w:rFonts w:ascii="Cambria Math" w:eastAsia="Times New Roman" w:hAnsi="Cambria Math" w:cs="Arial"/>
                <w:kern w:val="0"/>
                <w:sz w:val="22"/>
                <w:szCs w:val="22"/>
                <w:lang w:eastAsia="en-PH"/>
                <w14:ligatures w14:val="none"/>
              </w:rPr>
              <m:t>S</m:t>
            </m:r>
          </m:e>
          <m:sup>
            <m:f>
              <m:fPr>
                <m:ctrlPr>
                  <w:rPr>
                    <w:rFonts w:ascii="Cambria Math" w:eastAsia="Times New Roman" w:hAnsi="Cambria Math" w:cs="Arial"/>
                    <w:i/>
                    <w:kern w:val="0"/>
                    <w:sz w:val="22"/>
                    <w:szCs w:val="22"/>
                    <w:lang w:eastAsia="en-PH"/>
                    <w14:ligatures w14:val="none"/>
                  </w:rPr>
                </m:ctrlPr>
              </m:fPr>
              <m:num>
                <m:r>
                  <w:rPr>
                    <w:rFonts w:ascii="Cambria Math" w:eastAsia="Times New Roman" w:hAnsi="Cambria Math" w:cs="Arial"/>
                    <w:kern w:val="0"/>
                    <w:sz w:val="22"/>
                    <w:szCs w:val="22"/>
                    <w:lang w:eastAsia="en-PH"/>
                    <w14:ligatures w14:val="none"/>
                  </w:rPr>
                  <m:t>1</m:t>
                </m:r>
              </m:num>
              <m:den>
                <m:r>
                  <w:rPr>
                    <w:rFonts w:ascii="Cambria Math" w:eastAsia="Times New Roman" w:hAnsi="Cambria Math" w:cs="Arial"/>
                    <w:kern w:val="0"/>
                    <w:sz w:val="22"/>
                    <w:szCs w:val="22"/>
                    <w:lang w:eastAsia="en-PH"/>
                    <w14:ligatures w14:val="none"/>
                  </w:rPr>
                  <m:t>2</m:t>
                </m:r>
              </m:den>
            </m:f>
          </m:sup>
        </m:sSup>
      </m:oMath>
      <w:r w:rsidRPr="0089710E">
        <w:rPr>
          <w:rFonts w:ascii="Georgia" w:eastAsia="Times New Roman" w:hAnsi="Georgia" w:cs="Arial"/>
          <w:kern w:val="0"/>
          <w:sz w:val="22"/>
          <w:szCs w:val="22"/>
          <w:lang w:eastAsia="en-PH"/>
          <w14:ligatures w14:val="none"/>
        </w:rPr>
        <w:t xml:space="preserve"> , for the velocity of flow.</w:t>
      </w:r>
    </w:p>
    <w:p w14:paraId="01F06F0A" w14:textId="77777777" w:rsidR="002E79F6" w:rsidRDefault="002E79F6">
      <w:pPr>
        <w:pStyle w:val="Normal"/>
        <w:numPr>
          <w:ilvl w:val="0"/>
          <w:numId w:val="10"/>
        </w:numPr>
        <w:keepLines/>
        <w:spacing w:before="0" w:after="120" w:line="240" w:lineRule="auto"/>
        <w:ind w:left="360" w:hanging="360"/>
        <w:jc w:val="left"/>
      </w:pPr>
      <w:r w:rsidRPr="00C64478">
        <w:rPr>
          <w:rFonts w:ascii="Georgia" w:hAnsi="Georgia"/>
          <w:b/>
          <w:bCs/>
          <w:sz w:val="22"/>
          <w:szCs w:val="22"/>
        </w:rPr>
        <w:t>(</w:t>
      </w:r>
      <w:r>
        <w:rPr>
          <w:rFonts w:ascii="Georgia" w:hAnsi="Georgia"/>
          <w:b/>
          <w:bCs/>
          <w:sz w:val="22"/>
          <w:szCs w:val="22"/>
        </w:rPr>
        <w:t>Nov</w:t>
      </w:r>
      <w:r w:rsidRPr="00C64478">
        <w:rPr>
          <w:rFonts w:ascii="Georgia" w:hAnsi="Georgia"/>
          <w:b/>
          <w:bCs/>
          <w:sz w:val="22"/>
          <w:szCs w:val="22"/>
        </w:rPr>
        <w:t xml:space="preserve"> 201</w:t>
      </w:r>
      <w:r>
        <w:rPr>
          <w:rFonts w:ascii="Georgia" w:hAnsi="Georgia"/>
          <w:b/>
          <w:bCs/>
          <w:sz w:val="22"/>
          <w:szCs w:val="22"/>
        </w:rPr>
        <w:t>8</w:t>
      </w:r>
      <w:r w:rsidRPr="00C64478">
        <w:rPr>
          <w:rFonts w:ascii="Georgia" w:hAnsi="Georgia"/>
          <w:b/>
          <w:bCs/>
          <w:sz w:val="22"/>
          <w:szCs w:val="22"/>
        </w:rPr>
        <w:t>)</w:t>
      </w:r>
      <w:r>
        <w:rPr>
          <w:rFonts w:ascii="Georgia" w:hAnsi="Georgia"/>
          <w:b/>
          <w:bCs/>
          <w:sz w:val="22"/>
          <w:szCs w:val="22"/>
        </w:rPr>
        <w:t xml:space="preserve"> </w:t>
      </w:r>
      <w:r w:rsidRPr="001D1738">
        <w:rPr>
          <w:rFonts w:ascii="Georgia" w:eastAsia="Times New Roman" w:hAnsi="Georgia" w:cs="Arial"/>
          <w:kern w:val="0"/>
          <w:sz w:val="22"/>
          <w:szCs w:val="22"/>
          <w:lang w:eastAsia="en-PH"/>
          <w14:ligatures w14:val="none"/>
        </w:rPr>
        <w:t>Into a bakery dough mixing chamber water enters at the rate of 200 liters per sec through pipe A. Cooking oil with specific gravity of 0.80 is forced in at 50 liters per sec through pipe B. Assuming the liquids are incompressible and form a homogeneous mixture of oil globules in water, evaluate the average velocity of the mixture leaving through a pipe C of diameter 300 mm in m/sec.</w:t>
      </w:r>
    </w:p>
    <w:p w14:paraId="65689C1E" w14:textId="77777777" w:rsidR="002E79F6" w:rsidRPr="00187626" w:rsidRDefault="002E79F6" w:rsidP="002E79F6">
      <w:pPr>
        <w:pStyle w:val="Normal"/>
        <w:numPr>
          <w:ilvl w:val="0"/>
          <w:numId w:val="10"/>
        </w:numPr>
        <w:keepLines/>
        <w:keepNext/>
        <w:spacing w:before="0" w:after="40" w:line="240" w:lineRule="auto"/>
        <w:ind w:left="360" w:hanging="360"/>
        <w:jc w:val="left"/>
      </w:pPr>
      <w:r w:rsidRPr="00AF0175">
        <w:rPr>
          <w:rFonts w:ascii="Georgia" w:hAnsi="Georgia"/>
          <w:b/>
          <w:bCs/>
          <w:sz w:val="22"/>
          <w:szCs w:val="22"/>
        </w:rPr>
      </w:r>
      <w:r w:rsidRPr="00C64478">
        <w:rPr>
          <w:rFonts w:ascii="Georgia" w:hAnsi="Georgia"/>
          <w:b/>
          <w:bCs/>
          <w:sz w:val="22"/>
          <w:szCs w:val="22"/>
        </w:rPr>
        <w:t>(</w:t>
      </w:r>
      <w:r>
        <w:rPr>
          <w:rFonts w:ascii="Georgia" w:hAnsi="Georgia"/>
          <w:b/>
          <w:bCs/>
          <w:sz w:val="22"/>
          <w:szCs w:val="22"/>
        </w:rPr>
        <w:t>Nov</w:t>
      </w:r>
      <w:r w:rsidRPr="00C64478">
        <w:rPr>
          <w:rFonts w:ascii="Georgia" w:hAnsi="Georgia"/>
          <w:b/>
          <w:bCs/>
          <w:sz w:val="22"/>
          <w:szCs w:val="22"/>
        </w:rPr>
        <w:t xml:space="preserve"> 201</w:t>
      </w:r>
      <w:r>
        <w:rPr>
          <w:rFonts w:ascii="Georgia" w:hAnsi="Georgia"/>
          <w:b/>
          <w:bCs/>
          <w:sz w:val="22"/>
          <w:szCs w:val="22"/>
        </w:rPr>
        <w:t>8</w:t>
      </w:r>
      <w:r w:rsidRPr="00C64478">
        <w:rPr>
          <w:rFonts w:ascii="Georgia" w:hAnsi="Georgia"/>
          <w:b/>
          <w:bCs/>
          <w:sz w:val="22"/>
          <w:szCs w:val="22"/>
        </w:rPr>
        <w:t>)</w:t>
      </w:r>
      <w:r w:rsidRPr="00C64478">
        <w:rPr>
          <w:rFonts w:ascii="Georgia" w:hAnsi="Georgia"/>
          <w:sz w:val="22"/>
          <w:szCs w:val="22"/>
        </w:rPr>
        <w:t xml:space="preserve"> </w:t>
      </w:r>
      <w:r w:rsidRPr="001657A8">
        <w:rPr>
          <w:rFonts w:ascii="Georgia" w:hAnsi="Georgia"/>
          <w:sz w:val="22"/>
          <w:szCs w:val="22"/>
        </w:rPr>
        <w:t>An open cylindrical tank 1 meter diameter contains water to a depth of 3.56 m</w:t>
      </w:r>
      <w:r>
        <w:rPr>
          <w:rFonts w:ascii="Georgia" w:hAnsi="Georgia"/>
          <w:sz w:val="22"/>
          <w:szCs w:val="22"/>
        </w:rPr>
        <w:t>.</w:t>
      </w:r>
    </w:p>
    <w:p w14:paraId="44F3B461" w14:textId="77777777" w:rsidR="002E79F6" w:rsidRDefault="002E79F6">
      <w:pPr>
        <w:pStyle w:val="Normal"/>
        <w:keepLines/>
        <w:spacing w:before="0" w:after="120" w:line="240" w:lineRule="auto"/>
        <w:ind w:left="360"/>
        <w:jc w:val="left"/>
      </w:pPr>
      <w:r w:rsidRPr="00C744B3">
        <w:rPr>
          <w:rFonts w:ascii="Georgia" w:eastAsia="Times New Roman" w:hAnsi="Georgia" w:cs="Arial"/>
          <w:kern w:val="0"/>
          <w:sz w:val="22"/>
          <w:szCs w:val="22"/>
          <w:lang w:eastAsia="en-PH"/>
          <w14:ligatures w14:val="none"/>
        </w:rPr>
        <w:t>If the tank is 4 meter tall and is rotated at 120 rpm, obtain how much water will be spilled out, in liters</w:t>
      </w:r>
    </w:p>
    <w:p w14:paraId="51641894" w14:textId="77777777" w:rsidR="002E79F6" w:rsidRDefault="002E79F6" w:rsidP="002E79F6">
      <w:pPr>
        <w:pStyle w:val="Normal"/>
        <w:numPr>
          <w:ilvl w:val="0"/>
          <w:numId w:val="10"/>
        </w:numPr>
        <w:keepLines/>
        <w:keepNext/>
        <w:spacing w:before="0" w:after="40" w:line="240" w:lineRule="auto"/>
        <w:ind w:left="360" w:hanging="360"/>
        <w:jc w:val="left"/>
      </w:pPr>
      <w:r w:rsidRPr="00AF0175">
        <w:rPr>
          <w:rFonts w:ascii="Georgia" w:hAnsi="Georgia"/>
          <w:b/>
          <w:bCs/>
          <w:sz w:val="22"/>
          <w:szCs w:val="22"/>
        </w:rPr>
      </w:r>
      <w:r w:rsidRPr="00C64478">
        <w:rPr>
          <w:rFonts w:ascii="Georgia" w:hAnsi="Georgia"/>
          <w:b/>
          <w:bCs/>
          <w:sz w:val="22"/>
          <w:szCs w:val="22"/>
        </w:rPr>
        <w:t>(</w:t>
      </w:r>
      <w:r>
        <w:rPr>
          <w:rFonts w:ascii="Georgia" w:hAnsi="Georgia"/>
          <w:b/>
          <w:bCs/>
          <w:sz w:val="22"/>
          <w:szCs w:val="22"/>
        </w:rPr>
        <w:t>Nov</w:t>
      </w:r>
      <w:r w:rsidRPr="00C64478">
        <w:rPr>
          <w:rFonts w:ascii="Georgia" w:hAnsi="Georgia"/>
          <w:b/>
          <w:bCs/>
          <w:sz w:val="22"/>
          <w:szCs w:val="22"/>
        </w:rPr>
        <w:t xml:space="preserve"> 201</w:t>
      </w:r>
      <w:r>
        <w:rPr>
          <w:rFonts w:ascii="Georgia" w:hAnsi="Georgia"/>
          <w:b/>
          <w:bCs/>
          <w:sz w:val="22"/>
          <w:szCs w:val="22"/>
        </w:rPr>
        <w:t>8</w:t>
      </w:r>
      <w:r w:rsidRPr="00C64478">
        <w:rPr>
          <w:rFonts w:ascii="Georgia" w:hAnsi="Georgia"/>
          <w:b/>
          <w:bCs/>
          <w:sz w:val="22"/>
          <w:szCs w:val="22"/>
        </w:rPr>
        <w:t>)</w:t>
      </w:r>
      <w:r w:rsidRPr="00C64478">
        <w:rPr>
          <w:rFonts w:ascii="Georgia" w:hAnsi="Georgia"/>
          <w:sz w:val="22"/>
          <w:szCs w:val="22"/>
        </w:rPr>
        <w:t xml:space="preserve"> </w:t>
      </w:r>
      <w:r w:rsidRPr="007D5182">
        <w:rPr>
          <w:rFonts w:ascii="Georgia" w:hAnsi="Georgia"/>
          <w:sz w:val="22"/>
          <w:szCs w:val="22"/>
        </w:rPr>
        <w:t xml:space="preserve">In order to provide irrigation, water has to be pumped to an elevation 120 m through a 600-mm pipe where the pressure required at the higher elevation is 172 kPa. The source of the water and the discharge point are at atmospheric pressure. Irrigation requirements dictate that water must be pumped at the rate of </w:t>
      </w:r>
      <m:oMath>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3</m:t>
            </m:r>
          </m:sup>
        </m:sSup>
        <m:r>
          <w:rPr>
            <w:rFonts w:ascii="Cambria Math" w:hAnsi="Cambria Math"/>
            <w:sz w:val="22"/>
            <w:szCs w:val="22"/>
          </w:rPr>
          <m:t>/sec</m:t>
        </m:r>
      </m:oMath>
      <w:r w:rsidRPr="007D5182">
        <w:rPr>
          <w:rFonts w:ascii="Georgia" w:hAnsi="Georgia"/>
          <w:sz w:val="22"/>
          <w:szCs w:val="22"/>
        </w:rPr>
        <w:t xml:space="preserve">. The loss </w:t>
      </w:r>
      <w:r w:rsidRPr="007D5182">
        <w:rPr>
          <w:rFonts w:ascii="Georgia" w:hAnsi="Georgia"/>
          <w:sz w:val="22"/>
          <w:szCs w:val="22"/>
        </w:rPr>
        <w:lastRenderedPageBreak/>
        <w:t xml:space="preserve">of head due to friction and other factors </w:t>
      </w:r>
      <w:r>
        <w:rPr>
          <w:rFonts w:ascii="Georgia" w:hAnsi="Georgia"/>
          <w:sz w:val="22"/>
          <w:szCs w:val="22"/>
        </w:rPr>
        <w:t>i</w:t>
      </w:r>
      <w:r w:rsidRPr="007D5182">
        <w:rPr>
          <w:rFonts w:ascii="Georgia" w:hAnsi="Georgia"/>
          <w:sz w:val="22"/>
          <w:szCs w:val="22"/>
        </w:rPr>
        <w:t>s estimated to be 2.45 m.</w:t>
      </w:r>
    </w:p>
    <w:p>
      <w:pPr>
        <w:keepNext/>
        <w:spacing w:after="40"/>
        <w:jc w:val="center"/>
      </w:pPr>
      <w:r>
        <w:drawing>
          <wp:inline xmlns:a="http://schemas.openxmlformats.org/drawingml/2006/main" xmlns:pic="http://schemas.openxmlformats.org/drawingml/2006/picture">
            <wp:extent cx="3200400" cy="214312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00400" cy="2143125"/>
                    </a:xfrm>
                    <a:prstGeom prst="rect"/>
                  </pic:spPr>
                </pic:pic>
              </a:graphicData>
            </a:graphic>
          </wp:inline>
        </w:drawing>
      </w:r>
    </w:p>
    <w:p w14:paraId="59AEAC88" w14:textId="77777777" w:rsidR="002E79F6" w:rsidRPr="00E55D3A" w:rsidRDefault="002E79F6">
      <w:pPr>
        <w:pStyle w:val="Normal"/>
        <w:keepLines/>
        <w:spacing w:before="0" w:after="120" w:line="240" w:lineRule="auto"/>
        <w:ind w:left="360"/>
        <w:jc w:val="left"/>
      </w:pPr>
      <w:r w:rsidRPr="00E55D3A">
        <w:rPr>
          <w:rFonts w:ascii="Georgia" w:eastAsia="Times New Roman" w:hAnsi="Georgia" w:cs="Arial"/>
          <w:kern w:val="0"/>
          <w:sz w:val="22"/>
          <w:szCs w:val="22"/>
          <w:lang w:eastAsia="en-PH"/>
          <w14:ligatures w14:val="none"/>
        </w:rPr>
        <w:t>The rating of the pump in horsepower of it is only 80% efficient.</w:t>
      </w:r>
    </w:p>
    <w:p w14:paraId="6B8D0392" w14:textId="77777777" w:rsidR="00D32389" w:rsidRDefault="00D32389">
      <w:pPr>
        <w:pStyle w:val="Normal"/>
        <w:numPr>
          <w:ilvl w:val="0"/>
          <w:numId w:val="10"/>
        </w:numPr>
        <w:keepLines/>
        <w:spacing w:before="0" w:after="120" w:line="240" w:lineRule="auto"/>
        <w:ind w:left="360" w:hanging="360"/>
        <w:jc w:val="left"/>
      </w:pPr>
      <w:r w:rsidRPr="00C64478">
        <w:rPr>
          <w:rFonts w:ascii="Georgia" w:hAnsi="Georgia"/>
          <w:b/>
          <w:bCs/>
          <w:sz w:val="22"/>
          <w:szCs w:val="22"/>
        </w:rPr>
        <w:t>(</w:t>
      </w:r>
      <w:r>
        <w:rPr>
          <w:rFonts w:ascii="Georgia" w:hAnsi="Georgia"/>
          <w:b/>
          <w:bCs/>
          <w:sz w:val="22"/>
          <w:szCs w:val="22"/>
        </w:rPr>
        <w:t>May</w:t>
      </w:r>
      <w:r w:rsidRPr="00C64478">
        <w:rPr>
          <w:rFonts w:ascii="Georgia" w:hAnsi="Georgia"/>
          <w:b/>
          <w:bCs/>
          <w:sz w:val="22"/>
          <w:szCs w:val="22"/>
        </w:rPr>
        <w:t xml:space="preserve"> 201</w:t>
      </w:r>
      <w:r>
        <w:rPr>
          <w:rFonts w:ascii="Georgia" w:hAnsi="Georgia"/>
          <w:b/>
          <w:bCs/>
          <w:sz w:val="22"/>
          <w:szCs w:val="22"/>
        </w:rPr>
        <w:t>8</w:t>
      </w:r>
      <w:r w:rsidRPr="00C64478">
        <w:rPr>
          <w:rFonts w:ascii="Georgia" w:hAnsi="Georgia"/>
          <w:b/>
          <w:bCs/>
          <w:sz w:val="22"/>
          <w:szCs w:val="22"/>
        </w:rPr>
        <w:t>)</w:t>
      </w:r>
      <w:r>
        <w:rPr>
          <w:rFonts w:ascii="Georgia" w:hAnsi="Georgia"/>
          <w:b/>
          <w:bCs/>
          <w:sz w:val="22"/>
          <w:szCs w:val="22"/>
        </w:rPr>
        <w:t xml:space="preserve"> </w:t>
      </w:r>
      <w:r w:rsidRPr="007B22A0">
        <w:rPr>
          <w:rFonts w:ascii="Georgia" w:eastAsia="Times New Roman" w:hAnsi="Georgia" w:cs="Arial"/>
          <w:kern w:val="0"/>
          <w:sz w:val="22"/>
          <w:szCs w:val="22"/>
          <w:lang w:eastAsia="en-PH"/>
          <w14:ligatures w14:val="none"/>
        </w:rPr>
        <w:t xml:space="preserve">A bucket in an elevator contains 0.5 m of water. Obtain the pressure at the bottom of the bucket when the elevator accelerates downward at 2 </w:t>
      </w:r>
      <m:oMath>
        <m:r>
          <w:rPr>
            <w:rFonts w:ascii="Cambria Math" w:eastAsia="Times New Roman" w:hAnsi="Cambria Math" w:cs="Arial"/>
            <w:kern w:val="0"/>
            <w:sz w:val="22"/>
            <w:szCs w:val="22"/>
            <w:lang w:eastAsia="en-PH"/>
            <w14:ligatures w14:val="none"/>
          </w:rPr>
          <m:t>m/</m:t>
        </m:r>
        <m:sSup>
          <m:sSupPr>
            <m:ctrlPr>
              <w:rPr>
                <w:rFonts w:ascii="Cambria Math" w:eastAsia="Times New Roman" w:hAnsi="Cambria Math" w:cs="Arial"/>
                <w:i/>
                <w:kern w:val="0"/>
                <w:sz w:val="22"/>
                <w:szCs w:val="22"/>
                <w:lang w:eastAsia="en-PH"/>
                <w14:ligatures w14:val="none"/>
              </w:rPr>
            </m:ctrlPr>
          </m:sSupPr>
          <m:e>
            <m:r>
              <w:rPr>
                <w:rFonts w:ascii="Cambria Math" w:eastAsia="Times New Roman" w:hAnsi="Cambria Math" w:cs="Arial"/>
                <w:kern w:val="0"/>
                <w:sz w:val="22"/>
                <w:szCs w:val="22"/>
                <w:lang w:eastAsia="en-PH"/>
                <w14:ligatures w14:val="none"/>
              </w:rPr>
              <m:t>s</m:t>
            </m:r>
          </m:e>
          <m:sup>
            <m:r>
              <w:rPr>
                <w:rFonts w:ascii="Cambria Math" w:eastAsia="Times New Roman" w:hAnsi="Cambria Math" w:cs="Arial"/>
                <w:kern w:val="0"/>
                <w:sz w:val="22"/>
                <w:szCs w:val="22"/>
                <w:lang w:eastAsia="en-PH"/>
                <w14:ligatures w14:val="none"/>
              </w:rPr>
              <m:t>2</m:t>
            </m:r>
          </m:sup>
        </m:sSup>
      </m:oMath>
      <w:r w:rsidRPr="007B22A0">
        <w:rPr>
          <w:rFonts w:ascii="Georgia" w:eastAsia="Times New Roman" w:hAnsi="Georgia" w:cs="Arial"/>
          <w:kern w:val="0"/>
          <w:sz w:val="22"/>
          <w:szCs w:val="22"/>
          <w:lang w:eastAsia="en-PH"/>
          <w14:ligatures w14:val="none"/>
        </w:rPr>
        <w:t>.</w:t>
      </w:r>
    </w:p>
    <w:p w14:paraId="6B1F5669" w14:textId="77777777" w:rsidR="00D32389" w:rsidRDefault="00D32389">
      <w:pPr>
        <w:pStyle w:val="Normal"/>
        <w:numPr>
          <w:ilvl w:val="0"/>
          <w:numId w:val="10"/>
        </w:numPr>
        <w:keepLines/>
        <w:spacing w:before="0" w:after="120" w:line="240" w:lineRule="auto"/>
        <w:ind w:left="360" w:hanging="360"/>
        <w:jc w:val="left"/>
      </w:pPr>
      <w:r w:rsidRPr="00F26CFD">
        <w:rPr>
          <w:rFonts w:ascii="Georgia" w:hAnsi="Georgia"/>
          <w:b/>
          <w:bCs/>
          <w:sz w:val="22"/>
          <w:szCs w:val="22"/>
        </w:rPr>
      </w:r>
      <w:r w:rsidRPr="00F26CFD">
        <w:rPr>
          <w:rFonts w:ascii="Georgia" w:eastAsia="Times New Roman" w:hAnsi="Georgia" w:cs="Arial"/>
          <w:kern w:val="0"/>
          <w:sz w:val="22"/>
          <w:szCs w:val="22"/>
          <w:lang w:eastAsia="en-PH"/>
          <w14:ligatures w14:val="none"/>
        </w:rPr>
        <w:t xml:space="preserve">Storm water lows at the rate of 2 </w:t>
      </w:r>
      <m:oMath>
        <m:sSup>
          <m:sSupPr>
            <m:ctrlPr>
              <w:rPr>
                <w:rFonts w:ascii="Cambria Math" w:eastAsia="Times New Roman" w:hAnsi="Cambria Math" w:cs="Arial"/>
                <w:i/>
                <w:kern w:val="0"/>
                <w:sz w:val="22"/>
                <w:szCs w:val="22"/>
                <w:lang w:eastAsia="en-PH"/>
                <w14:ligatures w14:val="none"/>
              </w:rPr>
            </m:ctrlPr>
          </m:sSupPr>
          <m:e>
            <m:r>
              <w:rPr>
                <w:rFonts w:ascii="Cambria Math" w:eastAsia="Times New Roman" w:hAnsi="Cambria Math" w:cs="Arial"/>
                <w:kern w:val="0"/>
                <w:sz w:val="22"/>
                <w:szCs w:val="22"/>
                <w:lang w:eastAsia="en-PH"/>
                <w14:ligatures w14:val="none"/>
              </w:rPr>
              <m:t>m</m:t>
            </m:r>
          </m:e>
          <m:sup>
            <m:r>
              <w:rPr>
                <w:rFonts w:ascii="Cambria Math" w:eastAsia="Times New Roman" w:hAnsi="Cambria Math" w:cs="Arial"/>
                <w:kern w:val="0"/>
                <w:sz w:val="22"/>
                <w:szCs w:val="22"/>
                <w:lang w:eastAsia="en-PH"/>
                <w14:ligatures w14:val="none"/>
              </w:rPr>
              <m:t>3</m:t>
            </m:r>
          </m:sup>
        </m:sSup>
        <m:r>
          <w:rPr>
            <w:rFonts w:ascii="Cambria Math" w:eastAsia="Times New Roman" w:hAnsi="Cambria Math" w:cs="Arial"/>
            <w:kern w:val="0"/>
            <w:sz w:val="22"/>
            <w:szCs w:val="22"/>
            <w:lang w:eastAsia="en-PH"/>
            <w14:ligatures w14:val="none"/>
          </w:rPr>
          <m:t>/s</m:t>
        </m:r>
      </m:oMath>
      <w:r w:rsidRPr="00F26CFD">
        <w:rPr>
          <w:rFonts w:ascii="Georgia" w:eastAsia="Times New Roman" w:hAnsi="Georgia" w:cs="Arial"/>
          <w:kern w:val="0"/>
          <w:sz w:val="22"/>
          <w:szCs w:val="22"/>
          <w:lang w:eastAsia="en-PH"/>
          <w14:ligatures w14:val="none"/>
        </w:rPr>
        <w:t xml:space="preserve"> in a triagular canal with vertex angle of 60°. obtain the critical depth of flow in meters.</w:t>
      </w:r>
    </w:p>
    <w:p w14:paraId="1DD63953" w14:textId="77777777" w:rsidR="00D32389" w:rsidRDefault="00D32389">
      <w:pPr>
        <w:pStyle w:val="Normal"/>
        <w:numPr>
          <w:ilvl w:val="0"/>
          <w:numId w:val="10"/>
        </w:numPr>
        <w:keepLines/>
        <w:spacing w:before="0" w:after="120" w:line="240" w:lineRule="auto"/>
        <w:ind w:left="360" w:hanging="360"/>
        <w:jc w:val="left"/>
      </w:pPr>
      <w:r w:rsidRPr="00C64478">
        <w:rPr>
          <w:rFonts w:ascii="Georgia" w:hAnsi="Georgia"/>
          <w:b/>
          <w:bCs/>
          <w:sz w:val="22"/>
          <w:szCs w:val="22"/>
        </w:rPr>
        <w:t>(</w:t>
      </w:r>
      <w:r>
        <w:rPr>
          <w:rFonts w:ascii="Georgia" w:hAnsi="Georgia"/>
          <w:b/>
          <w:bCs/>
          <w:sz w:val="22"/>
          <w:szCs w:val="22"/>
        </w:rPr>
        <w:t>May</w:t>
      </w:r>
      <w:r w:rsidRPr="00C64478">
        <w:rPr>
          <w:rFonts w:ascii="Georgia" w:hAnsi="Georgia"/>
          <w:b/>
          <w:bCs/>
          <w:sz w:val="22"/>
          <w:szCs w:val="22"/>
        </w:rPr>
        <w:t xml:space="preserve"> 201</w:t>
      </w:r>
      <w:r>
        <w:rPr>
          <w:rFonts w:ascii="Georgia" w:hAnsi="Georgia"/>
          <w:b/>
          <w:bCs/>
          <w:sz w:val="22"/>
          <w:szCs w:val="22"/>
        </w:rPr>
        <w:t>8</w:t>
      </w:r>
      <w:r w:rsidRPr="00C64478">
        <w:rPr>
          <w:rFonts w:ascii="Georgia" w:hAnsi="Georgia"/>
          <w:b/>
          <w:bCs/>
          <w:sz w:val="22"/>
          <w:szCs w:val="22"/>
        </w:rPr>
        <w:t>)</w:t>
      </w:r>
      <w:r>
        <w:rPr>
          <w:rFonts w:ascii="Georgia" w:hAnsi="Georgia"/>
          <w:b/>
          <w:bCs/>
          <w:sz w:val="22"/>
          <w:szCs w:val="22"/>
        </w:rPr>
        <w:t xml:space="preserve"> </w:t>
      </w:r>
      <w:r w:rsidRPr="002E5479">
        <w:rPr>
          <w:rFonts w:ascii="Georgia" w:eastAsia="Times New Roman" w:hAnsi="Georgia" w:cs="Arial"/>
          <w:kern w:val="0"/>
          <w:sz w:val="22"/>
          <w:szCs w:val="22"/>
          <w:lang w:eastAsia="en-PH"/>
          <w14:ligatures w14:val="none"/>
        </w:rPr>
        <w:t>A cylindrical tank 4m in diameter and 3m tall is full of water. Obtain the time in minutes to drain the tank through a 50 mm diameter orifice at the tank bottom Assume C= 1.0</w:t>
      </w:r>
    </w:p>
    <w:p w14:paraId="002B9074" w14:textId="77777777" w:rsidR="002E79F6" w:rsidRDefault="002E79F6">
      <w:pPr>
        <w:pStyle w:val="Normal"/>
        <w:numPr>
          <w:ilvl w:val="0"/>
          <w:numId w:val="10"/>
        </w:numPr>
        <w:keepLines/>
        <w:spacing w:before="0" w:after="120" w:line="240" w:lineRule="auto"/>
        <w:ind w:left="360" w:hanging="360"/>
        <w:jc w:val="left"/>
      </w:pPr>
      <w:r w:rsidRPr="00C64478">
        <w:rPr>
          <w:rFonts w:ascii="Georgia" w:hAnsi="Georgia"/>
          <w:b/>
          <w:bCs/>
          <w:sz w:val="22"/>
          <w:szCs w:val="22"/>
        </w:rPr>
        <w:t>(</w:t>
      </w:r>
      <w:r>
        <w:rPr>
          <w:rFonts w:ascii="Georgia" w:hAnsi="Georgia"/>
          <w:b/>
          <w:bCs/>
          <w:sz w:val="22"/>
          <w:szCs w:val="22"/>
        </w:rPr>
        <w:t>Nov</w:t>
      </w:r>
      <w:r w:rsidRPr="00C64478">
        <w:rPr>
          <w:rFonts w:ascii="Georgia" w:hAnsi="Georgia"/>
          <w:b/>
          <w:bCs/>
          <w:sz w:val="22"/>
          <w:szCs w:val="22"/>
        </w:rPr>
        <w:t xml:space="preserve"> 201</w:t>
      </w:r>
      <w:r>
        <w:rPr>
          <w:rFonts w:ascii="Georgia" w:hAnsi="Georgia"/>
          <w:b/>
          <w:bCs/>
          <w:sz w:val="22"/>
          <w:szCs w:val="22"/>
        </w:rPr>
        <w:t>8</w:t>
      </w:r>
      <w:r w:rsidRPr="00C64478">
        <w:rPr>
          <w:rFonts w:ascii="Georgia" w:hAnsi="Georgia"/>
          <w:b/>
          <w:bCs/>
          <w:sz w:val="22"/>
          <w:szCs w:val="22"/>
        </w:rPr>
        <w:t>)</w:t>
      </w:r>
      <w:r>
        <w:rPr>
          <w:rFonts w:ascii="Georgia" w:hAnsi="Georgia"/>
          <w:b/>
          <w:bCs/>
          <w:sz w:val="22"/>
          <w:szCs w:val="22"/>
        </w:rPr>
        <w:t xml:space="preserve"> </w:t>
      </w:r>
      <w:r w:rsidRPr="00F16367">
        <w:rPr>
          <w:rFonts w:ascii="Georgia" w:eastAsia="Times New Roman" w:hAnsi="Georgia" w:cs="Arial"/>
          <w:kern w:val="0"/>
          <w:sz w:val="22"/>
          <w:szCs w:val="22"/>
          <w:lang w:eastAsia="en-PH"/>
          <w14:ligatures w14:val="none"/>
        </w:rPr>
        <w:t xml:space="preserve">Given the unit weight of air to be constant at 12 </w:t>
      </w:r>
      <m:oMath>
        <m:r>
          <w:rPr>
            <w:rFonts w:ascii="Cambria Math" w:eastAsia="Times New Roman" w:hAnsi="Cambria Math" w:cs="Arial"/>
            <w:kern w:val="0"/>
            <w:sz w:val="22"/>
            <w:szCs w:val="22"/>
            <w:lang w:eastAsia="en-PH"/>
            <w14:ligatures w14:val="none"/>
          </w:rPr>
          <m:t>N/</m:t>
        </m:r>
        <m:sSup>
          <m:sSupPr>
            <m:ctrlPr>
              <w:rPr>
                <w:rFonts w:ascii="Cambria Math" w:eastAsia="Times New Roman" w:hAnsi="Cambria Math" w:cs="Arial"/>
                <w:i/>
                <w:kern w:val="0"/>
                <w:sz w:val="22"/>
                <w:szCs w:val="22"/>
                <w:lang w:eastAsia="en-PH"/>
                <w14:ligatures w14:val="none"/>
              </w:rPr>
            </m:ctrlPr>
          </m:sSupPr>
          <m:e>
            <m:r>
              <w:rPr>
                <w:rFonts w:ascii="Cambria Math" w:eastAsia="Times New Roman" w:hAnsi="Cambria Math" w:cs="Arial"/>
                <w:kern w:val="0"/>
                <w:sz w:val="22"/>
                <w:szCs w:val="22"/>
                <w:lang w:eastAsia="en-PH"/>
                <w14:ligatures w14:val="none"/>
              </w:rPr>
              <m:t>m</m:t>
            </m:r>
          </m:e>
          <m:sup>
            <m:r>
              <w:rPr>
                <w:rFonts w:ascii="Cambria Math" w:eastAsia="Times New Roman" w:hAnsi="Cambria Math" w:cs="Arial"/>
                <w:kern w:val="0"/>
                <w:sz w:val="22"/>
                <w:szCs w:val="22"/>
                <w:lang w:eastAsia="en-PH"/>
                <w14:ligatures w14:val="none"/>
              </w:rPr>
              <m:t>3</m:t>
            </m:r>
          </m:sup>
        </m:sSup>
      </m:oMath>
      <w:r w:rsidRPr="00F16367">
        <w:rPr>
          <w:rFonts w:ascii="Georgia" w:eastAsia="Times New Roman" w:hAnsi="Georgia" w:cs="Arial"/>
          <w:kern w:val="0"/>
          <w:sz w:val="22"/>
          <w:szCs w:val="22"/>
          <w:lang w:eastAsia="en-PH"/>
          <w14:ligatures w14:val="none"/>
        </w:rPr>
        <w:t>, determine the approximate height of a mountain, in meters, if a mercury barometer at its base reads 750 mm and at the same instant another barometer at the top of the mountain reads 300 mm.</w:t>
      </w:r>
    </w:p>
    <w:p>
      <w:pPr>
        <w:keepNext/>
        <w:spacing w:before="140" w:after="80"/>
      </w:pPr>
      <w:r>
        <w:rPr>
          <w:b/>
        </w:rPr>
        <w:t>GEOTECHNICAL AND FOUNDATION ENGINEERING</w:t>
      </w:r>
    </w:p>
    <w:p w14:paraId="28F75FE8" w14:textId="77777777" w:rsidR="008B5016" w:rsidRPr="006A53EF" w:rsidRDefault="008B5016" w:rsidP="008B5016">
      <w:pPr>
        <w:pStyle w:val="Normal"/>
        <w:numPr>
          <w:ilvl w:val="0"/>
          <w:numId w:val="10"/>
        </w:numPr>
        <w:keepLines/>
        <w:keepNext/>
        <w:spacing w:before="0" w:after="40" w:line="240" w:lineRule="auto"/>
        <w:ind w:left="360" w:hanging="360"/>
        <w:jc w:val="left"/>
      </w:pPr>
      <w:r>
        <w:rPr>
          <w:rFonts w:ascii="Georgia" w:hAnsi="Georgia"/>
          <w:b/>
          <w:bCs/>
          <w:sz w:val="22"/>
          <w:szCs w:val="22"/>
        </w:rPr>
      </w:r>
      <w:r w:rsidRPr="00204616">
        <w:rPr>
          <w:rFonts w:ascii="Georgia" w:hAnsi="Georgia"/>
          <w:b/>
          <w:bCs/>
          <w:sz w:val="22"/>
          <w:szCs w:val="22"/>
        </w:rPr>
        <w:t>(</w:t>
      </w:r>
      <w:r>
        <w:rPr>
          <w:rFonts w:ascii="Georgia" w:hAnsi="Georgia"/>
          <w:b/>
          <w:bCs/>
          <w:sz w:val="22"/>
          <w:szCs w:val="22"/>
        </w:rPr>
        <w:t>Nov</w:t>
      </w:r>
      <w:r w:rsidRPr="00204616">
        <w:rPr>
          <w:rFonts w:ascii="Georgia" w:hAnsi="Georgia"/>
          <w:b/>
          <w:bCs/>
          <w:sz w:val="22"/>
          <w:szCs w:val="22"/>
        </w:rPr>
        <w:t xml:space="preserve"> 2018)</w:t>
      </w:r>
      <w:r w:rsidRPr="00204616">
        <w:rPr>
          <w:rFonts w:ascii="Georgia" w:hAnsi="Georgia" w:cs="Times New Roman"/>
          <w:sz w:val="22"/>
          <w:szCs w:val="22"/>
        </w:rPr>
        <w:t xml:space="preserve"> </w:t>
      </w:r>
      <w:r w:rsidRPr="006A53EF">
        <w:rPr>
          <w:rFonts w:ascii="Georgia" w:hAnsi="Georgia"/>
          <w:sz w:val="22"/>
          <w:szCs w:val="22"/>
        </w:rPr>
        <w:tab/>
        <w:t xml:space="preserve">Given that the field unit weight of a soil sample is 1650 </w:t>
      </w:r>
      <m:oMath>
        <m:r>
          <w:rPr>
            <w:rFonts w:ascii="Cambria Math" w:hAnsi="Cambria Math"/>
            <w:sz w:val="22"/>
            <w:szCs w:val="22"/>
          </w:rPr>
          <m:t>kg/</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3</m:t>
            </m:r>
          </m:sup>
        </m:sSup>
      </m:oMath>
      <w:r w:rsidRPr="006A53EF">
        <w:rPr>
          <w:rFonts w:ascii="Georgia" w:hAnsi="Georgia"/>
          <w:sz w:val="22"/>
          <w:szCs w:val="22"/>
        </w:rPr>
        <w:t xml:space="preserve">, the unit weight of the soil grains 2550 </w:t>
      </w:r>
      <m:oMath>
        <m:r>
          <w:rPr>
            <w:rFonts w:ascii="Cambria Math" w:hAnsi="Cambria Math"/>
            <w:sz w:val="22"/>
            <w:szCs w:val="22"/>
          </w:rPr>
          <m:t>kg/</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3</m:t>
            </m:r>
          </m:sup>
        </m:sSup>
      </m:oMath>
      <w:r w:rsidRPr="006A53EF">
        <w:rPr>
          <w:rFonts w:ascii="Georgia" w:hAnsi="Georgia"/>
          <w:sz w:val="22"/>
          <w:szCs w:val="22"/>
        </w:rPr>
        <w:t>, and the moisture content of the soil is 15%.</w:t>
      </w:r>
      <w:r>
        <w:rPr>
          <w:rFonts w:ascii="Georgia" w:hAnsi="Georgia"/>
          <w:sz w:val="22"/>
          <w:szCs w:val="22"/>
        </w:rPr>
        <w:t xml:space="preserve"> Determine:</w:t>
      </w:r>
    </w:p>
    <w:p w14:paraId="394E1283" w14:textId="77777777" w:rsidR="008B5016" w:rsidRPr="00776B1A" w:rsidRDefault="008B5016">
      <w:pPr>
        <w:pStyle w:val="Normal"/>
        <w:keepLines/>
        <w:spacing w:before="0" w:after="120" w:line="240" w:lineRule="auto"/>
        <w:ind w:left="360"/>
        <w:jc w:val="left"/>
      </w:pPr>
      <w:r w:rsidRPr="00776B1A">
        <w:rPr>
          <w:rFonts w:ascii="Georgia" w:hAnsi="Georgia"/>
          <w:sz w:val="22"/>
          <w:szCs w:val="22"/>
        </w:rPr>
        <w:t>The degree of saturation in percent.</w:t>
      </w:r>
    </w:p>
    <w:p w14:paraId="0256AAEB" w14:textId="77777777" w:rsidR="008B5016" w:rsidRPr="001C3297" w:rsidRDefault="008B5016">
      <w:pPr>
        <w:pStyle w:val="Normal"/>
        <w:numPr>
          <w:ilvl w:val="0"/>
          <w:numId w:val="10"/>
        </w:numPr>
        <w:keepLines/>
        <w:spacing w:before="0" w:after="120" w:line="240" w:lineRule="auto"/>
        <w:ind w:left="360" w:hanging="360"/>
        <w:jc w:val="left"/>
      </w:pPr>
      <w:r w:rsidRPr="001C3297">
        <w:rPr>
          <w:rFonts w:ascii="Georgia" w:hAnsi="Georgia"/>
          <w:b/>
          <w:bCs/>
          <w:sz w:val="22"/>
          <w:szCs w:val="22"/>
        </w:rPr>
      </w:r>
      <w:r w:rsidRPr="001C3297">
        <w:rPr>
          <w:rFonts w:ascii="Georgia" w:hAnsi="Georgia" w:cs="Times New Roman"/>
          <w:sz w:val="22"/>
          <w:szCs w:val="22"/>
        </w:rPr>
        <w:t xml:space="preserve"> </w:t>
      </w:r>
      <w:r w:rsidRPr="001C3297">
        <w:rPr>
          <w:rFonts w:ascii="Georgia" w:hAnsi="Georgia"/>
          <w:sz w:val="22"/>
          <w:szCs w:val="22"/>
        </w:rPr>
        <w:t>The initial void ratio of a layer of soft clay that is 6 m thick is 0.4. Under a pressure of surcharge load above it, the void ratio decreased by one-half. Evaluate the reduction in the thickness of the clay layer in meter.</w:t>
      </w:r>
    </w:p>
    <w:p w14:paraId="27037C47" w14:textId="77777777" w:rsidR="005C20F2" w:rsidRPr="007A0BD2" w:rsidRDefault="005C20F2" w:rsidP="005C20F2">
      <w:pPr>
        <w:pStyle w:val="Normal"/>
        <w:numPr>
          <w:ilvl w:val="0"/>
          <w:numId w:val="10"/>
        </w:numPr>
        <w:keepLines/>
        <w:keepNext/>
        <w:spacing w:before="0" w:after="40" w:line="240" w:lineRule="auto"/>
        <w:ind w:left="360" w:hanging="360"/>
        <w:jc w:val="left"/>
      </w:pPr>
      <w:r>
        <w:rPr>
          <w:rFonts w:ascii="Georgia" w:hAnsi="Georgia"/>
          <w:b/>
          <w:bCs/>
          <w:sz w:val="22"/>
          <w:szCs w:val="22"/>
        </w:rPr>
      </w:r>
      <w:r w:rsidRPr="00AF6922">
        <w:rPr>
          <w:rFonts w:ascii="Georgia" w:hAnsi="Georgia"/>
          <w:b/>
          <w:bCs/>
          <w:sz w:val="22"/>
          <w:szCs w:val="22"/>
        </w:rPr>
        <w:t>(</w:t>
      </w:r>
      <w:r>
        <w:rPr>
          <w:rFonts w:ascii="Georgia" w:hAnsi="Georgia"/>
          <w:b/>
          <w:bCs/>
          <w:sz w:val="22"/>
          <w:szCs w:val="22"/>
        </w:rPr>
        <w:t>May 2018</w:t>
      </w:r>
      <w:r w:rsidRPr="00AF6922">
        <w:rPr>
          <w:rFonts w:ascii="Georgia" w:hAnsi="Georgia"/>
          <w:b/>
          <w:bCs/>
          <w:sz w:val="22"/>
          <w:szCs w:val="22"/>
        </w:rPr>
        <w:t>)</w:t>
      </w:r>
      <w:r w:rsidRPr="00AF6922">
        <w:rPr>
          <w:rFonts w:ascii="Georgia" w:hAnsi="Georgia" w:cs="Times New Roman"/>
          <w:sz w:val="22"/>
          <w:szCs w:val="22"/>
        </w:rPr>
        <w:t xml:space="preserve"> </w:t>
      </w:r>
      <w:r w:rsidRPr="007A0BD2">
        <w:rPr>
          <w:rFonts w:ascii="Georgia" w:hAnsi="Georgia"/>
          <w:sz w:val="22"/>
          <w:szCs w:val="22"/>
        </w:rPr>
        <w:t>A triaxial test is performed on a cohesionless soil. The soil fails under the following conditions:</w:t>
      </w:r>
    </w:p>
    <w:p w14:paraId="4BC37D45" w14:textId="77777777" w:rsidR="005C20F2" w:rsidRPr="007A0BD2" w:rsidRDefault="005C20F2" w:rsidP="005C20F2">
      <w:pPr>
        <w:pStyle w:val="Normal"/>
        <w:keepLines/>
        <w:keepNext/>
        <w:spacing w:before="0" w:after="40" w:line="240" w:lineRule="auto"/>
        <w:ind w:left="360"/>
        <w:jc w:val="left"/>
      </w:pPr>
      <w:r w:rsidRPr="007A0BD2">
        <w:rPr>
          <w:rFonts w:ascii="Georgia" w:hAnsi="Georgia"/>
          <w:sz w:val="22"/>
          <w:szCs w:val="22"/>
        </w:rPr>
        <w:t>Confining pressure = 250 kPa</w:t>
      </w:r>
    </w:p>
    <w:p w14:paraId="25A992DD" w14:textId="77777777" w:rsidR="005C20F2" w:rsidRDefault="005C20F2" w:rsidP="005C20F2">
      <w:pPr>
        <w:pStyle w:val="Normal"/>
        <w:keepLines/>
        <w:keepNext/>
        <w:spacing w:before="0" w:after="40" w:line="240" w:lineRule="auto"/>
        <w:ind w:left="360"/>
        <w:jc w:val="left"/>
      </w:pPr>
      <w:r w:rsidRPr="007A0BD2">
        <w:rPr>
          <w:rFonts w:ascii="Georgia" w:hAnsi="Georgia"/>
          <w:sz w:val="22"/>
          <w:szCs w:val="22"/>
        </w:rPr>
        <w:t>Deviator stress = 450 kPa</w:t>
      </w:r>
    </w:p>
    <w:p w14:paraId="7573F71B" w14:textId="77777777" w:rsidR="005C20F2" w:rsidRPr="00DD0402" w:rsidRDefault="005C20F2" w:rsidP="005C20F2">
      <w:pPr>
        <w:pStyle w:val="Normal"/>
        <w:keepLines/>
        <w:keepNext/>
        <w:spacing w:before="0" w:after="40" w:line="240" w:lineRule="auto"/>
        <w:ind w:left="360"/>
        <w:jc w:val="left"/>
      </w:pPr>
      <w:r w:rsidRPr="00D65D4E">
        <w:rPr>
          <w:rFonts w:ascii="Georgia" w:hAnsi="Georgia"/>
          <w:sz w:val="22"/>
          <w:szCs w:val="22"/>
        </w:rPr>
        <w:t>Determine:</w:t>
      </w:r>
    </w:p>
    <w:p w14:paraId="16ED0A26" w14:textId="77777777" w:rsidR="005C20F2" w:rsidRPr="006F253C" w:rsidRDefault="005C20F2">
      <w:pPr>
        <w:pStyle w:val="Normal"/>
        <w:keepLines/>
        <w:spacing w:before="0" w:after="120" w:line="240" w:lineRule="auto"/>
        <w:ind w:left="360"/>
        <w:jc w:val="left"/>
      </w:pPr>
      <w:r w:rsidRPr="006F253C">
        <w:rPr>
          <w:rFonts w:ascii="Georgia" w:hAnsi="Georgia"/>
          <w:sz w:val="22"/>
          <w:szCs w:val="22"/>
        </w:rPr>
        <w:t>The shearing stress at the failure plane.</w:t>
      </w:r>
    </w:p>
    <w:p w14:paraId="3BEBBB7A" w14:textId="77777777" w:rsidR="005C20F2" w:rsidRPr="00E26B3F" w:rsidRDefault="005C20F2" w:rsidP="005C20F2">
      <w:pPr>
        <w:pStyle w:val="Normal"/>
        <w:numPr>
          <w:ilvl w:val="0"/>
          <w:numId w:val="10"/>
        </w:numPr>
        <w:keepLines/>
        <w:keepNext/>
        <w:spacing w:before="0" w:after="40" w:line="240" w:lineRule="auto"/>
        <w:ind w:left="360" w:hanging="360"/>
        <w:jc w:val="left"/>
      </w:pPr>
      <w:r>
        <w:rPr>
          <w:rFonts w:ascii="Georgia" w:hAnsi="Georgia"/>
          <w:b/>
          <w:bCs/>
          <w:sz w:val="22"/>
          <w:szCs w:val="22"/>
        </w:rPr>
      </w:r>
      <w:r w:rsidRPr="00AF6922">
        <w:rPr>
          <w:rFonts w:ascii="Georgia" w:hAnsi="Georgia"/>
          <w:b/>
          <w:bCs/>
          <w:sz w:val="22"/>
          <w:szCs w:val="22"/>
        </w:rPr>
        <w:t>(</w:t>
      </w:r>
      <w:r>
        <w:rPr>
          <w:rFonts w:ascii="Georgia" w:hAnsi="Georgia"/>
          <w:b/>
          <w:bCs/>
          <w:sz w:val="22"/>
          <w:szCs w:val="22"/>
        </w:rPr>
        <w:t>May 2018</w:t>
      </w:r>
      <w:r w:rsidRPr="00AF6922">
        <w:rPr>
          <w:rFonts w:ascii="Georgia" w:hAnsi="Georgia"/>
          <w:b/>
          <w:bCs/>
          <w:sz w:val="22"/>
          <w:szCs w:val="22"/>
        </w:rPr>
        <w:t>)</w:t>
      </w:r>
      <w:r w:rsidRPr="00AF6922">
        <w:rPr>
          <w:rFonts w:ascii="Georgia" w:hAnsi="Georgia" w:cs="Times New Roman"/>
          <w:sz w:val="22"/>
          <w:szCs w:val="22"/>
        </w:rPr>
        <w:t xml:space="preserve"> </w:t>
      </w:r>
      <w:r w:rsidRPr="00E26B3F">
        <w:rPr>
          <w:rFonts w:ascii="Georgia" w:hAnsi="Georgia"/>
          <w:sz w:val="22"/>
          <w:szCs w:val="22"/>
        </w:rPr>
        <w:t>Given the following data of a circular footing:</w:t>
      </w:r>
    </w:p>
    <w:p w14:paraId="5D840E3C" w14:textId="77777777" w:rsidR="005C20F2" w:rsidRPr="00E26B3F" w:rsidRDefault="005C20F2" w:rsidP="005C20F2">
      <w:pPr>
        <w:pStyle w:val="Normal"/>
        <w:keepLines/>
        <w:keepNext/>
        <w:spacing w:before="0" w:after="40" w:line="240" w:lineRule="auto"/>
        <w:ind w:left="360"/>
        <w:jc w:val="left"/>
      </w:pPr>
      <w:r w:rsidRPr="00E26B3F">
        <w:rPr>
          <w:rFonts w:ascii="Georgia" w:hAnsi="Georgia"/>
          <w:sz w:val="22"/>
          <w:szCs w:val="22"/>
        </w:rPr>
        <w:t>Footing diameter = 10 m</w:t>
      </w:r>
    </w:p>
    <w:p w14:paraId="2E23089D" w14:textId="77777777" w:rsidR="005C20F2" w:rsidRPr="00E26B3F" w:rsidRDefault="005C20F2" w:rsidP="005C20F2">
      <w:pPr>
        <w:pStyle w:val="Normal"/>
        <w:keepLines/>
        <w:keepNext/>
        <w:spacing w:before="0" w:after="40" w:line="240" w:lineRule="auto"/>
        <w:ind w:left="360"/>
        <w:jc w:val="left"/>
      </w:pPr>
      <w:r w:rsidRPr="00E26B3F">
        <w:rPr>
          <w:rFonts w:ascii="Georgia" w:hAnsi="Georgia"/>
          <w:sz w:val="22"/>
          <w:szCs w:val="22"/>
        </w:rPr>
        <w:t>Depth of footing = 2 m</w:t>
      </w:r>
    </w:p>
    <w:p w14:paraId="110E2955" w14:textId="77777777" w:rsidR="005C20F2" w:rsidRPr="00E26B3F" w:rsidRDefault="005C20F2" w:rsidP="005C20F2">
      <w:pPr>
        <w:pStyle w:val="Normal"/>
        <w:keepLines/>
        <w:keepNext/>
        <w:spacing w:before="0" w:after="40" w:line="240" w:lineRule="auto"/>
        <w:ind w:left="360"/>
        <w:jc w:val="left"/>
      </w:pPr>
      <w:r w:rsidRPr="00E26B3F">
        <w:rPr>
          <w:rFonts w:ascii="Georgia" w:hAnsi="Georgia"/>
          <w:sz w:val="22"/>
          <w:szCs w:val="22"/>
        </w:rPr>
        <w:t xml:space="preserve">Unit weight of soil = 16 </w:t>
      </w:r>
      <m:oMath>
        <m:r>
          <w:rPr>
            <w:rFonts w:ascii="Cambria Math" w:hAnsi="Cambria Math"/>
            <w:sz w:val="22"/>
            <w:szCs w:val="22"/>
          </w:rPr>
          <m:t>kN/</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3</m:t>
            </m:r>
          </m:sup>
        </m:sSup>
      </m:oMath>
    </w:p>
    <w:p w14:paraId="6754617E" w14:textId="77777777" w:rsidR="005C20F2" w:rsidRPr="00E26B3F" w:rsidRDefault="005C20F2" w:rsidP="005C20F2">
      <w:pPr>
        <w:pStyle w:val="Normal"/>
        <w:keepLines/>
        <w:keepNext/>
        <w:spacing w:before="0" w:after="40" w:line="240" w:lineRule="auto"/>
        <w:ind w:left="360"/>
        <w:jc w:val="left"/>
      </w:pPr>
      <w:r w:rsidRPr="00E26B3F">
        <w:rPr>
          <w:rFonts w:ascii="Georgia" w:hAnsi="Georgia"/>
          <w:sz w:val="22"/>
          <w:szCs w:val="22"/>
        </w:rPr>
        <w:t>Soil cohesion = 0</w:t>
      </w:r>
    </w:p>
    <w:p w14:paraId="2B2D00C8" w14:textId="77777777" w:rsidR="005C20F2" w:rsidRPr="00E26B3F" w:rsidRDefault="005C20F2" w:rsidP="005C20F2">
      <w:pPr>
        <w:pStyle w:val="Normal"/>
        <w:keepLines/>
        <w:keepNext/>
        <w:spacing w:before="0" w:after="40" w:line="240" w:lineRule="auto"/>
        <w:ind w:left="360"/>
        <w:jc w:val="left"/>
      </w:pPr>
      <w:r w:rsidRPr="00E26B3F">
        <w:rPr>
          <w:rFonts w:ascii="Georgia" w:hAnsi="Georgia"/>
          <w:sz w:val="22"/>
          <w:szCs w:val="22"/>
        </w:rPr>
        <w:t>Angle of internal friction = 20°</w:t>
      </w:r>
    </w:p>
    <w:p w14:paraId="7883C29B" w14:textId="77777777" w:rsidR="005C20F2" w:rsidRPr="00E26B3F" w:rsidRDefault="00000000" w:rsidP="005C20F2">
      <w:pPr>
        <w:pStyle w:val="Normal"/>
        <w:keepLines/>
        <w:keepNext/>
        <w:spacing w:before="0" w:after="40" w:line="240" w:lineRule="auto"/>
        <w:ind w:left="360"/>
        <w:jc w:val="left"/>
      </w:pPr>
      <m:oMathPara>
        <m:oMath>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c</m:t>
              </m:r>
            </m:sub>
          </m:sSub>
          <m:r>
            <w:rPr>
              <w:rFonts w:ascii="Cambria Math" w:hAnsi="Cambria Math"/>
              <w:sz w:val="22"/>
              <w:szCs w:val="22"/>
            </w:rPr>
            <m:t>=17.69</m:t>
          </m:r>
        </m:oMath>
      </m:oMathPara>
    </w:p>
    <w:p w14:paraId="71CDBF39" w14:textId="77777777" w:rsidR="005C20F2" w:rsidRPr="00E26B3F" w:rsidRDefault="00000000" w:rsidP="005C20F2">
      <w:pPr>
        <w:pStyle w:val="Normal"/>
        <w:keepLines/>
        <w:keepNext/>
        <w:spacing w:before="0" w:after="40" w:line="240" w:lineRule="auto"/>
        <w:ind w:left="360"/>
        <w:jc w:val="left"/>
      </w:pPr>
      <m:oMathPara>
        <m:oMath>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q</m:t>
              </m:r>
            </m:sub>
          </m:sSub>
          <m:r>
            <w:rPr>
              <w:rFonts w:ascii="Cambria Math" w:hAnsi="Cambria Math"/>
              <w:sz w:val="22"/>
              <w:szCs w:val="22"/>
            </w:rPr>
            <m:t>=7.44</m:t>
          </m:r>
        </m:oMath>
      </m:oMathPara>
    </w:p>
    <w:p w14:paraId="7D2DE4EA" w14:textId="77777777" w:rsidR="005C20F2" w:rsidRPr="0054009A" w:rsidRDefault="00000000" w:rsidP="005C20F2">
      <w:pPr>
        <w:pStyle w:val="Normal"/>
        <w:keepLines/>
        <w:keepNext/>
        <w:spacing w:before="0" w:after="40" w:line="240" w:lineRule="auto"/>
        <w:ind w:left="360"/>
        <w:jc w:val="left"/>
      </w:pPr>
      <m:oMathPara>
        <m:oMath>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γ</m:t>
              </m:r>
            </m:sub>
          </m:sSub>
          <m:r>
            <w:rPr>
              <w:rFonts w:ascii="Cambria Math" w:hAnsi="Cambria Math"/>
              <w:sz w:val="22"/>
              <w:szCs w:val="22"/>
            </w:rPr>
            <m:t>=3.64</m:t>
          </m:r>
        </m:oMath>
      </m:oMathPara>
    </w:p>
    <w:p w14:paraId="64B3E4E9" w14:textId="77777777" w:rsidR="005C20F2" w:rsidRPr="0054009A" w:rsidRDefault="005C20F2" w:rsidP="005C20F2">
      <w:pPr>
        <w:pStyle w:val="Normal"/>
        <w:keepLines/>
        <w:keepNext/>
        <w:spacing w:before="0" w:after="40" w:line="240" w:lineRule="auto"/>
        <w:ind w:left="360"/>
        <w:jc w:val="left"/>
      </w:pPr>
      <w:r>
        <w:rPr>
          <w:rFonts w:ascii="Georgia" w:eastAsiaTheme="minorEastAsia" w:hAnsi="Georgia"/>
          <w:sz w:val="22"/>
          <w:szCs w:val="22"/>
        </w:rPr>
        <w:t>Determine:</w:t>
      </w:r>
    </w:p>
    <w:p w14:paraId="2D5A0EBC" w14:textId="77777777" w:rsidR="005C20F2" w:rsidRPr="006261FB" w:rsidRDefault="005C20F2">
      <w:pPr>
        <w:pStyle w:val="Normal"/>
        <w:keepLines/>
        <w:spacing w:before="0" w:after="120" w:line="240" w:lineRule="auto"/>
        <w:ind w:left="360"/>
        <w:jc w:val="left"/>
      </w:pPr>
      <w:r w:rsidRPr="006261FB">
        <w:rPr>
          <w:rFonts w:ascii="Georgia" w:hAnsi="Georgia"/>
          <w:sz w:val="22"/>
          <w:szCs w:val="22"/>
        </w:rPr>
        <w:t>The gross allowable pressure if the factor of safety is 3.0.</w:t>
      </w:r>
    </w:p>
    <w:p w14:paraId="0335CAF7" w14:textId="77777777" w:rsidR="008B5016" w:rsidRPr="00B51A35" w:rsidRDefault="008B5016">
      <w:pPr>
        <w:pStyle w:val="Normal"/>
        <w:numPr>
          <w:ilvl w:val="0"/>
          <w:numId w:val="10"/>
        </w:numPr>
        <w:keepLines/>
        <w:keepNext/>
        <w:spacing w:before="0" w:after="40" w:line="240" w:lineRule="auto"/>
        <w:ind w:left="360" w:hanging="360"/>
        <w:jc w:val="left"/>
      </w:pPr>
      <w:r w:rsidRPr="00204616">
        <w:rPr>
          <w:rFonts w:ascii="Georgia" w:hAnsi="Georgia"/>
          <w:b/>
          <w:bCs/>
          <w:sz w:val="22"/>
          <w:szCs w:val="22"/>
        </w:rPr>
        <w:t>(</w:t>
      </w:r>
      <w:r>
        <w:rPr>
          <w:rFonts w:ascii="Georgia" w:hAnsi="Georgia"/>
          <w:b/>
          <w:bCs/>
          <w:sz w:val="22"/>
          <w:szCs w:val="22"/>
        </w:rPr>
        <w:t>Nov</w:t>
      </w:r>
      <w:r w:rsidRPr="00204616">
        <w:rPr>
          <w:rFonts w:ascii="Georgia" w:hAnsi="Georgia"/>
          <w:b/>
          <w:bCs/>
          <w:sz w:val="22"/>
          <w:szCs w:val="22"/>
        </w:rPr>
        <w:t xml:space="preserve"> 2018)</w:t>
      </w:r>
      <w:r w:rsidRPr="00204616">
        <w:rPr>
          <w:rFonts w:ascii="Georgia" w:hAnsi="Georgia" w:cs="Times New Roman"/>
          <w:sz w:val="22"/>
          <w:szCs w:val="22"/>
        </w:rPr>
        <w:t xml:space="preserve"> </w:t>
      </w:r>
      <w:r w:rsidRPr="00B51A35">
        <w:rPr>
          <w:rFonts w:ascii="Georgia" w:hAnsi="Georgia"/>
          <w:sz w:val="22"/>
          <w:szCs w:val="22"/>
        </w:rPr>
        <w:t xml:space="preserve">Evaluate the resisting capacity in </w:t>
      </w:r>
      <w:proofErr w:type="spellStart"/>
      <w:r w:rsidRPr="00B51A35">
        <w:rPr>
          <w:rFonts w:ascii="Georgia" w:hAnsi="Georgia"/>
          <w:sz w:val="22"/>
          <w:szCs w:val="22"/>
        </w:rPr>
        <w:t>kN</w:t>
      </w:r>
      <w:proofErr w:type="spellEnd"/>
      <w:r w:rsidRPr="00B51A35">
        <w:rPr>
          <w:rFonts w:ascii="Georgia" w:hAnsi="Georgia"/>
          <w:sz w:val="22"/>
          <w:szCs w:val="22"/>
        </w:rPr>
        <w:t xml:space="preserve"> against axial load due to skin friction of a concrete pile embedded </w:t>
      </w:r>
      <w:r w:rsidRPr="00B51A35">
        <w:rPr>
          <w:rFonts w:ascii="Georgia" w:hAnsi="Georgia"/>
          <w:sz w:val="22"/>
          <w:szCs w:val="22"/>
        </w:rPr>
        <w:lastRenderedPageBreak/>
        <w:t>into a layer of plastic clay given the following conditions:</w:t>
      </w:r>
    </w:p>
    <w:p w14:paraId="41B821F9" w14:textId="77777777" w:rsidR="008B5016" w:rsidRPr="00B51A35" w:rsidRDefault="008B5016" w:rsidP="008B5016">
      <w:pPr>
        <w:pStyle w:val="Normal"/>
        <w:keepLines/>
        <w:keepNext/>
        <w:spacing w:before="0" w:after="40" w:line="240" w:lineRule="auto"/>
        <w:ind w:left="360"/>
        <w:jc w:val="left"/>
      </w:pPr>
      <w:r w:rsidRPr="00B51A35">
        <w:rPr>
          <w:rFonts w:ascii="Georgia" w:hAnsi="Georgia"/>
          <w:sz w:val="22"/>
          <w:szCs w:val="22"/>
        </w:rPr>
        <w:t>Size of pile = 0.4 m square</w:t>
      </w:r>
    </w:p>
    <w:p w14:paraId="4FFC28CC" w14:textId="77777777" w:rsidR="008B5016" w:rsidRPr="00B51A35" w:rsidRDefault="008B5016" w:rsidP="008B5016">
      <w:pPr>
        <w:pStyle w:val="Normal"/>
        <w:keepLines/>
        <w:keepNext/>
        <w:spacing w:before="0" w:after="40" w:line="240" w:lineRule="auto"/>
        <w:ind w:left="360"/>
        <w:jc w:val="left"/>
      </w:pPr>
      <w:r w:rsidRPr="00B51A35">
        <w:rPr>
          <w:rFonts w:ascii="Georgia" w:hAnsi="Georgia"/>
          <w:sz w:val="22"/>
          <w:szCs w:val="22"/>
        </w:rPr>
        <w:t>Depth of penetration into the clay layer = 25 m</w:t>
      </w:r>
    </w:p>
    <w:p w14:paraId="17B5F4B3" w14:textId="77777777" w:rsidR="008B5016" w:rsidRPr="00B51A35" w:rsidRDefault="008B5016" w:rsidP="008B5016">
      <w:pPr>
        <w:pStyle w:val="Normal"/>
        <w:keepLines/>
        <w:spacing w:before="0" w:after="120" w:line="240" w:lineRule="auto"/>
        <w:ind w:left="360"/>
        <w:jc w:val="left"/>
      </w:pPr>
      <w:r w:rsidRPr="00B51A35">
        <w:rPr>
          <w:rFonts w:ascii="Georgia" w:hAnsi="Georgia"/>
          <w:sz w:val="22"/>
          <w:szCs w:val="22"/>
        </w:rPr>
        <w:t>Unconfined compression strength of the clay = 210 kPa</w:t>
      </w:r>
    </w:p>
    <w:p w14:paraId="35FC1849" w14:textId="053C19F8" w:rsidR="005C20F2" w:rsidRPr="009B216D" w:rsidRDefault="005C20F2" w:rsidP="009B216D">
      <w:pPr>
        <w:pStyle w:val="Normal"/>
        <w:numPr>
          <w:ilvl w:val="0"/>
          <w:numId w:val="10"/>
        </w:numPr>
        <w:keepLines/>
        <w:keepNext/>
        <w:spacing w:before="0" w:after="40" w:line="240" w:lineRule="auto"/>
        <w:ind w:left="360" w:hanging="360"/>
        <w:jc w:val="left"/>
      </w:pPr>
      <w:r w:rsidRPr="009B216D">
        <w:rPr>
          <w:rFonts w:ascii="Georgia" w:hAnsi="Georgia"/>
          <w:b/>
          <w:bCs/>
          <w:sz w:val="22"/>
          <w:szCs w:val="22"/>
        </w:rPr>
      </w:r>
      <w:r w:rsidRPr="009B216D">
        <w:rPr>
          <w:rFonts w:ascii="Georgia" w:hAnsi="Georgia" w:cs="Times New Roman"/>
          <w:sz w:val="22"/>
          <w:szCs w:val="22"/>
        </w:rPr>
        <w:t xml:space="preserve"> </w:t>
      </w:r>
      <w:r w:rsidRPr="009B216D">
        <w:rPr>
          <w:rFonts w:ascii="Georgia" w:hAnsi="Georgia"/>
          <w:sz w:val="22"/>
          <w:szCs w:val="22"/>
        </w:rPr>
        <w:tab/>
        <w:t xml:space="preserve">An 8.2 m thick clay layer is overlain by a 15.2 m thick sand layer. The top of the sand layer is at the ground surface. The sand layer has a dry unit weight of 18.2 </w:t>
      </w:r>
      <m:oMath>
        <m:r>
          <w:rPr>
            <w:rFonts w:ascii="Cambria Math" w:hAnsi="Cambria Math"/>
            <w:sz w:val="22"/>
            <w:szCs w:val="22"/>
          </w:rPr>
          <m:t>kN/</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3</m:t>
            </m:r>
          </m:sup>
        </m:sSup>
      </m:oMath>
      <w:r w:rsidRPr="009B216D">
        <w:rPr>
          <w:rFonts w:ascii="Georgia" w:hAnsi="Georgia"/>
          <w:sz w:val="22"/>
          <w:szCs w:val="22"/>
        </w:rPr>
        <w:t xml:space="preserve">, saturated unit weight of 21.2 </w:t>
      </w:r>
      <m:oMath>
        <m:r>
          <w:rPr>
            <w:rFonts w:ascii="Cambria Math" w:hAnsi="Cambria Math"/>
            <w:sz w:val="22"/>
            <w:szCs w:val="22"/>
          </w:rPr>
          <m:t>kN/</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3</m:t>
            </m:r>
          </m:sup>
        </m:sSup>
      </m:oMath>
      <w:r w:rsidRPr="009B216D">
        <w:rPr>
          <w:rFonts w:ascii="Georgia" w:hAnsi="Georgia"/>
          <w:sz w:val="22"/>
          <w:szCs w:val="22"/>
        </w:rPr>
        <w:t xml:space="preserve">, and degree of saturation of 30%. The clay layer has saturated unit weight of 18.78 </w:t>
      </w:r>
      <m:oMath>
        <m:r>
          <w:rPr>
            <w:rFonts w:ascii="Cambria Math" w:hAnsi="Cambria Math"/>
            <w:sz w:val="22"/>
            <w:szCs w:val="22"/>
          </w:rPr>
          <m:t>kN/</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3</m:t>
            </m:r>
          </m:sup>
        </m:sSup>
      </m:oMath>
      <w:r w:rsidRPr="009B216D">
        <w:rPr>
          <w:rFonts w:ascii="Georgia" w:hAnsi="Georgia"/>
          <w:sz w:val="22"/>
          <w:szCs w:val="22"/>
        </w:rPr>
        <w:t>.</w:t>
      </w:r>
      <w:r w:rsidR="009B216D">
        <w:rPr>
          <w:rFonts w:ascii="Georgia" w:hAnsi="Georgia"/>
          <w:sz w:val="22"/>
          <w:szCs w:val="22"/>
        </w:rPr>
        <w:t xml:space="preserve"> </w:t>
      </w:r>
      <w:r w:rsidRPr="009B216D">
        <w:rPr>
          <w:rFonts w:ascii="Georgia" w:hAnsi="Georgia"/>
          <w:sz w:val="22"/>
          <w:szCs w:val="22"/>
        </w:rPr>
        <w:t>Determine:</w:t>
      </w:r>
    </w:p>
    <w:p w14:paraId="626AA037" w14:textId="77777777" w:rsidR="005C20F2" w:rsidRPr="00A430EF" w:rsidRDefault="005C20F2">
      <w:pPr>
        <w:pStyle w:val="Normal"/>
        <w:keepLines/>
        <w:spacing w:before="0" w:after="120" w:line="240" w:lineRule="auto"/>
        <w:ind w:left="360"/>
        <w:jc w:val="left"/>
      </w:pPr>
      <w:r w:rsidRPr="00A430EF">
        <w:rPr>
          <w:rFonts w:ascii="Georgia" w:hAnsi="Georgia"/>
          <w:sz w:val="22"/>
          <w:szCs w:val="22"/>
        </w:rPr>
        <w:t>The effective pressure at the mid</w:t>
      </w:r>
      <w:r>
        <w:rPr>
          <w:rFonts w:ascii="Georgia" w:hAnsi="Georgia"/>
          <w:sz w:val="22"/>
          <w:szCs w:val="22"/>
        </w:rPr>
        <w:t>-</w:t>
      </w:r>
      <w:r w:rsidRPr="00A430EF">
        <w:rPr>
          <w:rFonts w:ascii="Georgia" w:hAnsi="Georgia"/>
          <w:sz w:val="22"/>
          <w:szCs w:val="22"/>
        </w:rPr>
        <w:t>height of the clay if the ground water table is located 7.6 m below the surface.</w:t>
      </w:r>
    </w:p>
    <w:p w14:paraId="3FF5D179" w14:textId="77777777" w:rsidR="008B5016" w:rsidRPr="00DD0402" w:rsidRDefault="008B5016" w:rsidP="008B5016">
      <w:pPr>
        <w:pStyle w:val="Normal"/>
        <w:numPr>
          <w:ilvl w:val="0"/>
          <w:numId w:val="10"/>
        </w:numPr>
        <w:keepLines/>
        <w:keepNext/>
        <w:spacing w:before="0" w:after="40" w:line="240" w:lineRule="auto"/>
        <w:ind w:left="360" w:hanging="360"/>
        <w:jc w:val="left"/>
      </w:pPr>
      <w:r>
        <w:rPr>
          <w:rFonts w:ascii="Georgia" w:hAnsi="Georgia"/>
          <w:b/>
          <w:bCs/>
          <w:sz w:val="22"/>
          <w:szCs w:val="22"/>
        </w:rPr>
      </w:r>
      <w:r w:rsidRPr="00204616">
        <w:rPr>
          <w:rFonts w:ascii="Georgia" w:hAnsi="Georgia"/>
          <w:b/>
          <w:bCs/>
          <w:sz w:val="22"/>
          <w:szCs w:val="22"/>
        </w:rPr>
        <w:t>(</w:t>
      </w:r>
      <w:r>
        <w:rPr>
          <w:rFonts w:ascii="Georgia" w:hAnsi="Georgia"/>
          <w:b/>
          <w:bCs/>
          <w:sz w:val="22"/>
          <w:szCs w:val="22"/>
        </w:rPr>
        <w:t>Nov</w:t>
      </w:r>
      <w:r w:rsidRPr="00204616">
        <w:rPr>
          <w:rFonts w:ascii="Georgia" w:hAnsi="Georgia"/>
          <w:b/>
          <w:bCs/>
          <w:sz w:val="22"/>
          <w:szCs w:val="22"/>
        </w:rPr>
        <w:t xml:space="preserve"> 2018)</w:t>
      </w:r>
      <w:r w:rsidRPr="00204616">
        <w:rPr>
          <w:rFonts w:ascii="Georgia" w:hAnsi="Georgia" w:cs="Times New Roman"/>
          <w:sz w:val="22"/>
          <w:szCs w:val="22"/>
        </w:rPr>
        <w:t xml:space="preserve"> </w:t>
      </w:r>
      <w:r w:rsidRPr="004E2D5D">
        <w:rPr>
          <w:rFonts w:ascii="Georgia" w:hAnsi="Georgia"/>
          <w:sz w:val="22"/>
          <w:szCs w:val="22"/>
        </w:rPr>
        <w:t>A retaining wall 12 m high has a horizontal backfill on its vertical face to its base. Under normal conditions, the backfill has a water content of 12% and a void ratio of 0.45. The specific gravity of the soil grains is 2.65 and the angle of internal friction is 20°. When the backfill is fully saturated with rain water, determine:</w:t>
      </w:r>
    </w:p>
    <w:p w14:paraId="081B723F" w14:textId="77777777" w:rsidR="008B5016" w:rsidRDefault="008B5016">
      <w:pPr>
        <w:pStyle w:val="Normal"/>
        <w:keepLines/>
        <w:spacing w:before="0" w:after="120" w:line="240" w:lineRule="auto"/>
        <w:ind w:left="360"/>
        <w:jc w:val="left"/>
      </w:pPr>
      <w:r w:rsidRPr="009A6723">
        <w:rPr>
          <w:rFonts w:ascii="Georgia" w:hAnsi="Georgia"/>
          <w:sz w:val="22"/>
          <w:szCs w:val="22"/>
        </w:rPr>
        <w:t>How many times would the horizontal lateral force be increased if the backfill is fully saturated with rain water compared to its normal conditions</w:t>
      </w:r>
      <w:r>
        <w:rPr>
          <w:rFonts w:ascii="Georgia" w:hAnsi="Georgia"/>
          <w:sz w:val="22"/>
          <w:szCs w:val="22"/>
        </w:rPr>
        <w:t>.</w:t>
      </w:r>
    </w:p>
    <w:p w14:paraId="5E002E44" w14:textId="77777777" w:rsidR="008B5016" w:rsidRPr="00DD0402" w:rsidRDefault="008B5016" w:rsidP="008B5016">
      <w:pPr>
        <w:pStyle w:val="Normal"/>
        <w:numPr>
          <w:ilvl w:val="0"/>
          <w:numId w:val="10"/>
        </w:numPr>
        <w:keepLines/>
        <w:keepNext/>
        <w:spacing w:before="0" w:after="40" w:line="240" w:lineRule="auto"/>
        <w:ind w:left="360" w:hanging="360"/>
        <w:jc w:val="left"/>
      </w:pPr>
      <w:r>
        <w:rPr>
          <w:rFonts w:ascii="Georgia" w:hAnsi="Georgia"/>
          <w:b/>
          <w:bCs/>
          <w:sz w:val="22"/>
          <w:szCs w:val="22"/>
        </w:rPr>
      </w:r>
      <w:r w:rsidRPr="00204616">
        <w:rPr>
          <w:rFonts w:ascii="Georgia" w:hAnsi="Georgia"/>
          <w:b/>
          <w:bCs/>
          <w:sz w:val="22"/>
          <w:szCs w:val="22"/>
        </w:rPr>
        <w:t>(</w:t>
      </w:r>
      <w:r>
        <w:rPr>
          <w:rFonts w:ascii="Georgia" w:hAnsi="Georgia"/>
          <w:b/>
          <w:bCs/>
          <w:sz w:val="22"/>
          <w:szCs w:val="22"/>
        </w:rPr>
        <w:t>Nov</w:t>
      </w:r>
      <w:r w:rsidRPr="00204616">
        <w:rPr>
          <w:rFonts w:ascii="Georgia" w:hAnsi="Georgia"/>
          <w:b/>
          <w:bCs/>
          <w:sz w:val="22"/>
          <w:szCs w:val="22"/>
        </w:rPr>
        <w:t xml:space="preserve"> 2018)</w:t>
      </w:r>
      <w:r w:rsidRPr="00204616">
        <w:rPr>
          <w:rFonts w:ascii="Georgia" w:hAnsi="Georgia" w:cs="Times New Roman"/>
          <w:sz w:val="22"/>
          <w:szCs w:val="22"/>
        </w:rPr>
        <w:t xml:space="preserve"> </w:t>
      </w:r>
      <w:r w:rsidRPr="00051D1C">
        <w:rPr>
          <w:rFonts w:ascii="Georgia" w:hAnsi="Georgia"/>
          <w:sz w:val="22"/>
          <w:szCs w:val="22"/>
        </w:rPr>
        <w:t>After 24 hours of pumping at 40 liters/sec, the water level in an observation well at a distance 100 m from the test well is lowered 0.5 m. At another observation well located 50 m from the test well, the water level dropped by 1.0 m. Thickness of aquifer is 27 m.</w:t>
      </w:r>
      <w:r>
        <w:rPr>
          <w:rFonts w:ascii="Georgia" w:hAnsi="Georgia"/>
          <w:sz w:val="22"/>
          <w:szCs w:val="22"/>
        </w:rPr>
        <w:t xml:space="preserve"> </w:t>
      </w:r>
      <w:r w:rsidRPr="00051D1C">
        <w:rPr>
          <w:rFonts w:ascii="Georgia" w:hAnsi="Georgia"/>
          <w:sz w:val="22"/>
          <w:szCs w:val="22"/>
        </w:rPr>
        <w:t>Determine:</w:t>
      </w:r>
    </w:p>
    <w:p w14:paraId="24E1CEF3" w14:textId="77777777" w:rsidR="008B5016" w:rsidRPr="00DC47C3" w:rsidRDefault="008B5016">
      <w:pPr>
        <w:pStyle w:val="Normal"/>
        <w:keepLines/>
        <w:spacing w:before="0" w:after="120" w:line="240" w:lineRule="auto"/>
        <w:ind w:left="360"/>
        <w:jc w:val="left"/>
      </w:pPr>
      <w:r w:rsidRPr="00DC47C3">
        <w:rPr>
          <w:rFonts w:ascii="Georgia" w:hAnsi="Georgia"/>
          <w:sz w:val="22"/>
          <w:szCs w:val="22"/>
        </w:rPr>
        <w:t>The coefficient of permeability of the aquifer in meter per day.</w:t>
      </w:r>
    </w:p>
    <w:p w14:paraId="0AEABC5C" w14:textId="138DD768" w:rsidR="005C20F2" w:rsidRPr="009B216D" w:rsidRDefault="005C20F2" w:rsidP="009B216D">
      <w:pPr>
        <w:pStyle w:val="Normal"/>
        <w:numPr>
          <w:ilvl w:val="0"/>
          <w:numId w:val="10"/>
        </w:numPr>
        <w:keepLines/>
        <w:keepNext/>
        <w:spacing w:before="0" w:after="40" w:line="240" w:lineRule="auto"/>
        <w:ind w:left="360" w:hanging="360"/>
        <w:jc w:val="left"/>
      </w:pPr>
      <w:r w:rsidRPr="009B216D">
        <w:rPr>
          <w:rFonts w:ascii="Georgia" w:hAnsi="Georgia"/>
          <w:b/>
          <w:bCs/>
          <w:sz w:val="22"/>
          <w:szCs w:val="22"/>
        </w:rPr>
      </w:r>
      <w:r w:rsidRPr="009B216D">
        <w:rPr>
          <w:rFonts w:ascii="Georgia" w:hAnsi="Georgia" w:cs="Times New Roman"/>
          <w:sz w:val="22"/>
          <w:szCs w:val="22"/>
        </w:rPr>
        <w:t xml:space="preserve"> </w:t>
      </w:r>
      <w:r w:rsidRPr="009B216D">
        <w:rPr>
          <w:rFonts w:ascii="Georgia" w:hAnsi="Georgia"/>
          <w:sz w:val="22"/>
          <w:szCs w:val="22"/>
        </w:rPr>
        <w:t>The hydraulic conductivity of a confined aquifer is 50 m/day with a porosity of 25%. The piezometric surface in the two observation wells 1000 m apart are at elevation 75 m and 65 m respectively from the common datum. The aquifer has an average thickness of 30 m and an average width of 4 km.</w:t>
      </w:r>
      <w:r w:rsidR="009B216D">
        <w:rPr>
          <w:rFonts w:ascii="Georgia" w:hAnsi="Georgia"/>
          <w:sz w:val="22"/>
          <w:szCs w:val="22"/>
        </w:rPr>
        <w:t xml:space="preserve"> </w:t>
      </w:r>
      <w:r w:rsidRPr="009B216D">
        <w:rPr>
          <w:rFonts w:ascii="Georgia" w:hAnsi="Georgia"/>
          <w:sz w:val="22"/>
          <w:szCs w:val="22"/>
        </w:rPr>
        <w:t>Determine:</w:t>
      </w:r>
    </w:p>
    <w:p w14:paraId="6A48D363" w14:textId="77777777" w:rsidR="005C20F2" w:rsidRPr="00623792" w:rsidRDefault="005C20F2">
      <w:pPr>
        <w:pStyle w:val="Normal"/>
        <w:keepLines/>
        <w:spacing w:before="0" w:after="120" w:line="240" w:lineRule="auto"/>
        <w:ind w:left="360"/>
        <w:jc w:val="left"/>
      </w:pPr>
      <w:r w:rsidRPr="00623792">
        <w:rPr>
          <w:rFonts w:ascii="Georgia" w:hAnsi="Georgia"/>
          <w:sz w:val="22"/>
          <w:szCs w:val="22"/>
        </w:rPr>
        <w:t>The rate of flow of water through the aquifer in cubic meters per day.</w:t>
      </w:r>
    </w:p>
    <w:p w14:paraId="0D6A323C" w14:textId="77777777" w:rsidR="008B5016" w:rsidRPr="00DD0402" w:rsidRDefault="008B5016" w:rsidP="008B5016">
      <w:pPr>
        <w:pStyle w:val="Normal"/>
        <w:numPr>
          <w:ilvl w:val="0"/>
          <w:numId w:val="10"/>
        </w:numPr>
        <w:keepLines/>
        <w:keepNext/>
        <w:spacing w:before="0" w:after="40" w:line="240" w:lineRule="auto"/>
        <w:ind w:left="360" w:hanging="360"/>
        <w:jc w:val="left"/>
      </w:pPr>
      <w:r w:rsidRPr="00921DC5">
        <w:rPr>
          <w:rFonts w:ascii="Georgia" w:hAnsi="Georgia"/>
          <w:sz w:val="22"/>
          <w:szCs w:val="22"/>
        </w:rPr>
        <w:t xml:space="preserve">A masonry wall weighing 7.2 </w:t>
      </w:r>
      <w:proofErr w:type="spellStart"/>
      <w:r w:rsidRPr="00921DC5">
        <w:rPr>
          <w:rFonts w:ascii="Georgia" w:hAnsi="Georgia"/>
          <w:sz w:val="22"/>
          <w:szCs w:val="22"/>
        </w:rPr>
        <w:t>kN</w:t>
      </w:r>
      <w:proofErr w:type="spellEnd"/>
      <w:r w:rsidRPr="00921DC5">
        <w:rPr>
          <w:rFonts w:ascii="Georgia" w:hAnsi="Georgia"/>
          <w:sz w:val="22"/>
          <w:szCs w:val="22"/>
        </w:rPr>
        <w:t xml:space="preserve"> per linear meter is carried by a wall footing 0.60 m wide.</w:t>
      </w:r>
      <w:r>
        <w:rPr>
          <w:rFonts w:ascii="Georgia" w:hAnsi="Georgia"/>
          <w:sz w:val="22"/>
          <w:szCs w:val="22"/>
        </w:rPr>
        <w:t xml:space="preserve"> </w:t>
      </w:r>
      <w:r w:rsidRPr="00921DC5">
        <w:rPr>
          <w:rFonts w:ascii="Georgia" w:hAnsi="Georgia"/>
          <w:sz w:val="22"/>
          <w:szCs w:val="22"/>
        </w:rPr>
        <w:t>Determine:</w:t>
      </w:r>
    </w:p>
    <w:p w14:paraId="5EB19814" w14:textId="77777777" w:rsidR="008B5016" w:rsidRPr="00DE33DD" w:rsidRDefault="008B5016">
      <w:pPr>
        <w:pStyle w:val="Normal"/>
        <w:keepLines/>
        <w:spacing w:before="0" w:after="120" w:line="240" w:lineRule="auto"/>
        <w:ind w:left="360"/>
        <w:jc w:val="left"/>
      </w:pPr>
      <w:r w:rsidRPr="00DE33DD">
        <w:rPr>
          <w:rFonts w:ascii="Georgia" w:hAnsi="Georgia"/>
          <w:sz w:val="22"/>
          <w:szCs w:val="22"/>
        </w:rPr>
        <w:t>The stress at a depth of 2 m and a horizontal distance 3 m from the line of load.</w:t>
      </w:r>
    </w:p>
    <w:sectPr w:rsidR="00FC693F" w:rsidRPr="0006063C" w:rsidSect="00034616">
      <w:footerReference w:type="default" r:id="rId9"/>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Georgia" w:hAnsi="Georgia"/>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360"/>
        </w:tabs>
        <w:ind w:left="360" w:hanging="360"/>
      </w:pPr>
      <w:rPr>
        <w:rFonts w:ascii="Georgia" w:hAnsi="Georgia"/>
        <w:sz w:val="22"/>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Georgia" w:hAnsi="Georgia"/>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Georgia" w:hAnsi="Georgia"/>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 2026 Recitation 2018 Replacement Set</dc:title>
  <dc:subject/>
  <dc:creator/>
  <cp:keywords/>
  <dc:description/>
  <cp:lastModifiedBy/>
  <cp:revision>1</cp:revision>
  <dcterms:created xsi:type="dcterms:W3CDTF">2013-12-23T23:15:00Z</dcterms:created>
  <dcterms:modified xsi:type="dcterms:W3CDTF">2013-12-23T23:15:00Z</dcterms:modified>
  <cp:category/>
</cp:coreProperties>
</file>