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039be5"/>
          <w:sz w:val="72"/>
          <w:szCs w:val="72"/>
          <w:rtl w:val="0"/>
        </w:rPr>
        <w:t xml:space="preserve">Reporte del juego </w:t>
      </w:r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tl w:val="0"/>
        </w:rPr>
        <w:t xml:space="preserve">Gato y Raton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0" w:line="240" w:lineRule="auto"/>
        <w:rPr>
          <w:rFonts w:ascii="Proxima Nova" w:cs="Proxima Nova" w:eastAsia="Proxima Nova" w:hAnsi="Proxima Nova"/>
          <w:sz w:val="72"/>
          <w:szCs w:val="7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línea corta" id="20" name="image7.png"/>
            <a:graphic>
              <a:graphicData uri="http://schemas.openxmlformats.org/drawingml/2006/picture">
                <pic:pic>
                  <pic:nvPicPr>
                    <pic:cNvPr descr="línea corta"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Jose Manuel Bautista Morales.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color w:val="666666"/>
          <w:sz w:val="32"/>
          <w:szCs w:val="32"/>
          <w:rtl w:val="0"/>
        </w:rPr>
        <w:t xml:space="preserve">10 de noviembre del 2023.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6rsw5dgavvyk" w:id="1"/>
      <w:bookmarkEnd w:id="1"/>
      <w:r w:rsidDel="00000000" w:rsidR="00000000" w:rsidRPr="00000000">
        <w:rPr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6rsw5dgavvyk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4lqp25cx7kth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d9418osoa5hc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Desarrollo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30jzjcof0x0a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 Código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r7f9bjrrh6l0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● HTML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1080" w:firstLine="0"/>
            <w:rPr>
              <w:color w:val="1155cc"/>
              <w:u w:val="single"/>
            </w:rPr>
          </w:pPr>
          <w:hyperlink w:anchor="_xdutw0mav1u8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 &lt;Canvas&gt;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1080" w:firstLine="0"/>
            <w:rPr>
              <w:color w:val="1155cc"/>
              <w:u w:val="single"/>
            </w:rPr>
          </w:pPr>
          <w:hyperlink w:anchor="_m7u0j3m3m50e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 Modal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aexwrsd3xjbh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● CSS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ind w:left="720" w:firstLine="0"/>
            <w:rPr>
              <w:color w:val="1155cc"/>
              <w:u w:val="single"/>
            </w:rPr>
          </w:pPr>
          <w:hyperlink w:anchor="_cpg32he36bnl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● JS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ind w:left="1080" w:firstLine="0"/>
            <w:rPr>
              <w:color w:val="1155cc"/>
              <w:u w:val="single"/>
            </w:rPr>
          </w:pPr>
          <w:hyperlink w:anchor="_pz20qes98u0k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 Funcion app()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ind w:left="1080" w:firstLine="0"/>
            <w:rPr>
              <w:color w:val="1155cc"/>
              <w:u w:val="single"/>
            </w:rPr>
          </w:pPr>
          <w:hyperlink w:anchor="_i9d8ppndv159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 Ejecución al Cargar la Página (window.onload):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ofggur221z7m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 Funcionamiento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ovawxjoi07ia">
            <w:r w:rsidDel="00000000" w:rsidR="00000000" w:rsidRPr="00000000">
              <w:rPr>
                <w:rFonts w:ascii="Proxima Nova" w:cs="Proxima Nova" w:eastAsia="Proxima Nova" w:hAnsi="Proxima Nov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Conclusión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pv89wnlj1u7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68ba490wcjo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lqp25cx7kth" w:id="4"/>
      <w:bookmarkEnd w:id="4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  <w:t xml:space="preserve">El presente proyecto se centra en la creación de un juego interactivo de "Gato" utilizando tecnologías web como HTML, CSS y JavaScript. El juego está diseñado para dos jugadores que compiten por alinear tres de sus imágenes consecutivas en un tablero de 3x3.</w:t>
      </w:r>
    </w:p>
    <w:p w:rsidR="00000000" w:rsidDel="00000000" w:rsidP="00000000" w:rsidRDefault="00000000" w:rsidRPr="00000000" w14:paraId="0000002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La interfaz gráfica se ha implementado mediante el uso de la etiqueta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&lt;canvas&gt;</w:t>
      </w:r>
      <w:r w:rsidDel="00000000" w:rsidR="00000000" w:rsidRPr="00000000">
        <w:rPr>
          <w:rtl w:val="0"/>
        </w:rPr>
        <w:t xml:space="preserve"> de HTML5, proporcionando un lienzo de 500x500 pixeles en el cual se representan las acciones del juego. La dinámica del juego se maneja a través de eventos del mouse, permitiendo a los jugadores realizar sus movimientos mediante clics en las celdas del tablero.</w:t>
      </w:r>
    </w:p>
    <w:p w:rsidR="00000000" w:rsidDel="00000000" w:rsidP="00000000" w:rsidRDefault="00000000" w:rsidRPr="00000000" w14:paraId="0000002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código JavaScript controla el estado del juego, gestionando los turnos de los jugadores, validando movimientos válidos y determinando el ganador o empate. Además, se ha integrado una opción para mostrar u ocultar una rejilla que facilita la ubicación de las celdas en el tablero.</w:t>
      </w:r>
    </w:p>
    <w:p w:rsidR="00000000" w:rsidDel="00000000" w:rsidP="00000000" w:rsidRDefault="00000000" w:rsidRPr="00000000" w14:paraId="0000002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Para mejorar la experiencia del usuario, se implementó una función de reinicio que restablece el tablero y los contadores de victorias y empates. Estos últimos se presentan visualmente en la interfaz, proporcionando a los jugadores una visión clara del desempeño durante varias partidas.</w:t>
      </w:r>
    </w:p>
    <w:p w:rsidR="00000000" w:rsidDel="00000000" w:rsidP="00000000" w:rsidRDefault="00000000" w:rsidRPr="00000000" w14:paraId="0000002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juego también incluye una función de detección de victoria que resalta visualmente la línea ganadora y presenta un mensaje emergente con el nombre del jugador ganador. Además, se ha incorporado un mensaje en caso de empate.</w:t>
      </w:r>
    </w:p>
    <w:p w:rsidR="00000000" w:rsidDel="00000000" w:rsidP="00000000" w:rsidRDefault="00000000" w:rsidRPr="00000000" w14:paraId="0000002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240" w:before="240" w:lineRule="auto"/>
        <w:jc w:val="both"/>
        <w:rPr/>
      </w:pPr>
      <w:bookmarkStart w:colFirst="0" w:colLast="0" w:name="_d9418osoa5hc" w:id="5"/>
      <w:bookmarkEnd w:id="5"/>
      <w:r w:rsidDel="00000000" w:rsidR="00000000" w:rsidRPr="00000000">
        <w:rPr>
          <w:rtl w:val="0"/>
        </w:rPr>
        <w:t xml:space="preserve">Desarrollo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0"/>
          <w:numId w:val="5"/>
        </w:numPr>
        <w:spacing w:after="0" w:afterAutospacing="0"/>
        <w:ind w:left="720" w:hanging="360"/>
        <w:rPr/>
      </w:pPr>
      <w:bookmarkStart w:colFirst="0" w:colLast="0" w:name="_30jzjcof0x0a" w:id="6"/>
      <w:bookmarkEnd w:id="6"/>
      <w:r w:rsidDel="00000000" w:rsidR="00000000" w:rsidRPr="00000000">
        <w:rPr>
          <w:rtl w:val="0"/>
        </w:rPr>
        <w:t xml:space="preserve">Código</w:t>
      </w:r>
    </w:p>
    <w:p w:rsidR="00000000" w:rsidDel="00000000" w:rsidP="00000000" w:rsidRDefault="00000000" w:rsidRPr="00000000" w14:paraId="00000030">
      <w:pPr>
        <w:pStyle w:val="Heading3"/>
        <w:numPr>
          <w:ilvl w:val="0"/>
          <w:numId w:val="9"/>
        </w:numPr>
        <w:spacing w:before="0" w:beforeAutospacing="0"/>
        <w:ind w:left="720" w:hanging="360"/>
        <w:rPr/>
      </w:pPr>
      <w:bookmarkStart w:colFirst="0" w:colLast="0" w:name="_r7f9bjrrh6l0" w:id="7"/>
      <w:bookmarkEnd w:id="7"/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3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Iniciando por mencionar que la mayoría de este código HTML está conformado por etiquetas que son familiares y básicas para la creación de páginas web tales como (</w:t>
      </w:r>
      <w:r w:rsidDel="00000000" w:rsidR="00000000" w:rsidRPr="00000000">
        <w:rPr>
          <w:color w:val="6aa84f"/>
          <w:rtl w:val="0"/>
        </w:rPr>
        <w:t xml:space="preserve">&lt;!DOCTYPE html&gt; &lt;head&gt; &lt;body&gt; &lt;div&gt;&lt;/div&gt;</w:t>
      </w:r>
      <w:r w:rsidDel="00000000" w:rsidR="00000000" w:rsidRPr="00000000">
        <w:rPr>
          <w:rtl w:val="0"/>
        </w:rPr>
        <w:t xml:space="preserve">, etc</w:t>
      </w:r>
      <w:r w:rsidDel="00000000" w:rsidR="00000000" w:rsidRPr="00000000">
        <w:rPr>
          <w:rtl w:val="0"/>
        </w:rPr>
        <w:t xml:space="preserve"> ) , que no son relevantes considerando la etapa actual de la carrera. Sin embargo, se destacaré  y explicaré las etiquetas más relevantes e importantes para el proyecto actual del juego del Gato y Ratón.</w:t>
      </w:r>
    </w:p>
    <w:p w:rsidR="00000000" w:rsidDel="00000000" w:rsidP="00000000" w:rsidRDefault="00000000" w:rsidRPr="00000000" w14:paraId="00000032">
      <w:pPr>
        <w:pStyle w:val="Heading4"/>
        <w:numPr>
          <w:ilvl w:val="0"/>
          <w:numId w:val="7"/>
        </w:numPr>
        <w:ind w:left="720" w:hanging="360"/>
        <w:rPr/>
      </w:pPr>
      <w:bookmarkStart w:colFirst="0" w:colLast="0" w:name="_xdutw0mav1u8" w:id="8"/>
      <w:bookmarkEnd w:id="8"/>
      <w:r w:rsidDel="00000000" w:rsidR="00000000" w:rsidRPr="00000000">
        <w:rPr>
          <w:rtl w:val="0"/>
        </w:rPr>
        <w:t xml:space="preserve">&lt;Canvas&gt;</w:t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524375" cy="1457325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La etiqueta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&lt;canvas&gt;</w:t>
      </w:r>
      <w:r w:rsidDel="00000000" w:rsidR="00000000" w:rsidRPr="00000000">
        <w:rPr>
          <w:rtl w:val="0"/>
        </w:rPr>
        <w:t xml:space="preserve"> en el código HTML del proyecto representa el área gráfica donde se visualizará el juego del Gato y Ratón. Este lienzo actúa como una pizarra en blanco que se puede manipular dinámicamente a través de JavaScript para renderizar el tablero de juego, piezas y otros elementos visuales.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En este caso específico: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24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Atributo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id="Ejercicio01"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Proporciona una identificación única para el lienzo, lo que facilita referenciar y manipular este elemento en el código JavaScript.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Uso en el proyecto:</w:t>
      </w:r>
      <w:r w:rsidDel="00000000" w:rsidR="00000000" w:rsidRPr="00000000">
        <w:rPr>
          <w:rtl w:val="0"/>
        </w:rPr>
        <w:t xml:space="preserve"> Se utilizó, a través del código JavaScript (archivo "index.js"), para que realice la manipulación de este lienzo para dibujar el tablero del juego, las fichas del Gato y Ratón, y cualquier otro elemento visual necesario para la experiencia de juego.</w:t>
      </w:r>
    </w:p>
    <w:p w:rsidR="00000000" w:rsidDel="00000000" w:rsidP="00000000" w:rsidRDefault="00000000" w:rsidRPr="00000000" w14:paraId="00000038">
      <w:pPr>
        <w:pStyle w:val="Heading4"/>
        <w:numPr>
          <w:ilvl w:val="0"/>
          <w:numId w:val="7"/>
        </w:numPr>
        <w:spacing w:before="0" w:beforeAutospacing="0"/>
        <w:ind w:left="720" w:hanging="360"/>
        <w:rPr/>
      </w:pPr>
      <w:bookmarkStart w:colFirst="0" w:colLast="0" w:name="_m7u0j3m3m50e" w:id="9"/>
      <w:bookmarkEnd w:id="9"/>
      <w:r w:rsidDel="00000000" w:rsidR="00000000" w:rsidRPr="00000000">
        <w:rPr>
          <w:rtl w:val="0"/>
        </w:rPr>
        <w:t xml:space="preserve">Modal</w:t>
      </w:r>
    </w:p>
    <w:p w:rsidR="00000000" w:rsidDel="00000000" w:rsidP="00000000" w:rsidRDefault="00000000" w:rsidRPr="00000000" w14:paraId="00000039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Un modal diseñado con Bootstrap que despliega un mensaje indicando al ganador del juego.</w:t>
      </w:r>
    </w:p>
    <w:p w:rsidR="00000000" w:rsidDel="00000000" w:rsidP="00000000" w:rsidRDefault="00000000" w:rsidRPr="00000000" w14:paraId="0000003B">
      <w:pPr>
        <w:pStyle w:val="Heading3"/>
        <w:numPr>
          <w:ilvl w:val="0"/>
          <w:numId w:val="9"/>
        </w:numPr>
        <w:ind w:left="720" w:hanging="360"/>
        <w:rPr/>
      </w:pPr>
      <w:bookmarkStart w:colFirst="0" w:colLast="0" w:name="_aexwrsd3xjbh" w:id="10"/>
      <w:bookmarkEnd w:id="10"/>
      <w:r w:rsidDel="00000000" w:rsidR="00000000" w:rsidRPr="00000000">
        <w:rPr>
          <w:rtl w:val="0"/>
        </w:rPr>
        <w:t xml:space="preserve">CSS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En el desarrollo de este juego, opté por emplear Bootstrap como una herramienta integral para estilizar y diseñar la interfaz. Bootstrap, un popular marco de diseño de código abierto, proporciona una extensa biblioteca de estilos predefinidos y componentes reutilizables que facilitan la creación de interfaces web atractivas y responsivas.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07594" cy="825562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594" cy="825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La elección de Bootstrap me agilizó significativamente el proceso de diseño, permitiéndome implementar rápidamente elementos como botones, tarjetas y modales con una apariencia coherente y moderna. Además, la capacidad de respuesta incorporada de Bootstrap aseguró que la interfaz del juego se adaptara de manera efectiva a distintos tamaños de pantalla, mejorando así la experiencia del usuario en dispositivos móviles y de escritorio.</w:t>
      </w:r>
    </w:p>
    <w:p w:rsidR="00000000" w:rsidDel="00000000" w:rsidP="00000000" w:rsidRDefault="00000000" w:rsidRPr="00000000" w14:paraId="0000003F">
      <w:pPr>
        <w:pStyle w:val="Heading3"/>
        <w:numPr>
          <w:ilvl w:val="0"/>
          <w:numId w:val="9"/>
        </w:numPr>
        <w:spacing w:after="0" w:afterAutospacing="0"/>
        <w:ind w:left="720" w:hanging="360"/>
        <w:rPr/>
      </w:pPr>
      <w:bookmarkStart w:colFirst="0" w:colLast="0" w:name="_cpg32he36bnl" w:id="11"/>
      <w:bookmarkEnd w:id="11"/>
      <w:r w:rsidDel="00000000" w:rsidR="00000000" w:rsidRPr="00000000">
        <w:rPr>
          <w:rtl w:val="0"/>
        </w:rPr>
        <w:t xml:space="preserve">JS</w:t>
      </w:r>
    </w:p>
    <w:p w:rsidR="00000000" w:rsidDel="00000000" w:rsidP="00000000" w:rsidRDefault="00000000" w:rsidRPr="00000000" w14:paraId="00000040">
      <w:pPr>
        <w:pStyle w:val="Heading4"/>
        <w:numPr>
          <w:ilvl w:val="0"/>
          <w:numId w:val="8"/>
        </w:numPr>
        <w:spacing w:before="0" w:beforeAutospacing="0"/>
        <w:ind w:left="1440" w:hanging="360"/>
        <w:rPr/>
      </w:pPr>
      <w:bookmarkStart w:colFirst="0" w:colLast="0" w:name="_pz20qes98u0k" w:id="12"/>
      <w:bookmarkEnd w:id="12"/>
      <w:r w:rsidDel="00000000" w:rsidR="00000000" w:rsidRPr="00000000">
        <w:rPr>
          <w:rtl w:val="0"/>
        </w:rPr>
        <w:t xml:space="preserve">Funcion app()</w:t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457575" cy="1028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tl w:val="0"/>
        </w:rPr>
        <w:t xml:space="preserve"> es la función principal que inicializa y gestiona el juego del gato y ratón. Aquí hay una breve explicación de sus componentes: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after="240" w:before="24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Contexto del Canvas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4">
      <w:pPr>
        <w:spacing w:after="240" w:befor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464844" cy="120241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4844" cy="120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Se obtiene el contexto del elemento canvas, que se utilizará para dibujar en la pantalla. También se establece el tamaño del canvas y su color de fondo.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pacing w:after="240" w:before="24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Botón de Rejilla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7">
      <w:pPr>
        <w:spacing w:after="240" w:befor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288631" cy="1326639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8631" cy="1326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Se configura un botón que permite mostrar u ocultar la rejilla en el canvas cuando se hace clic. La rejilla es una cuadrícula que ayuda a los jugadores a visualizar las posiciones en el tablero.</w:t>
      </w:r>
    </w:p>
    <w:p w:rsidR="00000000" w:rsidDel="00000000" w:rsidP="00000000" w:rsidRDefault="00000000" w:rsidRPr="00000000" w14:paraId="00000049">
      <w:pPr>
        <w:spacing w:after="240" w:before="2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1"/>
        </w:numPr>
        <w:spacing w:after="240" w:before="24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Imágenes Precargadas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4B">
      <w:pPr>
        <w:spacing w:after="240" w:before="240" w:lineRule="auto"/>
        <w:ind w:left="21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12369" cy="1450414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2369" cy="1450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Está parte fue diseñada para cargar las imágenes del gato y la rata antes de que comience el juego. Esto se hace utilizando objetos de 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</w:t>
      </w:r>
      <w:r w:rsidDel="00000000" w:rsidR="00000000" w:rsidRPr="00000000">
        <w:rPr>
          <w:rtl w:val="0"/>
        </w:rPr>
        <w:t xml:space="preserve"> de JavaScript, que permiten cargar imágenes de manera asíncrona. 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Objeto de Imágenes</w:t>
      </w:r>
      <w:r w:rsidDel="00000000" w:rsidR="00000000" w:rsidRPr="00000000">
        <w:rPr>
          <w:rtl w:val="0"/>
        </w:rPr>
        <w:t xml:space="preserve">: Se crea un objeto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images</w:t>
      </w:r>
      <w:r w:rsidDel="00000000" w:rsidR="00000000" w:rsidRPr="00000000">
        <w:rPr>
          <w:rtl w:val="0"/>
        </w:rPr>
        <w:t xml:space="preserve"> que contendrá las imágenes del gato y la rata.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Instancias de la Clase Image</w:t>
      </w:r>
      <w:r w:rsidDel="00000000" w:rsidR="00000000" w:rsidRPr="00000000">
        <w:rPr>
          <w:rtl w:val="0"/>
        </w:rPr>
        <w:t xml:space="preserve">: Se crean instancias de la clase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Image()</w:t>
      </w:r>
      <w:r w:rsidDel="00000000" w:rsidR="00000000" w:rsidRPr="00000000">
        <w:rPr>
          <w:rtl w:val="0"/>
        </w:rPr>
        <w:t xml:space="preserve"> para las imágenes del gato y la rata.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Rutas de las Imágenes</w:t>
      </w:r>
      <w:r w:rsidDel="00000000" w:rsidR="00000000" w:rsidRPr="00000000">
        <w:rPr>
          <w:rtl w:val="0"/>
        </w:rPr>
        <w:t xml:space="preserve">: Se establecen las rutas de las imágenes utilizando la propiedad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</w:t>
      </w:r>
      <w:r w:rsidDel="00000000" w:rsidR="00000000" w:rsidRPr="00000000">
        <w:rPr>
          <w:rtl w:val="0"/>
        </w:rPr>
        <w:t xml:space="preserve">. Estas rutas apuntan a los archivos de imágenes correspondientes en el directorio 'img'.</w:t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spacing w:after="240" w:before="0" w:beforeAutospacing="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 Jugadores y Contadores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51">
      <w:pPr>
        <w:spacing w:after="240" w:before="240" w:lineRule="auto"/>
        <w:ind w:left="21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98106" cy="2973132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8106" cy="2973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Objeto de Jugadores y Contadores</w:t>
      </w:r>
      <w:r w:rsidDel="00000000" w:rsidR="00000000" w:rsidRPr="00000000">
        <w:rPr>
          <w:rtl w:val="0"/>
        </w:rPr>
        <w:t xml:space="preserve">: Se crea un objeto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players</w:t>
      </w:r>
      <w:r w:rsidDel="00000000" w:rsidR="00000000" w:rsidRPr="00000000">
        <w:rPr>
          <w:rtl w:val="0"/>
        </w:rPr>
        <w:t xml:space="preserve"> que almacenará los nombres de los jugadores. Además, se establecen variables para referenciar elementos HTML que mostrarán los contadores de victorias.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Asignación de Nombres de Jugadores</w:t>
      </w:r>
      <w:r w:rsidDel="00000000" w:rsidR="00000000" w:rsidRPr="00000000">
        <w:rPr>
          <w:rtl w:val="0"/>
        </w:rPr>
        <w:t xml:space="preserve">: Los nombres de los jugadores se obtienen de los elementos de entrada HTML con los ID 'nombreJugador1' y 'nombreJugador2'.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Elementos para Contadores</w:t>
      </w:r>
      <w:r w:rsidDel="00000000" w:rsidR="00000000" w:rsidRPr="00000000">
        <w:rPr>
          <w:rtl w:val="0"/>
        </w:rPr>
        <w:t xml:space="preserve">: Se obtienen referencias a elementos HTML con ID 'vicjuagdor1', 'vicjuagdor2', y 'empates'. Estos elementos se utilizarán para mostrar el número de victorias de cada jugador y los empates.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Variables de Contadores</w:t>
      </w:r>
      <w:r w:rsidDel="00000000" w:rsidR="00000000" w:rsidRPr="00000000">
        <w:rPr>
          <w:rtl w:val="0"/>
        </w:rPr>
        <w:t xml:space="preserve">: Se crean variables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victoriasPlayer1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victoriasPlayer2</w:t>
      </w:r>
      <w:r w:rsidDel="00000000" w:rsidR="00000000" w:rsidRPr="00000000">
        <w:rPr>
          <w:rtl w:val="0"/>
        </w:rPr>
        <w:t xml:space="preserve">,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empates</w:t>
      </w:r>
      <w:r w:rsidDel="00000000" w:rsidR="00000000" w:rsidRPr="00000000">
        <w:rPr>
          <w:rtl w:val="0"/>
        </w:rPr>
        <w:t xml:space="preserve"> para realizar un seguimiento de las victorias de cada jugador y los empates.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24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Función de Actualización de Contadores</w:t>
      </w:r>
      <w:r w:rsidDel="00000000" w:rsidR="00000000" w:rsidRPr="00000000">
        <w:rPr>
          <w:rtl w:val="0"/>
        </w:rPr>
        <w:t xml:space="preserve">: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updateVictoryCounts</w:t>
      </w:r>
      <w:r w:rsidDel="00000000" w:rsidR="00000000" w:rsidRPr="00000000">
        <w:rPr>
          <w:rtl w:val="0"/>
        </w:rPr>
        <w:t xml:space="preserve"> actualiza el contenido de los elementos HTML con los contadores actuales. Esto se llama después de cada juego para reflejar los cambios en la interfaz de usuario.</w:t>
      </w:r>
    </w:p>
    <w:p w:rsidR="00000000" w:rsidDel="00000000" w:rsidP="00000000" w:rsidRDefault="00000000" w:rsidRPr="00000000" w14:paraId="00000057">
      <w:pPr>
        <w:spacing w:after="240" w:before="240" w:lineRule="auto"/>
        <w:ind w:left="2880" w:firstLine="0"/>
        <w:jc w:val="both"/>
        <w:rPr/>
      </w:pPr>
      <w:r w:rsidDel="00000000" w:rsidR="00000000" w:rsidRPr="00000000">
        <w:rPr>
          <w:rtl w:val="0"/>
        </w:rPr>
        <w:t xml:space="preserve">En conjunto, esta sección se encarga de gestionar los nombres de los jugadores y llevar un registro de sus victorias, todo mientras actualiza dinámicamente la interfaz de usuario para reflejar estos cambios.</w:t>
      </w:r>
    </w:p>
    <w:p w:rsidR="00000000" w:rsidDel="00000000" w:rsidP="00000000" w:rsidRDefault="00000000" w:rsidRPr="00000000" w14:paraId="00000058">
      <w:pPr>
        <w:spacing w:after="240" w:before="240" w:lineRule="auto"/>
        <w:ind w:left="28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spacing w:after="240" w:before="24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Objeto del juego  (gato)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5A">
      <w:pPr>
        <w:spacing w:after="240" w:before="240" w:lineRule="auto"/>
        <w:ind w:left="216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01959" cy="1326356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1959" cy="1326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Objeto del Juego (gato)</w:t>
      </w:r>
      <w:r w:rsidDel="00000000" w:rsidR="00000000" w:rsidRPr="00000000">
        <w:rPr>
          <w:rtl w:val="0"/>
        </w:rPr>
        <w:t xml:space="preserve">: Se crea un objeto llamado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gato</w:t>
      </w:r>
      <w:r w:rsidDel="00000000" w:rsidR="00000000" w:rsidRPr="00000000">
        <w:rPr>
          <w:rtl w:val="0"/>
        </w:rPr>
        <w:t xml:space="preserve"> para representar el juego. Este objeto contiene propiedades y métodos relacionados con el juego del gato y el ratón 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Matriz de Estados</w:t>
      </w:r>
      <w:r w:rsidDel="00000000" w:rsidR="00000000" w:rsidRPr="00000000">
        <w:rPr>
          <w:rtl w:val="0"/>
        </w:rPr>
        <w:t xml:space="preserve">: La propiedad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estados</w:t>
      </w:r>
      <w:r w:rsidDel="00000000" w:rsidR="00000000" w:rsidRPr="00000000">
        <w:rPr>
          <w:rtl w:val="0"/>
        </w:rPr>
        <w:t xml:space="preserve"> es una matriz 3x3 que representa el estado actual del tablero del juego, donde 0 indica un espacio vacío, 1 indica un movimiento del jugador 1 (gato), y 2 indica un movimiento del jugador 2 (ratón).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Dimensiones del Tablero</w:t>
      </w:r>
      <w:r w:rsidDel="00000000" w:rsidR="00000000" w:rsidRPr="00000000">
        <w:rPr>
          <w:rtl w:val="0"/>
        </w:rPr>
        <w:t xml:space="preserve">: Las propiedades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ancho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alto</w:t>
      </w:r>
      <w:r w:rsidDel="00000000" w:rsidR="00000000" w:rsidRPr="00000000">
        <w:rPr>
          <w:rtl w:val="0"/>
        </w:rPr>
        <w:t xml:space="preserve"> definen las dimensiones del tablero de juego y se establecen en 500x500 píxeles.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Turno del Jugador</w:t>
      </w:r>
      <w:r w:rsidDel="00000000" w:rsidR="00000000" w:rsidRPr="00000000">
        <w:rPr>
          <w:rtl w:val="0"/>
        </w:rPr>
        <w:t xml:space="preserve">: La propiedad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turnoJugador</w:t>
      </w:r>
      <w:r w:rsidDel="00000000" w:rsidR="00000000" w:rsidRPr="00000000">
        <w:rPr>
          <w:rtl w:val="0"/>
        </w:rPr>
        <w:t xml:space="preserve"> indica cuál de los jugadores tiene el turno actualmente, siendo 1 para el jugador 1 (gato) y 2 para el jugador 2 (ratón).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Cuadro Resaltado</w:t>
      </w:r>
      <w:r w:rsidDel="00000000" w:rsidR="00000000" w:rsidRPr="00000000">
        <w:rPr>
          <w:rtl w:val="0"/>
        </w:rPr>
        <w:t xml:space="preserve">: La propiedad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cuadroResaltado</w:t>
      </w:r>
      <w:r w:rsidDel="00000000" w:rsidR="00000000" w:rsidRPr="00000000">
        <w:rPr>
          <w:rtl w:val="0"/>
        </w:rPr>
        <w:t xml:space="preserve"> almacena la posición del cuadro que está resaltado durante el juego.</w:t>
      </w:r>
    </w:p>
    <w:p w:rsidR="00000000" w:rsidDel="00000000" w:rsidP="00000000" w:rsidRDefault="00000000" w:rsidRPr="00000000" w14:paraId="00000061">
      <w:pPr>
        <w:numPr>
          <w:ilvl w:val="0"/>
          <w:numId w:val="3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Métodos del Juego</w:t>
      </w:r>
      <w:r w:rsidDel="00000000" w:rsidR="00000000" w:rsidRPr="00000000">
        <w:rPr>
          <w:rtl w:val="0"/>
        </w:rPr>
        <w:t xml:space="preserve">: Se definen varios métodos que gestionan aspectos clave del juego, como activar un estado en respuesta a un clic, seleccionar un cuadro y analizar el estado actual para determinar si hay un ganador o empate.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24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Función de Juego Principal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play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Esta función se encarga de inicializar y dibujar el escenario del juego, incluyendo la regilla si está activada.</w:t>
      </w:r>
    </w:p>
    <w:p w:rsidR="00000000" w:rsidDel="00000000" w:rsidP="00000000" w:rsidRDefault="00000000" w:rsidRPr="00000000" w14:paraId="00000063">
      <w:pPr>
        <w:spacing w:after="240" w:before="24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En conjunto, el objeto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gato</w:t>
      </w:r>
      <w:r w:rsidDel="00000000" w:rsidR="00000000" w:rsidRPr="00000000">
        <w:rPr>
          <w:rtl w:val="0"/>
        </w:rPr>
        <w:t xml:space="preserve"> encapsula la lógica y el estado del juego, proporcionando métodos para interactuar con él y mantener un seguimiento del progreso del juego.</w:t>
      </w:r>
    </w:p>
    <w:p w:rsidR="00000000" w:rsidDel="00000000" w:rsidP="00000000" w:rsidRDefault="00000000" w:rsidRPr="00000000" w14:paraId="00000064">
      <w:pPr>
        <w:spacing w:after="240" w:before="24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spacing w:after="240" w:before="24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Manejo de Eventos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6">
      <w:pPr>
        <w:spacing w:after="240" w:before="240" w:lineRule="auto"/>
        <w:ind w:left="144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38168" cy="3178969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168" cy="3178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Event Listeners</w:t>
      </w:r>
      <w:r w:rsidDel="00000000" w:rsidR="00000000" w:rsidRPr="00000000">
        <w:rPr>
          <w:rtl w:val="0"/>
        </w:rPr>
        <w:t xml:space="preserve">: Se registran dos eventos en el elemento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canvas</w:t>
      </w:r>
      <w:r w:rsidDel="00000000" w:rsidR="00000000" w:rsidRPr="00000000">
        <w:rPr>
          <w:rtl w:val="0"/>
        </w:rPr>
        <w:t xml:space="preserve"> para escuchar clics y movimientos del mouse. Estos eventos están asociados a los métodos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activarEstado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seleccionar</w:t>
      </w:r>
      <w:r w:rsidDel="00000000" w:rsidR="00000000" w:rsidRPr="00000000">
        <w:rPr>
          <w:rtl w:val="0"/>
        </w:rPr>
        <w:t xml:space="preserve"> del objeto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Función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nombres</w:t>
      </w:r>
      <w:r w:rsidDel="00000000" w:rsidR="00000000" w:rsidRPr="00000000">
        <w:rPr>
          <w:rtl w:val="0"/>
        </w:rPr>
        <w:t xml:space="preserve">: Esta función obtiene los nombres de los jugadores ingresados en los campos de entrada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nombreJugador1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nombreJugador2</w:t>
      </w:r>
      <w:r w:rsidDel="00000000" w:rsidR="00000000" w:rsidRPr="00000000">
        <w:rPr>
          <w:rtl w:val="0"/>
        </w:rPr>
        <w:t xml:space="preserve">) y los muestra en los elementos HTML correspondientes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name1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Función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reiniciarJuego</w:t>
      </w:r>
      <w:r w:rsidDel="00000000" w:rsidR="00000000" w:rsidRPr="00000000">
        <w:rPr>
          <w:rtl w:val="0"/>
        </w:rPr>
        <w:t xml:space="preserve">: Esta función se encarga de reiniciar el juego, limpiando el lienzo, reiniciando el estado del juego y dibujando el escenario nuevamente.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Event Listener para Reiniciar el Juego</w:t>
      </w:r>
      <w:r w:rsidDel="00000000" w:rsidR="00000000" w:rsidRPr="00000000">
        <w:rPr>
          <w:rtl w:val="0"/>
        </w:rPr>
        <w:t xml:space="preserve">: Se asigna un event listener al botón con el id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Reinicio</w:t>
      </w:r>
      <w:r w:rsidDel="00000000" w:rsidR="00000000" w:rsidRPr="00000000">
        <w:rPr>
          <w:rtl w:val="0"/>
        </w:rPr>
        <w:t xml:space="preserve"> para que llame a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reiniciarJuego</w:t>
      </w:r>
      <w:r w:rsidDel="00000000" w:rsidR="00000000" w:rsidRPr="00000000">
        <w:rPr>
          <w:rtl w:val="0"/>
        </w:rPr>
        <w:t xml:space="preserve"> cuando se haga clic en él.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Event Listener para Continuar el Juego</w:t>
      </w:r>
      <w:r w:rsidDel="00000000" w:rsidR="00000000" w:rsidRPr="00000000">
        <w:rPr>
          <w:rtl w:val="0"/>
        </w:rPr>
        <w:t xml:space="preserve">: Se asigna un event listener al botón con el id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Continuar</w:t>
      </w:r>
      <w:r w:rsidDel="00000000" w:rsidR="00000000" w:rsidRPr="00000000">
        <w:rPr>
          <w:rtl w:val="0"/>
        </w:rPr>
        <w:t xml:space="preserve"> para que también llame a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reiniciarJuego</w:t>
      </w:r>
      <w:r w:rsidDel="00000000" w:rsidR="00000000" w:rsidRPr="00000000">
        <w:rPr>
          <w:rtl w:val="0"/>
        </w:rPr>
        <w:t xml:space="preserve"> cuando se haga clic en él.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spacing w:after="0" w:afterAutospacing="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Event Listener para Terminar el Juego</w:t>
      </w:r>
      <w:r w:rsidDel="00000000" w:rsidR="00000000" w:rsidRPr="00000000">
        <w:rPr>
          <w:rtl w:val="0"/>
        </w:rPr>
        <w:t xml:space="preserve">: Se asigna un event listener al botón con el id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terminar</w:t>
      </w:r>
      <w:r w:rsidDel="00000000" w:rsidR="00000000" w:rsidRPr="00000000">
        <w:rPr>
          <w:rtl w:val="0"/>
        </w:rPr>
        <w:t xml:space="preserve">. Este botón cierra el modal y recarga la página, finalizando el juego.</w:t>
      </w:r>
    </w:p>
    <w:p w:rsidR="00000000" w:rsidDel="00000000" w:rsidP="00000000" w:rsidRDefault="00000000" w:rsidRPr="00000000" w14:paraId="0000006D">
      <w:pPr>
        <w:numPr>
          <w:ilvl w:val="0"/>
          <w:numId w:val="10"/>
        </w:numPr>
        <w:spacing w:after="240" w:before="0" w:lineRule="auto"/>
        <w:ind w:left="2880" w:hanging="360"/>
        <w:jc w:val="both"/>
      </w:pPr>
      <w:r w:rsidDel="00000000" w:rsidR="00000000" w:rsidRPr="00000000">
        <w:rPr>
          <w:b w:val="1"/>
          <w:rtl w:val="0"/>
        </w:rPr>
        <w:t xml:space="preserve">Inicio del Juego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gato.play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 Se llama al método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play</w:t>
      </w:r>
      <w:r w:rsidDel="00000000" w:rsidR="00000000" w:rsidRPr="00000000">
        <w:rPr>
          <w:rtl w:val="0"/>
        </w:rPr>
        <w:t xml:space="preserve"> del objeto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gato</w:t>
      </w:r>
      <w:r w:rsidDel="00000000" w:rsidR="00000000" w:rsidRPr="00000000">
        <w:rPr>
          <w:rtl w:val="0"/>
        </w:rPr>
        <w:t xml:space="preserve"> para iniciar el juego, dibujando el escenario inicial y la regilla si es necesario.</w:t>
      </w:r>
    </w:p>
    <w:p w:rsidR="00000000" w:rsidDel="00000000" w:rsidP="00000000" w:rsidRDefault="00000000" w:rsidRPr="00000000" w14:paraId="0000006E">
      <w:pPr>
        <w:spacing w:after="240" w:before="0" w:lineRule="auto"/>
        <w:ind w:left="28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spacing w:after="240" w:before="24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Funciones Auxiliares</w:t>
      </w:r>
      <w:r w:rsidDel="00000000" w:rsidR="00000000" w:rsidRPr="00000000">
        <w:rPr>
          <w:rtl w:val="0"/>
        </w:rPr>
        <w:t xml:space="preserve">: Se definen funciones adicionales,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nombres()</w:t>
      </w:r>
      <w:r w:rsidDel="00000000" w:rsidR="00000000" w:rsidRPr="00000000">
        <w:rPr>
          <w:rtl w:val="0"/>
        </w:rPr>
        <w:t xml:space="preserve"> para mostrar los nombres de los jugadores 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reiniciarJuego()</w:t>
      </w:r>
      <w:r w:rsidDel="00000000" w:rsidR="00000000" w:rsidRPr="00000000">
        <w:rPr>
          <w:rtl w:val="0"/>
        </w:rPr>
        <w:t xml:space="preserve"> para reiniciar el juego.</w:t>
      </w:r>
    </w:p>
    <w:p w:rsidR="00000000" w:rsidDel="00000000" w:rsidP="00000000" w:rsidRDefault="00000000" w:rsidRPr="00000000" w14:paraId="00000070">
      <w:pPr>
        <w:spacing w:after="240" w:before="2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spacing w:after="240" w:before="24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Inicio del Juego</w:t>
      </w:r>
      <w:r w:rsidDel="00000000" w:rsidR="00000000" w:rsidRPr="00000000">
        <w:rPr>
          <w:rtl w:val="0"/>
        </w:rPr>
        <w:t xml:space="preserve">: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tl w:val="0"/>
        </w:rPr>
        <w:t xml:space="preserve"> se llama al cargar la página, iniciando así el juego.</w:t>
      </w:r>
    </w:p>
    <w:p w:rsidR="00000000" w:rsidDel="00000000" w:rsidP="00000000" w:rsidRDefault="00000000" w:rsidRPr="00000000" w14:paraId="00000072">
      <w:pPr>
        <w:spacing w:after="240" w:before="24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Esta función actúa como un punto de entrada para la lógica del juego, conectando los elementos del HTML con la funcionalidad del juego y coordinando las interacciones del usuario.</w:t>
      </w:r>
    </w:p>
    <w:p w:rsidR="00000000" w:rsidDel="00000000" w:rsidP="00000000" w:rsidRDefault="00000000" w:rsidRPr="00000000" w14:paraId="00000074">
      <w:pPr>
        <w:pStyle w:val="Heading4"/>
        <w:spacing w:after="240" w:before="240" w:lineRule="auto"/>
        <w:ind w:left="0" w:firstLine="0"/>
        <w:jc w:val="both"/>
        <w:rPr/>
      </w:pPr>
      <w:bookmarkStart w:colFirst="0" w:colLast="0" w:name="_i9d8ppndv159" w:id="13"/>
      <w:bookmarkEnd w:id="13"/>
      <w:r w:rsidDel="00000000" w:rsidR="00000000" w:rsidRPr="00000000">
        <w:rPr>
          <w:rtl w:val="0"/>
        </w:rPr>
        <w:t xml:space="preserve">2. Ejecución al Cargar la Página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window.onload</w:t>
      </w: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3983831" cy="1616391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3831" cy="1616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afterAutospacing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window.onload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Este código se ejecuta cuando la página web se carga por completo. El evento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window.onload</w:t>
      </w:r>
      <w:r w:rsidDel="00000000" w:rsidR="00000000" w:rsidRPr="00000000">
        <w:rPr>
          <w:rtl w:val="0"/>
        </w:rPr>
        <w:t xml:space="preserve"> garantiza que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tl w:val="0"/>
        </w:rPr>
        <w:t xml:space="preserve"> se ejecute después de que todos los recursos de la página, como imágenes y estilos, se hayan cargado.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pacing w:after="0" w:afterAutospacing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Llamada a la Función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app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tl w:val="0"/>
        </w:rPr>
        <w:t xml:space="preserve"> se invoca cuando la página se ha cargado por completo. En este caso,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tl w:val="0"/>
        </w:rPr>
        <w:t xml:space="preserve"> contiene toda la lógica del juego del gato y ratón, y su ejecución se inicia cuando la página está lista para su interacción.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afterAutospacing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Inicio del Juego:</w:t>
      </w:r>
      <w:r w:rsidDel="00000000" w:rsidR="00000000" w:rsidRPr="00000000">
        <w:rPr>
          <w:rtl w:val="0"/>
        </w:rPr>
        <w:t xml:space="preserve"> La función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tl w:val="0"/>
        </w:rPr>
        <w:t xml:space="preserve"> configura y comienza la ejecución del juego una vez que todos los elementos de la página están disponibles.</w:t>
      </w:r>
    </w:p>
    <w:p w:rsidR="00000000" w:rsidDel="00000000" w:rsidP="00000000" w:rsidRDefault="00000000" w:rsidRPr="00000000" w14:paraId="00000079">
      <w:pPr>
        <w:pStyle w:val="Heading2"/>
        <w:numPr>
          <w:ilvl w:val="0"/>
          <w:numId w:val="5"/>
        </w:numPr>
        <w:ind w:left="720" w:hanging="360"/>
      </w:pPr>
      <w:bookmarkStart w:colFirst="0" w:colLast="0" w:name="_ofggur221z7m" w:id="14"/>
      <w:bookmarkEnd w:id="14"/>
      <w:r w:rsidDel="00000000" w:rsidR="00000000" w:rsidRPr="00000000">
        <w:rPr>
          <w:rtl w:val="0"/>
        </w:rPr>
        <w:t xml:space="preserve">Funcionamiento</w:t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74394" cy="2638024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4394" cy="2638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Interfaz de Usuario:</w:t>
      </w:r>
    </w:p>
    <w:p w:rsidR="00000000" w:rsidDel="00000000" w:rsidP="00000000" w:rsidRDefault="00000000" w:rsidRPr="00000000" w14:paraId="0000007C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Los jugadores ingresan sus nombres en los campos designados.</w:t>
      </w:r>
    </w:p>
    <w:p w:rsidR="00000000" w:rsidDel="00000000" w:rsidP="00000000" w:rsidRDefault="00000000" w:rsidRPr="00000000" w14:paraId="0000007D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Se visualizan los contadores de victorias y empates.</w:t>
      </w:r>
    </w:p>
    <w:p w:rsidR="00000000" w:rsidDel="00000000" w:rsidP="00000000" w:rsidRDefault="00000000" w:rsidRPr="00000000" w14:paraId="0000007E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El tablero de juego se presenta en un canvas con líneas y límites.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Inicio y Reinicio del Juego:</w:t>
      </w:r>
    </w:p>
    <w:p w:rsidR="00000000" w:rsidDel="00000000" w:rsidP="00000000" w:rsidRDefault="00000000" w:rsidRPr="00000000" w14:paraId="00000080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Al iniciar o reiniciar el juego, se limpia el tablero y se restablece el estado inicial.</w:t>
      </w:r>
    </w:p>
    <w:p w:rsidR="00000000" w:rsidDel="00000000" w:rsidP="00000000" w:rsidRDefault="00000000" w:rsidRPr="00000000" w14:paraId="00000081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Los nombres de los jugadores se actualizan.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Turnos y Jugadas:</w:t>
      </w:r>
    </w:p>
    <w:p w:rsidR="00000000" w:rsidDel="00000000" w:rsidP="00000000" w:rsidRDefault="00000000" w:rsidRPr="00000000" w14:paraId="00000083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Los jugadores hacen clic en un espacio del tablero para realizar su jugada.</w:t>
      </w:r>
    </w:p>
    <w:p w:rsidR="00000000" w:rsidDel="00000000" w:rsidP="00000000" w:rsidRDefault="00000000" w:rsidRPr="00000000" w14:paraId="00000084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El juego alterna entre el gato y la rata para cada turno.</w:t>
      </w:r>
    </w:p>
    <w:p w:rsidR="00000000" w:rsidDel="00000000" w:rsidP="00000000" w:rsidRDefault="00000000" w:rsidRPr="00000000" w14:paraId="00000085">
      <w:pPr>
        <w:numPr>
          <w:ilvl w:val="1"/>
          <w:numId w:val="12"/>
        </w:numPr>
        <w:spacing w:after="24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Se visualiza la imagen correspondiente al jugador en el espacio seleccionado.</w:t>
      </w:r>
    </w:p>
    <w:p w:rsidR="00000000" w:rsidDel="00000000" w:rsidP="00000000" w:rsidRDefault="00000000" w:rsidRPr="00000000" w14:paraId="00000086">
      <w:pPr>
        <w:spacing w:after="240" w:before="0" w:lineRule="auto"/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40906" cy="2757136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0906" cy="2757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Análisis de la Partida:</w:t>
      </w:r>
    </w:p>
    <w:p w:rsidR="00000000" w:rsidDel="00000000" w:rsidP="00000000" w:rsidRDefault="00000000" w:rsidRPr="00000000" w14:paraId="00000088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Después de cada jugada, se verifica si hay un ganador o un empate.</w:t>
      </w:r>
    </w:p>
    <w:p w:rsidR="00000000" w:rsidDel="00000000" w:rsidP="00000000" w:rsidRDefault="00000000" w:rsidRPr="00000000" w14:paraId="00000089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Se comprueba en filas, columnas y diagonales si hay tres elementos del mismo jugador.</w:t>
      </w:r>
    </w:p>
    <w:p w:rsidR="00000000" w:rsidDel="00000000" w:rsidP="00000000" w:rsidRDefault="00000000" w:rsidRPr="00000000" w14:paraId="0000008A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Si se cumple alguna condición de victoria o empate, se muestra un modal con el resultado.</w:t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spacing w:after="240" w:before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Modal de Resultado:</w:t>
      </w:r>
    </w:p>
    <w:p w:rsidR="00000000" w:rsidDel="00000000" w:rsidP="00000000" w:rsidRDefault="00000000" w:rsidRPr="00000000" w14:paraId="0000008C">
      <w:pPr>
        <w:spacing w:after="240" w:before="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31469" cy="251595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469" cy="2515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Si hay un ganador, se muestra el nombre del jugador y los detalles de la victoria.</w:t>
      </w:r>
    </w:p>
    <w:p w:rsidR="00000000" w:rsidDel="00000000" w:rsidP="00000000" w:rsidRDefault="00000000" w:rsidRPr="00000000" w14:paraId="0000008E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Si es un empate, se indica que la partida terminó sin un ganador.</w:t>
      </w:r>
    </w:p>
    <w:p w:rsidR="00000000" w:rsidDel="00000000" w:rsidP="00000000" w:rsidRDefault="00000000" w:rsidRPr="00000000" w14:paraId="0000008F">
      <w:pPr>
        <w:numPr>
          <w:ilvl w:val="1"/>
          <w:numId w:val="12"/>
        </w:numPr>
        <w:spacing w:after="24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Se actualizan los contadores de victorias y empates.</w:t>
      </w:r>
    </w:p>
    <w:p w:rsidR="00000000" w:rsidDel="00000000" w:rsidP="00000000" w:rsidRDefault="00000000" w:rsidRPr="00000000" w14:paraId="00000090">
      <w:pPr>
        <w:spacing w:after="240" w:before="0" w:lineRule="auto"/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45781" cy="120484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781" cy="1204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Continuación y Reinicio:</w:t>
      </w:r>
    </w:p>
    <w:p w:rsidR="00000000" w:rsidDel="00000000" w:rsidP="00000000" w:rsidRDefault="00000000" w:rsidRPr="00000000" w14:paraId="00000092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El modal permite al jugador continuar o reiniciar la partida.</w:t>
      </w:r>
    </w:p>
    <w:p w:rsidR="00000000" w:rsidDel="00000000" w:rsidP="00000000" w:rsidRDefault="00000000" w:rsidRPr="00000000" w14:paraId="00000093">
      <w:pPr>
        <w:numPr>
          <w:ilvl w:val="1"/>
          <w:numId w:val="12"/>
        </w:numPr>
        <w:spacing w:after="0" w:afterAutospacing="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Los contadores se actualizan según la decisión del jugador.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spacing w:after="0" w:afterAutospacing="0" w:before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Terminación del Juego:</w:t>
      </w:r>
    </w:p>
    <w:p w:rsidR="00000000" w:rsidDel="00000000" w:rsidP="00000000" w:rsidRDefault="00000000" w:rsidRPr="00000000" w14:paraId="00000095">
      <w:pPr>
        <w:numPr>
          <w:ilvl w:val="1"/>
          <w:numId w:val="12"/>
        </w:numPr>
        <w:spacing w:after="240" w:before="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Existe la opción de terminar el juego completamente, recargando la página y restableciendo todas las estadísticas.</w:t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240399" cy="354568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0399" cy="3545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8tbhrsqdyl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</w:rPr>
      </w:pPr>
      <w:bookmarkStart w:colFirst="0" w:colLast="0" w:name="_ovawxjoi07ia" w:id="16"/>
      <w:bookmarkEnd w:id="16"/>
      <w:r w:rsidDel="00000000" w:rsidR="00000000" w:rsidRPr="00000000">
        <w:rPr>
          <w:rtl w:val="0"/>
        </w:rPr>
        <w:t xml:space="preserve">Conclusión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0" w:lineRule="auto"/>
        <w:jc w:val="both"/>
        <w:rPr/>
      </w:pPr>
      <w:r w:rsidDel="00000000" w:rsidR="00000000" w:rsidRPr="00000000">
        <w:rPr>
          <w:rtl w:val="0"/>
        </w:rPr>
        <w:t xml:space="preserve">En conclusión, el desarrollo del juego del Gato ha sido un proyecto interactivo y educativo que me ha permitido explorar y aplicar conceptos fundamentales de programación web. A través de la combinación de HTML, CSS y JavaScript, se ha logrado crear una experiencia de juego que es hasta un punto jugable.</w:t>
      </w:r>
    </w:p>
    <w:p w:rsidR="00000000" w:rsidDel="00000000" w:rsidP="00000000" w:rsidRDefault="00000000" w:rsidRPr="00000000" w14:paraId="0000009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El uso de la etiqueta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&lt;canvas&gt;</w:t>
      </w:r>
      <w:r w:rsidDel="00000000" w:rsidR="00000000" w:rsidRPr="00000000">
        <w:rPr>
          <w:rtl w:val="0"/>
        </w:rPr>
        <w:t xml:space="preserve"> ha demostrado ser una herramienta poderosa para la representación gráfica en tiempo real, proporcionando un lienzo dinámico en el cual se llevan a cabo las acciones del juego. La detección de eventos del mouse ha sido esencial para permitir la interactividad del usuario, facilitando la selección de celdas y la realización de movimientos.</w:t>
      </w:r>
    </w:p>
    <w:p w:rsidR="00000000" w:rsidDel="00000000" w:rsidP="00000000" w:rsidRDefault="00000000" w:rsidRPr="00000000" w14:paraId="0000009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En resumen, este proyecto ha sido una oportunidad valiosa para aplicar y consolidar conocimientos en desarrollo web. La experiencia adquirida en este proyecto sienta las bases para futuras exploraciones y desarrollos en el ámbito de la programación web y el diseño de juegos interactivos.</w:t>
      </w:r>
    </w:p>
    <w:p w:rsidR="00000000" w:rsidDel="00000000" w:rsidP="00000000" w:rsidRDefault="00000000" w:rsidRPr="00000000" w14:paraId="0000009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23" w:type="default"/>
      <w:headerReference r:id="rId24" w:type="first"/>
      <w:footerReference r:id="rId25" w:type="default"/>
      <w:footerReference r:id="rId26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10" name="image1.png"/>
          <a:graphic>
            <a:graphicData uri="http://schemas.openxmlformats.org/drawingml/2006/picture">
              <pic:pic>
                <pic:nvPicPr>
                  <pic:cNvPr descr="pie de pág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5" name="image1.png"/>
          <a:graphic>
            <a:graphicData uri="http://schemas.openxmlformats.org/drawingml/2006/picture">
              <pic:pic>
                <pic:nvPicPr>
                  <pic:cNvPr descr="pie de página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1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2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línea corta" id="14" name="image14.png"/>
          <a:graphic>
            <a:graphicData uri="http://schemas.openxmlformats.org/drawingml/2006/picture">
              <pic:pic>
                <pic:nvPicPr>
                  <pic:cNvPr descr="línea corta" id="0" name="image1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13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s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3.png"/><Relationship Id="rId21" Type="http://schemas.openxmlformats.org/officeDocument/2006/relationships/image" Target="media/image5.png"/><Relationship Id="rId24" Type="http://schemas.openxmlformats.org/officeDocument/2006/relationships/header" Target="header2.xm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6.png"/><Relationship Id="rId8" Type="http://schemas.openxmlformats.org/officeDocument/2006/relationships/image" Target="media/image15.png"/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18.png"/><Relationship Id="rId12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13.png"/><Relationship Id="rId19" Type="http://schemas.openxmlformats.org/officeDocument/2006/relationships/image" Target="media/image19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4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