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7" w:name="step-by-step-testing-instructions"/>
    <w:p>
      <w:pPr>
        <w:pStyle w:val="Heading1"/>
      </w:pPr>
      <w:r>
        <w:t xml:space="preserve">Step-by-Step Testing Instructions</w:t>
      </w:r>
    </w:p>
    <w:p>
      <w:pPr>
        <w:pStyle w:val="FirstParagraph"/>
      </w:pPr>
      <w:r>
        <w:t xml:space="preserve">Version:</w:t>
      </w:r>
      <w:r>
        <w:t xml:space="preserve"> </w:t>
      </w:r>
      <w:r>
        <w:rPr>
          <w:rStyle w:val="VerbatimChar"/>
        </w:rPr>
        <w:t xml:space="preserve">0.4.1</w:t>
      </w:r>
      <w:r>
        <w:t xml:space="preserve"> </w:t>
      </w:r>
      <w:r>
        <w:t xml:space="preserve">Last updated:</w:t>
      </w:r>
      <w:r>
        <w:t xml:space="preserve"> </w:t>
      </w:r>
      <w:r>
        <w:rPr>
          <w:rStyle w:val="VerbatimChar"/>
        </w:rPr>
        <w:t xml:space="preserve">2026-04-30</w:t>
      </w:r>
    </w:p>
    <w:p>
      <w:pPr>
        <w:pStyle w:val="BodyText"/>
      </w:pPr>
      <w:r>
        <w:t xml:space="preserve">This guide provides a repeatable step-by-step test plan for the current</w:t>
      </w:r>
      <w:r>
        <w:t xml:space="preserve"> </w:t>
      </w:r>
      <w:r>
        <w:rPr>
          <w:rStyle w:val="VerbatimChar"/>
        </w:rPr>
        <w:t xml:space="preserve">HybridAIAutomation</w:t>
      </w:r>
      <w:r>
        <w:t xml:space="preserve"> </w:t>
      </w:r>
      <w:r>
        <w:t xml:space="preserve">starter platform, including exact commands, what to verify,</w:t>
      </w:r>
      <w:r>
        <w:t xml:space="preserve"> </w:t>
      </w:r>
      <w:r>
        <w:t xml:space="preserve">and what responses to expect.</w:t>
      </w:r>
    </w:p>
    <w:bookmarkStart w:id="9" w:name="scope"/>
    <w:p>
      <w:pPr>
        <w:pStyle w:val="Heading2"/>
      </w:pPr>
      <w:r>
        <w:t xml:space="preserve">Scope</w:t>
      </w:r>
    </w:p>
    <w:p>
      <w:pPr>
        <w:pStyle w:val="FirstParagraph"/>
      </w:pPr>
      <w:r>
        <w:t xml:space="preserve">The guide covers:</w:t>
      </w:r>
    </w:p>
    <w:p>
      <w:pPr>
        <w:pStyle w:val="Compact"/>
        <w:numPr>
          <w:ilvl w:val="0"/>
          <w:numId w:val="1001"/>
        </w:numPr>
      </w:pPr>
      <w:r>
        <w:t xml:space="preserve">service startup and health checks</w:t>
      </w:r>
    </w:p>
    <w:p>
      <w:pPr>
        <w:pStyle w:val="Compact"/>
        <w:numPr>
          <w:ilvl w:val="0"/>
          <w:numId w:val="1001"/>
        </w:numPr>
      </w:pPr>
      <w:r>
        <w:t xml:space="preserve">authentication and actor scope checks</w:t>
      </w:r>
    </w:p>
    <w:p>
      <w:pPr>
        <w:pStyle w:val="Compact"/>
        <w:numPr>
          <w:ilvl w:val="0"/>
          <w:numId w:val="1001"/>
        </w:numPr>
      </w:pPr>
      <w:r>
        <w:t xml:space="preserve">invoice and prior authorization agent runs</w:t>
      </w:r>
    </w:p>
    <w:p>
      <w:pPr>
        <w:pStyle w:val="Compact"/>
        <w:numPr>
          <w:ilvl w:val="0"/>
          <w:numId w:val="1001"/>
        </w:numPr>
      </w:pPr>
      <w:r>
        <w:t xml:space="preserve">workflow execution and audit events</w:t>
      </w:r>
    </w:p>
    <w:p>
      <w:pPr>
        <w:pStyle w:val="Compact"/>
        <w:numPr>
          <w:ilvl w:val="0"/>
          <w:numId w:val="1001"/>
        </w:numPr>
      </w:pPr>
      <w:r>
        <w:t xml:space="preserve">studio overview, blueprint composition, and validation</w:t>
      </w:r>
    </w:p>
    <w:p>
      <w:pPr>
        <w:pStyle w:val="Compact"/>
        <w:numPr>
          <w:ilvl w:val="0"/>
          <w:numId w:val="1001"/>
        </w:numPr>
      </w:pPr>
      <w:r>
        <w:t xml:space="preserve">credential creation and integration simulation</w:t>
      </w:r>
    </w:p>
    <w:p>
      <w:pPr>
        <w:pStyle w:val="Compact"/>
        <w:numPr>
          <w:ilvl w:val="0"/>
          <w:numId w:val="1001"/>
        </w:numPr>
      </w:pPr>
      <w:r>
        <w:t xml:space="preserve">marketplace install flow</w:t>
      </w:r>
    </w:p>
    <w:p>
      <w:pPr>
        <w:pStyle w:val="Compact"/>
        <w:numPr>
          <w:ilvl w:val="0"/>
          <w:numId w:val="1001"/>
        </w:numPr>
      </w:pPr>
      <w:r>
        <w:t xml:space="preserve">MCP and A2A protocol endpoints</w:t>
      </w:r>
    </w:p>
    <w:p>
      <w:pPr>
        <w:pStyle w:val="Compact"/>
        <w:numPr>
          <w:ilvl w:val="0"/>
          <w:numId w:val="1001"/>
        </w:numPr>
      </w:pPr>
      <w:r>
        <w:t xml:space="preserve">frontend manual smoke testing</w:t>
      </w:r>
    </w:p>
    <w:bookmarkEnd w:id="9"/>
    <w:bookmarkStart w:id="10" w:name="assumptions"/>
    <w:p>
      <w:pPr>
        <w:pStyle w:val="Heading2"/>
      </w:pPr>
      <w:r>
        <w:t xml:space="preserve">Assumptions</w:t>
      </w:r>
    </w:p>
    <w:p>
      <w:pPr>
        <w:pStyle w:val="Compact"/>
        <w:numPr>
          <w:ilvl w:val="0"/>
          <w:numId w:val="1002"/>
        </w:numPr>
      </w:pPr>
      <w:r>
        <w:t xml:space="preserve">the repo root is</w:t>
      </w:r>
      <w:r>
        <w:t xml:space="preserve"> </w:t>
      </w:r>
      <w:r>
        <w:rPr>
          <w:rStyle w:val="VerbatimChar"/>
        </w:rPr>
        <w:t xml:space="preserve">/Users/josekurian/HybridAIAutomation</w:t>
      </w:r>
    </w:p>
    <w:p>
      <w:pPr>
        <w:pStyle w:val="Compact"/>
        <w:numPr>
          <w:ilvl w:val="0"/>
          <w:numId w:val="1002"/>
        </w:numPr>
      </w:pPr>
      <w:r>
        <w:t xml:space="preserve">backend is exposed on</w:t>
      </w:r>
      <w:r>
        <w:t xml:space="preserve"> </w:t>
      </w:r>
      <w:r>
        <w:rPr>
          <w:rStyle w:val="VerbatimChar"/>
        </w:rPr>
        <w:t xml:space="preserve">http://localhost:5405</w:t>
      </w:r>
    </w:p>
    <w:p>
      <w:pPr>
        <w:pStyle w:val="Compact"/>
        <w:numPr>
          <w:ilvl w:val="0"/>
          <w:numId w:val="1002"/>
        </w:numPr>
      </w:pPr>
      <w:r>
        <w:t xml:space="preserve">frontend is exposed on</w:t>
      </w:r>
      <w:r>
        <w:t xml:space="preserve"> </w:t>
      </w:r>
      <w:r>
        <w:rPr>
          <w:rStyle w:val="VerbatimChar"/>
        </w:rPr>
        <w:t xml:space="preserve">http://localhost:5401</w:t>
      </w:r>
    </w:p>
    <w:p>
      <w:pPr>
        <w:pStyle w:val="Compact"/>
        <w:numPr>
          <w:ilvl w:val="0"/>
          <w:numId w:val="1002"/>
        </w:numPr>
      </w:pPr>
      <w:r>
        <w:t xml:space="preserve">demo credentials are:</w:t>
      </w:r>
    </w:p>
    <w:p>
      <w:pPr>
        <w:pStyle w:val="Compact"/>
        <w:numPr>
          <w:ilvl w:val="1"/>
          <w:numId w:val="1003"/>
        </w:numPr>
      </w:pPr>
      <w:r>
        <w:t xml:space="preserve">username:</w:t>
      </w:r>
      <w:r>
        <w:t xml:space="preserve"> </w:t>
      </w:r>
      <w:r>
        <w:rPr>
          <w:rStyle w:val="VerbatimChar"/>
        </w:rPr>
        <w:t xml:space="preserve">demo-admin</w:t>
      </w:r>
    </w:p>
    <w:p>
      <w:pPr>
        <w:pStyle w:val="Compact"/>
        <w:numPr>
          <w:ilvl w:val="1"/>
          <w:numId w:val="1003"/>
        </w:numPr>
      </w:pPr>
      <w:r>
        <w:t xml:space="preserve">password:</w:t>
      </w:r>
      <w:r>
        <w:t xml:space="preserve"> </w:t>
      </w:r>
      <w:r>
        <w:rPr>
          <w:rStyle w:val="VerbatimChar"/>
        </w:rPr>
        <w:t xml:space="preserve">demo-password</w:t>
      </w:r>
    </w:p>
    <w:bookmarkEnd w:id="10"/>
    <w:bookmarkStart w:id="11" w:name="important-notes"/>
    <w:p>
      <w:pPr>
        <w:pStyle w:val="Heading2"/>
      </w:pPr>
      <w:r>
        <w:t xml:space="preserve">Important Notes</w:t>
      </w:r>
    </w:p>
    <w:p>
      <w:pPr>
        <w:pStyle w:val="Compact"/>
        <w:numPr>
          <w:ilvl w:val="0"/>
          <w:numId w:val="1004"/>
        </w:numPr>
      </w:pPr>
      <w:r>
        <w:t xml:space="preserve">Dynamic values such as JWTs, timestamps,</w:t>
      </w:r>
      <w:r>
        <w:t xml:space="preserve"> </w:t>
      </w:r>
      <w:r>
        <w:rPr>
          <w:rStyle w:val="VerbatimChar"/>
        </w:rPr>
        <w:t xml:space="preserve">audit_event_id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reference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blueprint_id</w:t>
      </w:r>
      <w:r>
        <w:t xml:space="preserve"> </w:t>
      </w:r>
      <w:r>
        <w:t xml:space="preserve">will change on each run.</w:t>
      </w:r>
    </w:p>
    <w:p>
      <w:pPr>
        <w:pStyle w:val="Compact"/>
        <w:numPr>
          <w:ilvl w:val="0"/>
          <w:numId w:val="1004"/>
        </w:numPr>
      </w:pPr>
      <w:r>
        <w:t xml:space="preserve">Expected responses below show the fields and values that should be checked,</w:t>
      </w:r>
      <w:r>
        <w:t xml:space="preserve"> </w:t>
      </w:r>
      <w:r>
        <w:t xml:space="preserve">not every byte of each payload.</w:t>
      </w:r>
    </w:p>
    <w:p>
      <w:pPr>
        <w:pStyle w:val="Compact"/>
        <w:numPr>
          <w:ilvl w:val="0"/>
          <w:numId w:val="1004"/>
        </w:numPr>
      </w:pPr>
      <w:r>
        <w:t xml:space="preserve">Commands use</w:t>
      </w:r>
      <w:r>
        <w:t xml:space="preserve"> </w:t>
      </w:r>
      <w:r>
        <w:rPr>
          <w:rStyle w:val="VerbatimChar"/>
        </w:rPr>
        <w:t xml:space="preserve">python3</w:t>
      </w:r>
      <w:r>
        <w:t xml:space="preserve"> </w:t>
      </w:r>
      <w:r>
        <w:t xml:space="preserve">for JSON parsing so the test flow does not depend on</w:t>
      </w:r>
      <w:r>
        <w:t xml:space="preserve"> </w:t>
      </w:r>
      <w:r>
        <w:rPr>
          <w:rStyle w:val="VerbatimChar"/>
        </w:rPr>
        <w:t xml:space="preserve">jq</w:t>
      </w:r>
      <w:r>
        <w:t xml:space="preserve">.</w:t>
      </w:r>
    </w:p>
    <w:bookmarkEnd w:id="11"/>
    <w:bookmarkStart w:id="12" w:name="test-setup"/>
    <w:p>
      <w:pPr>
        <w:pStyle w:val="Heading2"/>
      </w:pPr>
      <w:r>
        <w:t xml:space="preserve">Test Setup</w:t>
      </w:r>
    </w:p>
    <w:p>
      <w:pPr>
        <w:pStyle w:val="FirstParagraph"/>
      </w:pPr>
      <w:r>
        <w:t xml:space="preserve">Run these once per shell session: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/Users/josekurian/HybridAIAutomation</w:t>
      </w:r>
      <w:r>
        <w:br/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"http://localhost:5405"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FRONTEND_URL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"http://localhost:5401"</w:t>
      </w:r>
    </w:p>
    <w:bookmarkEnd w:id="12"/>
    <w:bookmarkStart w:id="13" w:name="X6eae844b4e6eebb65cd6602721ba567a4350c95"/>
    <w:p>
      <w:pPr>
        <w:pStyle w:val="Heading2"/>
      </w:pPr>
      <w:r>
        <w:t xml:space="preserve">1. Start the Services</w:t>
      </w:r>
    </w:p>
    <w:p>
      <w:pPr>
        <w:pStyle w:val="FirstParagraph"/>
      </w:pPr>
      <w:r>
        <w:t xml:space="preserve">Start the backend and frontend: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--no-deps</w:t>
      </w:r>
      <w:r>
        <w:rPr>
          <w:rStyle w:val="NormalTok"/>
        </w:rPr>
        <w:t xml:space="preserve"> backend frontend</w:t>
      </w:r>
    </w:p>
    <w:p>
      <w:pPr>
        <w:pStyle w:val="FirstParagraph"/>
      </w:pPr>
      <w:r>
        <w:t xml:space="preserve">Expected result:</w:t>
      </w:r>
    </w:p>
    <w:p>
      <w:pPr>
        <w:pStyle w:val="Compact"/>
        <w:numPr>
          <w:ilvl w:val="0"/>
          <w:numId w:val="1005"/>
        </w:numPr>
      </w:pPr>
      <w:r>
        <w:t xml:space="preserve">container</w:t>
      </w:r>
      <w:r>
        <w:t xml:space="preserve"> </w:t>
      </w:r>
      <w:r>
        <w:rPr>
          <w:rStyle w:val="VerbatimChar"/>
        </w:rPr>
        <w:t xml:space="preserve">hybridaiautomation-backend-1</w:t>
      </w:r>
      <w:r>
        <w:t xml:space="preserve"> </w:t>
      </w:r>
      <w:r>
        <w:t xml:space="preserve">starts</w:t>
      </w:r>
    </w:p>
    <w:p>
      <w:pPr>
        <w:pStyle w:val="Compact"/>
        <w:numPr>
          <w:ilvl w:val="0"/>
          <w:numId w:val="1005"/>
        </w:numPr>
      </w:pPr>
      <w:r>
        <w:t xml:space="preserve">container</w:t>
      </w:r>
      <w:r>
        <w:t xml:space="preserve"> </w:t>
      </w:r>
      <w:r>
        <w:rPr>
          <w:rStyle w:val="VerbatimChar"/>
        </w:rPr>
        <w:t xml:space="preserve">hybridaiautomation-frontend-1</w:t>
      </w:r>
      <w:r>
        <w:t xml:space="preserve"> </w:t>
      </w:r>
      <w:r>
        <w:t xml:space="preserve">starts</w:t>
      </w:r>
    </w:p>
    <w:p>
      <w:pPr>
        <w:pStyle w:val="Compact"/>
        <w:numPr>
          <w:ilvl w:val="0"/>
          <w:numId w:val="1005"/>
        </w:numPr>
      </w:pPr>
      <w:r>
        <w:t xml:space="preserve">backend listens on port</w:t>
      </w:r>
      <w:r>
        <w:t xml:space="preserve"> </w:t>
      </w:r>
      <w:r>
        <w:rPr>
          <w:rStyle w:val="VerbatimChar"/>
        </w:rPr>
        <w:t xml:space="preserve">5405</w:t>
      </w:r>
    </w:p>
    <w:p>
      <w:pPr>
        <w:pStyle w:val="Compact"/>
        <w:numPr>
          <w:ilvl w:val="0"/>
          <w:numId w:val="1005"/>
        </w:numPr>
      </w:pPr>
      <w:r>
        <w:t xml:space="preserve">frontend listens on port</w:t>
      </w:r>
      <w:r>
        <w:t xml:space="preserve"> </w:t>
      </w:r>
      <w:r>
        <w:rPr>
          <w:rStyle w:val="VerbatimChar"/>
        </w:rPr>
        <w:t xml:space="preserve">5401</w:t>
      </w:r>
    </w:p>
    <w:p>
      <w:pPr>
        <w:pStyle w:val="FirstParagraph"/>
      </w:pPr>
      <w:r>
        <w:t xml:space="preserve">Confirm with: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ps</w:t>
      </w:r>
    </w:p>
    <w:p>
      <w:pPr>
        <w:pStyle w:val="FirstParagraph"/>
      </w:pPr>
      <w:r>
        <w:t xml:space="preserve">Expected status: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backend</w:t>
      </w:r>
      <w:r>
        <w:t xml:space="preserve"> </w:t>
      </w:r>
      <w:r>
        <w:t xml:space="preserve">shows</w:t>
      </w:r>
      <w:r>
        <w:t xml:space="preserve"> </w:t>
      </w:r>
      <w:r>
        <w:rPr>
          <w:rStyle w:val="VerbatimChar"/>
        </w:rPr>
        <w:t xml:space="preserve">Up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frontend</w:t>
      </w:r>
      <w:r>
        <w:t xml:space="preserve"> </w:t>
      </w:r>
      <w:r>
        <w:t xml:space="preserve">shows</w:t>
      </w:r>
      <w:r>
        <w:t xml:space="preserve"> </w:t>
      </w:r>
      <w:r>
        <w:rPr>
          <w:rStyle w:val="VerbatimChar"/>
        </w:rPr>
        <w:t xml:space="preserve">Up</w:t>
      </w:r>
    </w:p>
    <w:bookmarkEnd w:id="13"/>
    <w:bookmarkStart w:id="14" w:name="X6a432d5029141aa75137917a60fcf16777978b6"/>
    <w:p>
      <w:pPr>
        <w:pStyle w:val="Heading2"/>
      </w:pPr>
      <w:r>
        <w:t xml:space="preserve">2. Verify Backend Health</w:t>
      </w:r>
    </w:p>
    <w:p>
      <w:pPr>
        <w:pStyle w:val="FirstParagraph"/>
      </w:pPr>
      <w:r>
        <w:t xml:space="preserve">Command: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$BASE_URL</w:t>
      </w:r>
      <w:r>
        <w:rPr>
          <w:rStyle w:val="StringTok"/>
        </w:rPr>
        <w:t xml:space="preserve">/health"</w:t>
      </w:r>
    </w:p>
    <w:p>
      <w:pPr>
        <w:pStyle w:val="FirstParagraph"/>
      </w:pPr>
      <w:r>
        <w:t xml:space="preserve">Expected 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"environment"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"dev"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Pass criteria:</w:t>
      </w:r>
    </w:p>
    <w:p>
      <w:pPr>
        <w:pStyle w:val="Compact"/>
        <w:numPr>
          <w:ilvl w:val="0"/>
          <w:numId w:val="1007"/>
        </w:numPr>
      </w:pPr>
      <w:r>
        <w:t xml:space="preserve">HTTP status</w:t>
      </w:r>
      <w:r>
        <w:t xml:space="preserve"> </w:t>
      </w:r>
      <w:r>
        <w:rPr>
          <w:rStyle w:val="VerbatimChar"/>
        </w:rPr>
        <w:t xml:space="preserve">200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status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ok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environment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dev</w:t>
      </w:r>
    </w:p>
    <w:bookmarkEnd w:id="14"/>
    <w:bookmarkStart w:id="15" w:name="X21426dd04f96a5b6d28bdd449427dd5bdd0a69c"/>
    <w:p>
      <w:pPr>
        <w:pStyle w:val="Heading2"/>
      </w:pPr>
      <w:r>
        <w:t xml:space="preserve">3. Issue a Demo Access Token</w:t>
      </w:r>
    </w:p>
    <w:p>
      <w:pPr>
        <w:pStyle w:val="FirstParagraph"/>
      </w:pPr>
      <w:r>
        <w:t xml:space="preserve">Command: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$BASE_URL</w:t>
      </w:r>
      <w:r>
        <w:rPr>
          <w:rStyle w:val="StringTok"/>
        </w:rPr>
        <w:t xml:space="preserve">/api/v1/auth/token"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'{"username":"demo-admin","password":"demo-password"}'</w:t>
      </w:r>
    </w:p>
    <w:p>
      <w:pPr>
        <w:pStyle w:val="FirstParagraph"/>
      </w:pPr>
      <w:r>
        <w:t xml:space="preserve">Expected response excerpt: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"access_token"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"&lt;jwt&gt;"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"token_type"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"expires_in"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"demo-admin"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"scopes"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"agents:read"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"agents:run"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"workflows:read"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"workflows:run"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Pass criteria:</w:t>
      </w:r>
    </w:p>
    <w:p>
      <w:pPr>
        <w:pStyle w:val="Compact"/>
        <w:numPr>
          <w:ilvl w:val="0"/>
          <w:numId w:val="1008"/>
        </w:numPr>
      </w:pPr>
      <w:r>
        <w:t xml:space="preserve">HTTP status</w:t>
      </w:r>
      <w:r>
        <w:t xml:space="preserve"> </w:t>
      </w:r>
      <w:r>
        <w:rPr>
          <w:rStyle w:val="VerbatimChar"/>
        </w:rPr>
        <w:t xml:space="preserve">200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token_type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bearer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access_token</w:t>
      </w:r>
      <w:r>
        <w:t xml:space="preserve"> </w:t>
      </w:r>
      <w:r>
        <w:t xml:space="preserve">is non-empty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role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demo-admin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scopes</w:t>
      </w:r>
      <w:r>
        <w:t xml:space="preserve"> </w:t>
      </w:r>
      <w:r>
        <w:t xml:space="preserve">includes</w:t>
      </w:r>
      <w:r>
        <w:t xml:space="preserve"> </w:t>
      </w:r>
      <w:r>
        <w:rPr>
          <w:rStyle w:val="VerbatimChar"/>
        </w:rPr>
        <w:t xml:space="preserve">protocols:mcp:execute</w:t>
      </w:r>
    </w:p>
    <w:p>
      <w:pPr>
        <w:pStyle w:val="FirstParagraph"/>
      </w:pPr>
      <w:r>
        <w:t xml:space="preserve">Store the token for later steps: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TOKEN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$BASE_URL</w:t>
      </w:r>
      <w:r>
        <w:rPr>
          <w:rStyle w:val="StringTok"/>
        </w:rPr>
        <w:t xml:space="preserve">/api/v1/auth/token"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'{"username":"demo-admin","password":"demo-password"}'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'import sys,json; print(json.load(sys.stdin)["access_token"])'</w:t>
      </w:r>
      <w:r>
        <w:br/>
      </w:r>
      <w:r>
        <w:rPr>
          <w:rStyle w:val="VariableTok"/>
        </w:rPr>
        <w:t xml:space="preserve">)</w:t>
      </w:r>
    </w:p>
    <w:bookmarkEnd w:id="15"/>
    <w:bookmarkStart w:id="16" w:name="X66f770a24416beae5ee2fcf78bae756e4fb04c4"/>
    <w:p>
      <w:pPr>
        <w:pStyle w:val="Heading2"/>
      </w:pPr>
      <w:r>
        <w:t xml:space="preserve">4. Verify Actor Identity</w:t>
      </w:r>
    </w:p>
    <w:p>
      <w:pPr>
        <w:pStyle w:val="FirstParagraph"/>
      </w:pPr>
      <w:r>
        <w:t xml:space="preserve">Command: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$BASE_URL</w:t>
      </w:r>
      <w:r>
        <w:rPr>
          <w:rStyle w:val="StringTok"/>
        </w:rPr>
        <w:t xml:space="preserve">/api/v1/auth/me"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Expected response excerpt: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"demo-admin"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"demo-admin"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"auth_mode"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"token"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"scopes"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"agents:read"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"agents:run"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"workflows:run"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Pass criteria:</w:t>
      </w:r>
    </w:p>
    <w:p>
      <w:pPr>
        <w:pStyle w:val="Compact"/>
        <w:numPr>
          <w:ilvl w:val="0"/>
          <w:numId w:val="1009"/>
        </w:numPr>
      </w:pPr>
      <w:r>
        <w:t xml:space="preserve">HTTP status</w:t>
      </w:r>
      <w:r>
        <w:t xml:space="preserve"> </w:t>
      </w:r>
      <w:r>
        <w:rPr>
          <w:rStyle w:val="VerbatimChar"/>
        </w:rPr>
        <w:t xml:space="preserve">200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subject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demo-admin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auth_mode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token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scopes</w:t>
      </w:r>
      <w:r>
        <w:t xml:space="preserve"> </w:t>
      </w:r>
      <w:r>
        <w:t xml:space="preserve">includes</w:t>
      </w:r>
      <w:r>
        <w:t xml:space="preserve"> </w:t>
      </w:r>
      <w:r>
        <w:rPr>
          <w:rStyle w:val="VerbatimChar"/>
        </w:rPr>
        <w:t xml:space="preserve">studio:build</w:t>
      </w:r>
    </w:p>
    <w:bookmarkEnd w:id="16"/>
    <w:bookmarkStart w:id="17" w:name="X37f9804294aea2d27bd6e1bc6c1ecf0a6ed39ef"/>
    <w:p>
      <w:pPr>
        <w:pStyle w:val="Heading2"/>
      </w:pPr>
      <w:r>
        <w:t xml:space="preserve">5. Verify Agent Catalog</w:t>
      </w:r>
    </w:p>
    <w:p>
      <w:pPr>
        <w:pStyle w:val="FirstParagraph"/>
      </w:pPr>
      <w:r>
        <w:t xml:space="preserve">Command: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$BASE_URL</w:t>
      </w:r>
      <w:r>
        <w:rPr>
          <w:rStyle w:val="StringTok"/>
        </w:rPr>
        <w:t xml:space="preserve">/api/v1/agents/catalog"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Expected response: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"agent_type"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"invoice"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"Extract invoice data and recommend AP routing."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"agent_type"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"prior_authorization"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"Review healthcare prior auth requests and next actions."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pPr>
        <w:pStyle w:val="FirstParagraph"/>
      </w:pPr>
      <w:r>
        <w:t xml:space="preserve">Pass criteria:</w:t>
      </w:r>
    </w:p>
    <w:p>
      <w:pPr>
        <w:pStyle w:val="Compact"/>
        <w:numPr>
          <w:ilvl w:val="0"/>
          <w:numId w:val="1010"/>
        </w:numPr>
      </w:pPr>
      <w:r>
        <w:t xml:space="preserve">HTTP status</w:t>
      </w:r>
      <w:r>
        <w:t xml:space="preserve"> </w:t>
      </w:r>
      <w:r>
        <w:rPr>
          <w:rStyle w:val="VerbatimChar"/>
        </w:rPr>
        <w:t xml:space="preserve">200</w:t>
      </w:r>
    </w:p>
    <w:p>
      <w:pPr>
        <w:pStyle w:val="Compact"/>
        <w:numPr>
          <w:ilvl w:val="0"/>
          <w:numId w:val="1010"/>
        </w:numPr>
      </w:pPr>
      <w:r>
        <w:t xml:space="preserve">two agent entries are returned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invoice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prior_authorization</w:t>
      </w:r>
      <w:r>
        <w:t xml:space="preserve"> </w:t>
      </w:r>
      <w:r>
        <w:t xml:space="preserve">are both present</w:t>
      </w:r>
    </w:p>
    <w:bookmarkEnd w:id="17"/>
    <w:bookmarkStart w:id="18" w:name="X29ba098a1255875f4c7c2c264cc0c6c0ac78153"/>
    <w:p>
      <w:pPr>
        <w:pStyle w:val="Heading2"/>
      </w:pPr>
      <w:r>
        <w:t xml:space="preserve">6. Run the Invoice Agent</w:t>
      </w:r>
    </w:p>
    <w:p>
      <w:pPr>
        <w:pStyle w:val="FirstParagraph"/>
      </w:pPr>
      <w:r>
        <w:t xml:space="preserve">Command: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$BASE_URL</w:t>
      </w:r>
      <w:r>
        <w:rPr>
          <w:rStyle w:val="StringTok"/>
        </w:rPr>
        <w:t xml:space="preserve">/api/v1/agents/run"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"agent_type": "invoice",</w:t>
      </w:r>
      <w:r>
        <w:br/>
      </w:r>
      <w:r>
        <w:rPr>
          <w:rStyle w:val="StringTok"/>
        </w:rPr>
        <w:t xml:space="preserve">    "provider": "local",</w:t>
      </w:r>
      <w:r>
        <w:br/>
      </w:r>
      <w:r>
        <w:rPr>
          <w:rStyle w:val="StringTok"/>
        </w:rPr>
        <w:t xml:space="preserve">    "document_text": "Invoice Number: INV-2026-041 Vendor: Northwind Medical Supplies Amount Due: 12480.00 Due Date: 2026-05-15 PO Number: PO-88412"</w:t>
      </w:r>
      <w:r>
        <w:br/>
      </w:r>
      <w:r>
        <w:rPr>
          <w:rStyle w:val="StringTok"/>
        </w:rPr>
        <w:t xml:space="preserve">  }'</w:t>
      </w:r>
    </w:p>
    <w:p>
      <w:pPr>
        <w:pStyle w:val="FirstParagraph"/>
      </w:pPr>
      <w:r>
        <w:t xml:space="preserve">Expected response excerpt: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"agent_type"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"invoice"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"routing_target"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"finance.ap_high_value"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"audit_event_id"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"audit-&lt;dynamic&gt;"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"estimated_input_tokens"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"orchestration"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"team_id"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"team_finance_invoice_ops"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"team_name"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"Finance Invoice Operations Team"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Expected fields to verify: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extracted_fields.invoice_number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INV-2026-041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extracted_fields.vendor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Northwind Medical Supplies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routing_target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finance.ap_high_value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next_actions</w:t>
      </w:r>
      <w:r>
        <w:t xml:space="preserve"> </w:t>
      </w:r>
      <w:r>
        <w:t xml:space="preserve">contains finance approval guidance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integration_results[0].system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oracle_erp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mcp_tool_calls[0].tool.type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function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orchestration.team_id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team_finance_invoice_ops</w:t>
      </w:r>
    </w:p>
    <w:bookmarkEnd w:id="18"/>
    <w:bookmarkStart w:id="19" w:name="X4e7ee8aa8fdf6439d6219e0e5ceae04fac47659"/>
    <w:p>
      <w:pPr>
        <w:pStyle w:val="Heading2"/>
      </w:pPr>
      <w:r>
        <w:t xml:space="preserve">7. Run the Prior Authorization Agent</w:t>
      </w:r>
    </w:p>
    <w:p>
      <w:pPr>
        <w:pStyle w:val="FirstParagraph"/>
      </w:pPr>
      <w:r>
        <w:t xml:space="preserve">Command: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$BASE_URL</w:t>
      </w:r>
      <w:r>
        <w:rPr>
          <w:rStyle w:val="StringTok"/>
        </w:rPr>
        <w:t xml:space="preserve">/api/v1/agents/run"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"agent_type": "prior_authorization",</w:t>
      </w:r>
      <w:r>
        <w:br/>
      </w:r>
      <w:r>
        <w:rPr>
          <w:rStyle w:val="StringTok"/>
        </w:rPr>
        <w:t xml:space="preserve">    "provider": "local",</w:t>
      </w:r>
      <w:r>
        <w:br/>
      </w:r>
      <w:r>
        <w:rPr>
          <w:rStyle w:val="StringTok"/>
        </w:rPr>
        <w:t xml:space="preserve">    "document_text": "Patient: Elena Carter Member ID: MBR-55291 Payer: Evergreen Health Plan Diagnosis: Lumbar radiculopathy Procedure: MRI lumbar spine Ordering Provider: Dr. Ravi Patel"</w:t>
      </w:r>
      <w:r>
        <w:br/>
      </w:r>
      <w:r>
        <w:rPr>
          <w:rStyle w:val="StringTok"/>
        </w:rPr>
        <w:t xml:space="preserve">  }'</w:t>
      </w:r>
    </w:p>
    <w:p>
      <w:pPr>
        <w:pStyle w:val="FirstParagraph"/>
      </w:pPr>
      <w:r>
        <w:t xml:space="preserve">Expected response excerpt: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"agent_type"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"prior_authorization"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"routing_target"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"healthcare.medical_review"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"audit_event_id"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"audit-&lt;dynamic&gt;"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"orchestration"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"team_id"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"team_prior_auth_command"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"team_name"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 Authorization Command Team"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Expected fields to verify: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extracted_fields.member_id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MBR-55291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extracted_fields.payer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Evergreen Health Plan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routing_target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healthcare.medical_review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decision_trace</w:t>
      </w:r>
      <w:r>
        <w:t xml:space="preserve"> </w:t>
      </w:r>
      <w:r>
        <w:t xml:space="preserve">is non-empty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integration_results[0].system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oracle_health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mcp_tool_calls</w:t>
      </w:r>
      <w:r>
        <w:t xml:space="preserve"> </w:t>
      </w:r>
      <w:r>
        <w:t xml:space="preserve">contains exactly two tool calls</w:t>
      </w:r>
    </w:p>
    <w:bookmarkEnd w:id="19"/>
    <w:bookmarkStart w:id="20" w:name="X0ae99290a0c48496fca77fa5b9b84dbe4db0b69"/>
    <w:p>
      <w:pPr>
        <w:pStyle w:val="Heading2"/>
      </w:pPr>
      <w:r>
        <w:t xml:space="preserve">8. Run the Invoice Workflow</w:t>
      </w:r>
    </w:p>
    <w:p>
      <w:pPr>
        <w:pStyle w:val="FirstParagraph"/>
      </w:pPr>
      <w:r>
        <w:t xml:space="preserve">Command: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$BASE_URL</w:t>
      </w:r>
      <w:r>
        <w:rPr>
          <w:rStyle w:val="StringTok"/>
        </w:rPr>
        <w:t xml:space="preserve">/api/v1/workflows/invoice_processing/run"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"provider": "local",</w:t>
      </w:r>
      <w:r>
        <w:br/>
      </w:r>
      <w:r>
        <w:rPr>
          <w:rStyle w:val="StringTok"/>
        </w:rPr>
        <w:t xml:space="preserve">    "document_text": "Invoice Number: INV-2026-041 Vendor: Northwind Medical Supplies Amount Due: 12480.00 Due Date: 2026-05-15 PO Number: PO-88412"</w:t>
      </w:r>
      <w:r>
        <w:br/>
      </w:r>
      <w:r>
        <w:rPr>
          <w:rStyle w:val="StringTok"/>
        </w:rPr>
        <w:t xml:space="preserve">  }'</w:t>
      </w:r>
    </w:p>
    <w:p>
      <w:pPr>
        <w:pStyle w:val="FirstParagraph"/>
      </w:pPr>
      <w:r>
        <w:t xml:space="preserve">Expected response excerpt: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"workflow_name"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"invoice_processing"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"workflow_version"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"steps"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"ingest"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"extract"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"route"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"approve_high_value"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"agent_result"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"routing_target"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"finance.ap_high_value"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Pass criteria:</w:t>
      </w:r>
    </w:p>
    <w:p>
      <w:pPr>
        <w:pStyle w:val="Compact"/>
        <w:numPr>
          <w:ilvl w:val="0"/>
          <w:numId w:val="1013"/>
        </w:numPr>
      </w:pPr>
      <w:r>
        <w:t xml:space="preserve">HTTP status</w:t>
      </w:r>
      <w:r>
        <w:t xml:space="preserve"> </w:t>
      </w:r>
      <w:r>
        <w:rPr>
          <w:rStyle w:val="VerbatimChar"/>
        </w:rPr>
        <w:t xml:space="preserve">200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workflow_name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invoice_processing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steps</w:t>
      </w:r>
      <w:r>
        <w:t xml:space="preserve"> </w:t>
      </w:r>
      <w:r>
        <w:t xml:space="preserve">is non-empty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agent_result.audit_event_id</w:t>
      </w:r>
      <w:r>
        <w:t xml:space="preserve"> </w:t>
      </w:r>
      <w:r>
        <w:t xml:space="preserve">is present</w:t>
      </w:r>
    </w:p>
    <w:bookmarkEnd w:id="20"/>
    <w:bookmarkStart w:id="21" w:name="Xc9be66ef72f2b8af582200fd21475778ed62e4f"/>
    <w:p>
      <w:pPr>
        <w:pStyle w:val="Heading2"/>
      </w:pPr>
      <w:r>
        <w:t xml:space="preserve">9. Verify Audit Events</w:t>
      </w:r>
    </w:p>
    <w:p>
      <w:pPr>
        <w:pStyle w:val="FirstParagraph"/>
      </w:pPr>
      <w:r>
        <w:t xml:space="preserve">Command: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$BASE_URL</w:t>
      </w:r>
      <w:r>
        <w:rPr>
          <w:rStyle w:val="StringTok"/>
        </w:rPr>
        <w:t xml:space="preserve">/api/v1/audit/events?limit=5"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Expected response excerpt: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"event_id"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"audit-&lt;dynamic&gt;"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"event_type"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"agent_run"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"agent_type"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"invoice"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"routing_target"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"finance.ap_high_value"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pPr>
        <w:pStyle w:val="FirstParagraph"/>
      </w:pPr>
      <w:r>
        <w:t xml:space="preserve">Pass criteria:</w:t>
      </w:r>
    </w:p>
    <w:p>
      <w:pPr>
        <w:pStyle w:val="Compact"/>
        <w:numPr>
          <w:ilvl w:val="0"/>
          <w:numId w:val="1014"/>
        </w:numPr>
      </w:pPr>
      <w:r>
        <w:t xml:space="preserve">HTTP status</w:t>
      </w:r>
      <w:r>
        <w:t xml:space="preserve"> </w:t>
      </w:r>
      <w:r>
        <w:rPr>
          <w:rStyle w:val="VerbatimChar"/>
        </w:rPr>
        <w:t xml:space="preserve">200</w:t>
      </w:r>
    </w:p>
    <w:p>
      <w:pPr>
        <w:pStyle w:val="Compact"/>
        <w:numPr>
          <w:ilvl w:val="0"/>
          <w:numId w:val="1014"/>
        </w:numPr>
      </w:pPr>
      <w:r>
        <w:t xml:space="preserve">response is a list</w:t>
      </w:r>
    </w:p>
    <w:p>
      <w:pPr>
        <w:pStyle w:val="Compact"/>
        <w:numPr>
          <w:ilvl w:val="0"/>
          <w:numId w:val="1014"/>
        </w:numPr>
      </w:pPr>
      <w:r>
        <w:t xml:space="preserve">most recent items include invoice or prior auth runs created in earlier steps</w:t>
      </w:r>
    </w:p>
    <w:p>
      <w:pPr>
        <w:pStyle w:val="Compact"/>
        <w:numPr>
          <w:ilvl w:val="0"/>
          <w:numId w:val="1014"/>
        </w:numPr>
      </w:pPr>
      <w:r>
        <w:t xml:space="preserve">each event includes</w:t>
      </w:r>
      <w:r>
        <w:t xml:space="preserve"> </w:t>
      </w:r>
      <w:r>
        <w:rPr>
          <w:rStyle w:val="VerbatimChar"/>
        </w:rPr>
        <w:t xml:space="preserve">event_id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summary</w:t>
      </w:r>
      <w:r>
        <w:t xml:space="preserve">,</w:t>
      </w:r>
      <w:r>
        <w:t xml:space="preserve"> </w:t>
      </w:r>
      <w:r>
        <w:rPr>
          <w:rStyle w:val="VerbatimChar"/>
        </w:rPr>
        <w:t xml:space="preserve">decision_trace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integration_results</w:t>
      </w:r>
    </w:p>
    <w:bookmarkEnd w:id="21"/>
    <w:bookmarkStart w:id="22" w:name="Xe8d19a4e735984237c998edbca585a56c99c69d"/>
    <w:p>
      <w:pPr>
        <w:pStyle w:val="Heading2"/>
      </w:pPr>
      <w:r>
        <w:t xml:space="preserve">10. Verify Studio Overview</w:t>
      </w:r>
    </w:p>
    <w:p>
      <w:pPr>
        <w:pStyle w:val="FirstParagraph"/>
      </w:pPr>
      <w:r>
        <w:t xml:space="preserve">Command: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$BASE_URL</w:t>
      </w:r>
      <w:r>
        <w:rPr>
          <w:rStyle w:val="StringTok"/>
        </w:rPr>
        <w:t xml:space="preserve">/api/v1/studio/overview"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Expected response excerpt: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"templates"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"template_id"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"invoice-oracle-ap-supervisor"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"domain"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"finance"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"sample_use_cases"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"use_case_id"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"invoice-high-value-escalation"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"expected_route"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"finance.ap_high_value"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"monitoring"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"total_runs"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"success_rate"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"integrations"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"marketplace_items"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Expected fields to verify:</w:t>
      </w:r>
    </w:p>
    <w:p>
      <w:pPr>
        <w:pStyle w:val="Compact"/>
        <w:numPr>
          <w:ilvl w:val="0"/>
          <w:numId w:val="1015"/>
        </w:numPr>
      </w:pPr>
      <w:r>
        <w:t xml:space="preserve">at least one template exists</w:t>
      </w:r>
    </w:p>
    <w:p>
      <w:pPr>
        <w:pStyle w:val="Compact"/>
        <w:numPr>
          <w:ilvl w:val="0"/>
          <w:numId w:val="1015"/>
        </w:numPr>
      </w:pPr>
      <w:r>
        <w:t xml:space="preserve">at least one sample use case exists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monitoring</w:t>
      </w:r>
      <w:r>
        <w:t xml:space="preserve"> </w:t>
      </w:r>
      <w:r>
        <w:t xml:space="preserve">is present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templates[0].template_id</w:t>
      </w:r>
      <w:r>
        <w:t xml:space="preserve"> </w:t>
      </w:r>
      <w:r>
        <w:t xml:space="preserve">is usable in the next step</w:t>
      </w:r>
    </w:p>
    <w:p>
      <w:pPr>
        <w:pStyle w:val="FirstParagraph"/>
      </w:pPr>
      <w:r>
        <w:t xml:space="preserve">Capture the first template ID: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TEMPLATE_ID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$BASE_URL</w:t>
      </w:r>
      <w:r>
        <w:rPr>
          <w:rStyle w:val="StringTok"/>
        </w:rPr>
        <w:t xml:space="preserve">/api/v1/studio/overview"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'import sys,json; print(json.load(sys.stdin)["templates"][0]["template_id"])'</w:t>
      </w:r>
      <w:r>
        <w:br/>
      </w:r>
      <w:r>
        <w:rPr>
          <w:rStyle w:val="VariableTok"/>
        </w:rPr>
        <w:t xml:space="preserve">)</w:t>
      </w:r>
    </w:p>
    <w:bookmarkEnd w:id="22"/>
    <w:bookmarkStart w:id="23" w:name="Xf3ccd0e81001be510a98969074c638fc0821408"/>
    <w:p>
      <w:pPr>
        <w:pStyle w:val="Heading2"/>
      </w:pPr>
      <w:r>
        <w:t xml:space="preserve">11. Compose a Blueprint</w:t>
      </w:r>
    </w:p>
    <w:p>
      <w:pPr>
        <w:pStyle w:val="FirstParagraph"/>
      </w:pPr>
      <w:r>
        <w:t xml:space="preserve">Command: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$BASE_URL</w:t>
      </w:r>
      <w:r>
        <w:rPr>
          <w:rStyle w:val="StringTok"/>
        </w:rPr>
        <w:t xml:space="preserve">/api/v1/studio/builders/compose"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</w:t>
      </w:r>
      <w:r>
        <w:br/>
      </w:r>
      <w:r>
        <w:rPr>
          <w:rStyle w:val="StringTok"/>
        </w:rPr>
        <w:t xml:space="preserve">   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template_id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 </w:t>
      </w:r>
      <w:r>
        <w:rPr>
          <w:rStyle w:val="DataTypeTok"/>
        </w:rPr>
        <w:t xml:space="preserve">\"</w:t>
      </w:r>
      <w:r>
        <w:rPr>
          <w:rStyle w:val="VariableTok"/>
        </w:rPr>
        <w:t xml:space="preserve">$TEMPLATE_ID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,</w:t>
      </w:r>
      <w:r>
        <w:br/>
      </w:r>
      <w:r>
        <w:rPr>
          <w:rStyle w:val="StringTok"/>
        </w:rPr>
        <w:t xml:space="preserve">   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workflow_name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invoice_processing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,</w:t>
      </w:r>
      <w:r>
        <w:br/>
      </w:r>
      <w:r>
        <w:rPr>
          <w:rStyle w:val="StringTok"/>
        </w:rPr>
        <w:t xml:space="preserve">   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display_name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invoice-blueprint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,</w:t>
      </w:r>
      <w:r>
        <w:br/>
      </w:r>
      <w:r>
        <w:rPr>
          <w:rStyle w:val="StringTok"/>
        </w:rPr>
        <w:t xml:space="preserve">   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provider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local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,</w:t>
      </w:r>
      <w:r>
        <w:br/>
      </w:r>
      <w:r>
        <w:rPr>
          <w:rStyle w:val="StringTok"/>
        </w:rPr>
        <w:t xml:space="preserve">   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enabled_tools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 [],</w:t>
      </w:r>
      <w:r>
        <w:br/>
      </w:r>
      <w:r>
        <w:rPr>
          <w:rStyle w:val="StringTok"/>
        </w:rPr>
        <w:t xml:space="preserve">   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data_sources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 [],</w:t>
      </w:r>
      <w:r>
        <w:br/>
      </w:r>
      <w:r>
        <w:rPr>
          <w:rStyle w:val="StringTok"/>
        </w:rPr>
        <w:t xml:space="preserve">   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credential_aliases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 [],</w:t>
      </w:r>
      <w:r>
        <w:br/>
      </w:r>
      <w:r>
        <w:rPr>
          <w:rStyle w:val="StringTok"/>
        </w:rPr>
        <w:t xml:space="preserve">   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custom_instructions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Compose starter invoice blueprint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,</w:t>
      </w:r>
      <w:r>
        <w:br/>
      </w:r>
      <w:r>
        <w:rPr>
          <w:rStyle w:val="StringTok"/>
        </w:rPr>
        <w:t xml:space="preserve">   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thresholds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 {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high_value_amount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 10000}</w:t>
      </w:r>
      <w:r>
        <w:br/>
      </w:r>
      <w:r>
        <w:rPr>
          <w:rStyle w:val="StringTok"/>
        </w:rPr>
        <w:t xml:space="preserve">  }"</w:t>
      </w:r>
    </w:p>
    <w:p>
      <w:pPr>
        <w:pStyle w:val="FirstParagraph"/>
      </w:pPr>
      <w:r>
        <w:t xml:space="preserve">Expected response excerpt: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"blueprint_id"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"bp-&lt;dynamic&gt;"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"template_id"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"invoice-oracle-ap-supervisor"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"workflow_name"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"invoice_processing"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"orchestration_mode"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"supervisor"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"node_id"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"intake"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"kind"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"intake"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"node_id"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"retrieval"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"kind"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"retrieval"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"node_id"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"specialist-team"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"kind"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"specialist"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"node_id"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"kind"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"validation"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"node_id"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"integration"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"kind"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"integration"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"node_id"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"approval"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"kind"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"approval"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Pass criteria:</w:t>
      </w:r>
    </w:p>
    <w:p>
      <w:pPr>
        <w:pStyle w:val="Compact"/>
        <w:numPr>
          <w:ilvl w:val="0"/>
          <w:numId w:val="1016"/>
        </w:numPr>
      </w:pPr>
      <w:r>
        <w:t xml:space="preserve">HTTP status</w:t>
      </w:r>
      <w:r>
        <w:t xml:space="preserve"> </w:t>
      </w:r>
      <w:r>
        <w:rPr>
          <w:rStyle w:val="VerbatimChar"/>
        </w:rPr>
        <w:t xml:space="preserve">200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nodes</w:t>
      </w:r>
      <w:r>
        <w:t xml:space="preserve"> </w:t>
      </w:r>
      <w:r>
        <w:t xml:space="preserve">is non-empty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nodes</w:t>
      </w:r>
      <w:r>
        <w:t xml:space="preserve"> </w:t>
      </w:r>
      <w:r>
        <w:t xml:space="preserve">contains</w:t>
      </w:r>
      <w:r>
        <w:t xml:space="preserve"> </w:t>
      </w:r>
      <w:r>
        <w:rPr>
          <w:rStyle w:val="VerbatimChar"/>
        </w:rPr>
        <w:t xml:space="preserve">intake</w:t>
      </w:r>
      <w:r>
        <w:t xml:space="preserve">,</w:t>
      </w:r>
      <w:r>
        <w:t xml:space="preserve"> </w:t>
      </w:r>
      <w:r>
        <w:rPr>
          <w:rStyle w:val="VerbatimChar"/>
        </w:rPr>
        <w:t xml:space="preserve">retrieval</w:t>
      </w:r>
      <w:r>
        <w:t xml:space="preserve">,</w:t>
      </w:r>
      <w:r>
        <w:t xml:space="preserve"> </w:t>
      </w:r>
      <w:r>
        <w:rPr>
          <w:rStyle w:val="VerbatimChar"/>
        </w:rPr>
        <w:t xml:space="preserve">specialist-team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integration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approval</w:t>
      </w:r>
    </w:p>
    <w:bookmarkEnd w:id="23"/>
    <w:bookmarkStart w:id="24" w:name="X7b4ec5a26d30a887ab9e866331d06f010e1c623"/>
    <w:p>
      <w:pPr>
        <w:pStyle w:val="Heading2"/>
      </w:pPr>
      <w:r>
        <w:t xml:space="preserve">12. Validate the Blueprint</w:t>
      </w:r>
    </w:p>
    <w:p>
      <w:pPr>
        <w:pStyle w:val="FirstParagraph"/>
      </w:pPr>
      <w:r>
        <w:t xml:space="preserve">Command: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$BASE_URL</w:t>
      </w:r>
      <w:r>
        <w:rPr>
          <w:rStyle w:val="StringTok"/>
        </w:rPr>
        <w:t xml:space="preserve">/api/v1/studio/validate"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</w:t>
      </w:r>
      <w:r>
        <w:br/>
      </w:r>
      <w:r>
        <w:rPr>
          <w:rStyle w:val="StringTok"/>
        </w:rPr>
        <w:t xml:space="preserve">   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template_id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 </w:t>
      </w:r>
      <w:r>
        <w:rPr>
          <w:rStyle w:val="DataTypeTok"/>
        </w:rPr>
        <w:t xml:space="preserve">\"</w:t>
      </w:r>
      <w:r>
        <w:rPr>
          <w:rStyle w:val="VariableTok"/>
        </w:rPr>
        <w:t xml:space="preserve">$TEMPLATE_ID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,</w:t>
      </w:r>
      <w:r>
        <w:br/>
      </w:r>
      <w:r>
        <w:rPr>
          <w:rStyle w:val="StringTok"/>
        </w:rPr>
        <w:t xml:space="preserve">   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workflow_name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invoice_processing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,</w:t>
      </w:r>
      <w:r>
        <w:br/>
      </w:r>
      <w:r>
        <w:rPr>
          <w:rStyle w:val="StringTok"/>
        </w:rPr>
        <w:t xml:space="preserve">   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display_name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invoice-blueprint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,</w:t>
      </w:r>
      <w:r>
        <w:br/>
      </w:r>
      <w:r>
        <w:rPr>
          <w:rStyle w:val="StringTok"/>
        </w:rPr>
        <w:t xml:space="preserve">   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provider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local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,</w:t>
      </w:r>
      <w:r>
        <w:br/>
      </w:r>
      <w:r>
        <w:rPr>
          <w:rStyle w:val="StringTok"/>
        </w:rPr>
        <w:t xml:space="preserve">   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enabled_tools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 [],</w:t>
      </w:r>
      <w:r>
        <w:br/>
      </w:r>
      <w:r>
        <w:rPr>
          <w:rStyle w:val="StringTok"/>
        </w:rPr>
        <w:t xml:space="preserve">   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data_sources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 [],</w:t>
      </w:r>
      <w:r>
        <w:br/>
      </w:r>
      <w:r>
        <w:rPr>
          <w:rStyle w:val="StringTok"/>
        </w:rPr>
        <w:t xml:space="preserve">   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credential_aliases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 [],</w:t>
      </w:r>
      <w:r>
        <w:br/>
      </w:r>
      <w:r>
        <w:rPr>
          <w:rStyle w:val="StringTok"/>
        </w:rPr>
        <w:t xml:space="preserve">   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custom_instructions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Validate starter invoice blueprint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,</w:t>
      </w:r>
      <w:r>
        <w:br/>
      </w:r>
      <w:r>
        <w:rPr>
          <w:rStyle w:val="StringTok"/>
        </w:rPr>
        <w:t xml:space="preserve">   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thresholds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 {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high_value_amount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 10000}</w:t>
      </w:r>
      <w:r>
        <w:br/>
      </w:r>
      <w:r>
        <w:rPr>
          <w:rStyle w:val="StringTok"/>
        </w:rPr>
        <w:t xml:space="preserve">  }"</w:t>
      </w:r>
    </w:p>
    <w:p>
      <w:pPr>
        <w:pStyle w:val="FirstParagraph"/>
      </w:pPr>
      <w:r>
        <w:t xml:space="preserve">Expected response excerpt: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"blueprint_id"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"bp-&lt;dynamic&gt;"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"overall_status"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"checks"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"template_exists"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"passed"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"tool_selection"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"passed"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"credential_resolution"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"warning"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"runtime_validation"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"passed"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"scenario_results"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"use_case_id"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"invoice-high-value-escalation"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"expected_route"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"finance.ap_high_value"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"actual_route"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"finance.ap_high_value"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Pass criteria:</w:t>
      </w:r>
    </w:p>
    <w:p>
      <w:pPr>
        <w:pStyle w:val="Compact"/>
        <w:numPr>
          <w:ilvl w:val="0"/>
          <w:numId w:val="1017"/>
        </w:numPr>
      </w:pPr>
      <w:r>
        <w:t xml:space="preserve">HTTP status</w:t>
      </w:r>
      <w:r>
        <w:t xml:space="preserve"> </w:t>
      </w:r>
      <w:r>
        <w:rPr>
          <w:rStyle w:val="VerbatimChar"/>
        </w:rPr>
        <w:t xml:space="preserve">200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checks</w:t>
      </w:r>
      <w:r>
        <w:t xml:space="preserve"> </w:t>
      </w:r>
      <w:r>
        <w:t xml:space="preserve">is non-empty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scenario_results</w:t>
      </w:r>
      <w:r>
        <w:t xml:space="preserve"> </w:t>
      </w:r>
      <w:r>
        <w:t xml:space="preserve">is non-empty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overall_status</w:t>
      </w:r>
      <w:r>
        <w:t xml:space="preserve"> </w:t>
      </w:r>
      <w:r>
        <w:t xml:space="preserve">may be</w:t>
      </w:r>
      <w:r>
        <w:t xml:space="preserve"> </w:t>
      </w:r>
      <w:r>
        <w:rPr>
          <w:rStyle w:val="VerbatimChar"/>
        </w:rPr>
        <w:t xml:space="preserve">warning</w:t>
      </w:r>
      <w:r>
        <w:t xml:space="preserve"> </w:t>
      </w:r>
      <w:r>
        <w:t xml:space="preserve">when no credentials are attached</w:t>
      </w:r>
    </w:p>
    <w:bookmarkEnd w:id="24"/>
    <w:bookmarkStart w:id="25" w:name="X598a253befb104a253c78f2ea419e7be22fd0a9"/>
    <w:p>
      <w:pPr>
        <w:pStyle w:val="Heading2"/>
      </w:pPr>
      <w:r>
        <w:t xml:space="preserve">13. Create a Demo Credential</w:t>
      </w:r>
    </w:p>
    <w:p>
      <w:pPr>
        <w:pStyle w:val="FirstParagraph"/>
      </w:pPr>
      <w:r>
        <w:t xml:space="preserve">Command: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$BASE_URL</w:t>
      </w:r>
      <w:r>
        <w:rPr>
          <w:rStyle w:val="StringTok"/>
        </w:rPr>
        <w:t xml:space="preserve">/api/v1/studio/credentials"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"alias": "oracle-health-doc-test",</w:t>
      </w:r>
      <w:r>
        <w:br/>
      </w:r>
      <w:r>
        <w:rPr>
          <w:rStyle w:val="StringTok"/>
        </w:rPr>
        <w:t xml:space="preserve">    "secret_value": "secret-demo-token",</w:t>
      </w:r>
      <w:r>
        <w:br/>
      </w:r>
      <w:r>
        <w:rPr>
          <w:rStyle w:val="StringTok"/>
        </w:rPr>
        <w:t xml:space="preserve">    "scope": "oracle_health",</w:t>
      </w:r>
      <w:r>
        <w:br/>
      </w:r>
      <w:r>
        <w:rPr>
          <w:rStyle w:val="StringTok"/>
        </w:rPr>
        <w:t xml:space="preserve">    "integrations": ["oracle-health-eligibility"]</w:t>
      </w:r>
      <w:r>
        <w:br/>
      </w:r>
      <w:r>
        <w:rPr>
          <w:rStyle w:val="StringTok"/>
        </w:rPr>
        <w:t xml:space="preserve">  }'</w:t>
      </w:r>
    </w:p>
    <w:p>
      <w:pPr>
        <w:pStyle w:val="FirstParagraph"/>
      </w:pPr>
      <w:r>
        <w:t xml:space="preserve">Expected response excerpt: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"alias"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"oracle-health-doc-test"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"scope"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"oracle_health"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"integrations"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"oracle-health-eligibility"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"masked_value"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"se*************en"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Pass criteria:</w:t>
      </w:r>
    </w:p>
    <w:p>
      <w:pPr>
        <w:pStyle w:val="Compact"/>
        <w:numPr>
          <w:ilvl w:val="0"/>
          <w:numId w:val="1018"/>
        </w:numPr>
      </w:pPr>
      <w:r>
        <w:t xml:space="preserve">HTTP status</w:t>
      </w:r>
      <w:r>
        <w:t xml:space="preserve"> </w:t>
      </w:r>
      <w:r>
        <w:rPr>
          <w:rStyle w:val="VerbatimChar"/>
        </w:rPr>
        <w:t xml:space="preserve">200</w:t>
      </w:r>
    </w:p>
    <w:p>
      <w:pPr>
        <w:pStyle w:val="Compact"/>
        <w:numPr>
          <w:ilvl w:val="0"/>
          <w:numId w:val="1018"/>
        </w:numPr>
      </w:pPr>
      <w:r>
        <w:t xml:space="preserve">alias matches</w:t>
      </w:r>
    </w:p>
    <w:p>
      <w:pPr>
        <w:pStyle w:val="Compact"/>
        <w:numPr>
          <w:ilvl w:val="0"/>
          <w:numId w:val="1018"/>
        </w:numPr>
      </w:pPr>
      <w:r>
        <w:t xml:space="preserve">scope is</w:t>
      </w:r>
      <w:r>
        <w:t xml:space="preserve"> </w:t>
      </w:r>
      <w:r>
        <w:rPr>
          <w:rStyle w:val="VerbatimChar"/>
        </w:rPr>
        <w:t xml:space="preserve">oracle_health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masked_value</w:t>
      </w:r>
      <w:r>
        <w:t xml:space="preserve"> </w:t>
      </w:r>
      <w:r>
        <w:t xml:space="preserve">is masked, not plaintext</w:t>
      </w:r>
    </w:p>
    <w:bookmarkEnd w:id="25"/>
    <w:bookmarkStart w:id="26" w:name="X058df70c78c19fac0f88bdc52bd7edc078703a2"/>
    <w:p>
      <w:pPr>
        <w:pStyle w:val="Heading2"/>
      </w:pPr>
      <w:r>
        <w:t xml:space="preserve">14. List Integrations</w:t>
      </w:r>
    </w:p>
    <w:p>
      <w:pPr>
        <w:pStyle w:val="FirstParagraph"/>
      </w:pPr>
      <w:r>
        <w:t xml:space="preserve">Command: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$BASE_URL</w:t>
      </w:r>
      <w:r>
        <w:rPr>
          <w:rStyle w:val="StringTok"/>
        </w:rPr>
        <w:t xml:space="preserve">/api/v1/studio/integrations"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Expected response excerpt: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"integration_id"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"oracle-erp-supplier-lookup"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"domain"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"finance"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"integration_id"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"oracle-health-eligibility"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"domain"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"healthcare"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pPr>
        <w:pStyle w:val="FirstParagraph"/>
      </w:pPr>
      <w:r>
        <w:t xml:space="preserve">Pass criteria:</w:t>
      </w:r>
    </w:p>
    <w:p>
      <w:pPr>
        <w:pStyle w:val="Compact"/>
        <w:numPr>
          <w:ilvl w:val="0"/>
          <w:numId w:val="1019"/>
        </w:numPr>
      </w:pPr>
      <w:r>
        <w:t xml:space="preserve">HTTP status</w:t>
      </w:r>
      <w:r>
        <w:t xml:space="preserve"> </w:t>
      </w:r>
      <w:r>
        <w:rPr>
          <w:rStyle w:val="VerbatimChar"/>
        </w:rPr>
        <w:t xml:space="preserve">200</w:t>
      </w:r>
    </w:p>
    <w:p>
      <w:pPr>
        <w:pStyle w:val="Compact"/>
        <w:numPr>
          <w:ilvl w:val="0"/>
          <w:numId w:val="1019"/>
        </w:numPr>
      </w:pPr>
      <w:r>
        <w:t xml:space="preserve">finance and healthcare integrations are both present</w:t>
      </w:r>
    </w:p>
    <w:p>
      <w:pPr>
        <w:pStyle w:val="Compact"/>
        <w:numPr>
          <w:ilvl w:val="0"/>
          <w:numId w:val="1019"/>
        </w:numPr>
      </w:pPr>
      <w:r>
        <w:t xml:space="preserve">each item includes</w:t>
      </w:r>
      <w:r>
        <w:t xml:space="preserve"> </w:t>
      </w:r>
      <w:r>
        <w:rPr>
          <w:rStyle w:val="VerbatimChar"/>
        </w:rPr>
        <w:t xml:space="preserve">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required_credential_scope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mapped_use_case_ids</w:t>
      </w:r>
    </w:p>
    <w:bookmarkEnd w:id="26"/>
    <w:bookmarkStart w:id="27" w:name="Xba4e39d4f0847948c2e9265f78c82ede650c8cf"/>
    <w:p>
      <w:pPr>
        <w:pStyle w:val="Heading2"/>
      </w:pPr>
      <w:r>
        <w:t xml:space="preserve">15. Simulate an Integration</w:t>
      </w:r>
    </w:p>
    <w:p>
      <w:pPr>
        <w:pStyle w:val="FirstParagraph"/>
      </w:pPr>
      <w:r>
        <w:t xml:space="preserve">Command: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$BASE_URL</w:t>
      </w:r>
      <w:r>
        <w:rPr>
          <w:rStyle w:val="StringTok"/>
        </w:rPr>
        <w:t xml:space="preserve">/api/v1/studio/integrations/simulate"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"integration_id": "oracle-health-eligibility",</w:t>
      </w:r>
      <w:r>
        <w:br/>
      </w:r>
      <w:r>
        <w:rPr>
          <w:rStyle w:val="StringTok"/>
        </w:rPr>
        <w:t xml:space="preserve">    "credential_alias": "oracle-health-doc-test",</w:t>
      </w:r>
      <w:r>
        <w:br/>
      </w:r>
      <w:r>
        <w:rPr>
          <w:rStyle w:val="StringTok"/>
        </w:rPr>
        <w:t xml:space="preserve">    "payload": {</w:t>
      </w:r>
      <w:r>
        <w:br/>
      </w:r>
      <w:r>
        <w:rPr>
          <w:rStyle w:val="StringTok"/>
        </w:rPr>
        <w:t xml:space="preserve">      "memberId": "MBR-55291",</w:t>
      </w:r>
      <w:r>
        <w:br/>
      </w:r>
      <w:r>
        <w:rPr>
          <w:rStyle w:val="StringTok"/>
        </w:rPr>
        <w:t xml:space="preserve">      "payer": "Evergreen Health Plan"</w:t>
      </w:r>
      <w:r>
        <w:br/>
      </w:r>
      <w:r>
        <w:rPr>
          <w:rStyle w:val="StringTok"/>
        </w:rPr>
        <w:t xml:space="preserve">    }</w:t>
      </w:r>
      <w:r>
        <w:br/>
      </w:r>
      <w:r>
        <w:rPr>
          <w:rStyle w:val="StringTok"/>
        </w:rPr>
        <w:t xml:space="preserve">  }'</w:t>
      </w:r>
    </w:p>
    <w:p>
      <w:pPr>
        <w:pStyle w:val="FirstParagraph"/>
      </w:pPr>
      <w:r>
        <w:t xml:space="preserve">Expected response excerpt: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"integration_id"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"oracle-health-eligibility"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"simulated"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"SIM-&lt;dynamic&gt;"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"endpoint"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"/healthcareApi/v1/eligibility/check"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"request_preview"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"memberId"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"MBR-55291"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"payer"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"Evergreen Health Plan"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Pass criteria:</w:t>
      </w:r>
    </w:p>
    <w:p>
      <w:pPr>
        <w:pStyle w:val="Compact"/>
        <w:numPr>
          <w:ilvl w:val="0"/>
          <w:numId w:val="1020"/>
        </w:numPr>
      </w:pPr>
      <w:r>
        <w:t xml:space="preserve">HTTP status</w:t>
      </w:r>
      <w:r>
        <w:t xml:space="preserve"> </w:t>
      </w:r>
      <w:r>
        <w:rPr>
          <w:rStyle w:val="VerbatimChar"/>
        </w:rPr>
        <w:t xml:space="preserve">200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status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simulated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notes</w:t>
      </w:r>
      <w:r>
        <w:t xml:space="preserve"> </w:t>
      </w:r>
      <w:r>
        <w:t xml:space="preserve">mentions demo vault resolution for the selected alias</w:t>
      </w:r>
    </w:p>
    <w:p>
      <w:pPr>
        <w:pStyle w:val="FirstParagraph"/>
      </w:pPr>
      <w:r>
        <w:t xml:space="preserve">If the alias scope is wrong, expected fallback behavior is: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"Credential scope mismatch for the selected integration."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27"/>
    <w:bookmarkStart w:id="28" w:name="Xdcb70a9df00e13d9f476e296621c97a6ee203c9"/>
    <w:p>
      <w:pPr>
        <w:pStyle w:val="Heading2"/>
      </w:pPr>
      <w:r>
        <w:t xml:space="preserve">16. List Marketplace Items</w:t>
      </w:r>
    </w:p>
    <w:p>
      <w:pPr>
        <w:pStyle w:val="FirstParagraph"/>
      </w:pPr>
      <w:r>
        <w:t xml:space="preserve">Command: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$BASE_URL</w:t>
      </w:r>
      <w:r>
        <w:rPr>
          <w:rStyle w:val="StringTok"/>
        </w:rPr>
        <w:t xml:space="preserve">/api/v1/studio/marketplace/items"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Expected response excerpt: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"item_id"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"mkp-oracle-ap-accelerator"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"Oracle AP Accelerator Pack"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"domain"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"finance"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"item_id"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"mkp-prior-auth-accelerator"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 Authorization Recovery Pack"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"domain"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"healthcare"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pPr>
        <w:pStyle w:val="FirstParagraph"/>
      </w:pPr>
      <w:r>
        <w:t xml:space="preserve">Pass criteria:</w:t>
      </w:r>
    </w:p>
    <w:p>
      <w:pPr>
        <w:pStyle w:val="Compact"/>
        <w:numPr>
          <w:ilvl w:val="0"/>
          <w:numId w:val="1021"/>
        </w:numPr>
      </w:pPr>
      <w:r>
        <w:t xml:space="preserve">HTTP status</w:t>
      </w:r>
      <w:r>
        <w:t xml:space="preserve"> </w:t>
      </w:r>
      <w:r>
        <w:rPr>
          <w:rStyle w:val="VerbatimChar"/>
        </w:rPr>
        <w:t xml:space="preserve">200</w:t>
      </w:r>
    </w:p>
    <w:p>
      <w:pPr>
        <w:pStyle w:val="Compact"/>
        <w:numPr>
          <w:ilvl w:val="0"/>
          <w:numId w:val="1021"/>
        </w:numPr>
      </w:pPr>
      <w:r>
        <w:t xml:space="preserve">at least one marketplace item exists</w:t>
      </w:r>
    </w:p>
    <w:p>
      <w:pPr>
        <w:pStyle w:val="Compact"/>
        <w:numPr>
          <w:ilvl w:val="0"/>
          <w:numId w:val="1021"/>
        </w:numPr>
      </w:pPr>
      <w:r>
        <w:t xml:space="preserve">returned items include</w:t>
      </w:r>
      <w:r>
        <w:t xml:space="preserve"> </w:t>
      </w:r>
      <w:r>
        <w:rPr>
          <w:rStyle w:val="VerbatimChar"/>
        </w:rPr>
        <w:t xml:space="preserve">template_id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capabilities</w:t>
      </w:r>
    </w:p>
    <w:p>
      <w:pPr>
        <w:pStyle w:val="FirstParagraph"/>
      </w:pPr>
      <w:r>
        <w:t xml:space="preserve">Capture the first item ID: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ITEM_ID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$BASE_URL</w:t>
      </w:r>
      <w:r>
        <w:rPr>
          <w:rStyle w:val="StringTok"/>
        </w:rPr>
        <w:t xml:space="preserve">/api/v1/studio/marketplace/items"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'import sys,json; print(json.load(sys.stdin)[0]["item_id"])'</w:t>
      </w:r>
      <w:r>
        <w:br/>
      </w:r>
      <w:r>
        <w:rPr>
          <w:rStyle w:val="VariableTok"/>
        </w:rPr>
        <w:t xml:space="preserve">)</w:t>
      </w:r>
    </w:p>
    <w:bookmarkEnd w:id="28"/>
    <w:bookmarkStart w:id="29" w:name="Xaba6aafceeaec6ae68d2818d3d9c0eced5e7c95"/>
    <w:p>
      <w:pPr>
        <w:pStyle w:val="Heading2"/>
      </w:pPr>
      <w:r>
        <w:t xml:space="preserve">17. Install a Marketplace Item</w:t>
      </w:r>
    </w:p>
    <w:p>
      <w:pPr>
        <w:pStyle w:val="FirstParagraph"/>
      </w:pPr>
      <w:r>
        <w:t xml:space="preserve">Command: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$BASE_URL</w:t>
      </w:r>
      <w:r>
        <w:rPr>
          <w:rStyle w:val="StringTok"/>
        </w:rPr>
        <w:t xml:space="preserve">/api/v1/studio/marketplace/items/</w:t>
      </w:r>
      <w:r>
        <w:rPr>
          <w:rStyle w:val="VariableTok"/>
        </w:rPr>
        <w:t xml:space="preserve">$ITEM_ID</w:t>
      </w:r>
      <w:r>
        <w:rPr>
          <w:rStyle w:val="StringTok"/>
        </w:rPr>
        <w:t xml:space="preserve">/install"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Expected response excerpt: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"mkp-oracle-ap-accelerator"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"blueprint"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"template_id"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"invoice-oracle-ap-supervisor"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"workflow_name"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"finance-mkp-oracle-ap-accelerator"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"display_name"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"Oracle AP Accelerator Pack"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"Oracle AP Accelerator Pack installed as a local blueprint."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Pass criteria:</w:t>
      </w:r>
    </w:p>
    <w:p>
      <w:pPr>
        <w:pStyle w:val="Compact"/>
        <w:numPr>
          <w:ilvl w:val="0"/>
          <w:numId w:val="1022"/>
        </w:numPr>
      </w:pPr>
      <w:r>
        <w:t xml:space="preserve">HTTP status</w:t>
      </w:r>
      <w:r>
        <w:t xml:space="preserve"> </w:t>
      </w:r>
      <w:r>
        <w:rPr>
          <w:rStyle w:val="VerbatimChar"/>
        </w:rPr>
        <w:t xml:space="preserve">200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blueprint.template_id</w:t>
      </w:r>
      <w:r>
        <w:t xml:space="preserve"> </w:t>
      </w:r>
      <w:r>
        <w:t xml:space="preserve">is present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notes</w:t>
      </w:r>
      <w:r>
        <w:t xml:space="preserve"> </w:t>
      </w:r>
      <w:r>
        <w:t xml:space="preserve">states the install is non-destructive</w:t>
      </w:r>
    </w:p>
    <w:bookmarkEnd w:id="29"/>
    <w:bookmarkStart w:id="30" w:name="X1ef7ce223f49456d29306a1be02216be58b7489"/>
    <w:p>
      <w:pPr>
        <w:pStyle w:val="Heading2"/>
      </w:pPr>
      <w:r>
        <w:t xml:space="preserve">18. List MCP Servers</w:t>
      </w:r>
    </w:p>
    <w:p>
      <w:pPr>
        <w:pStyle w:val="FirstParagraph"/>
      </w:pPr>
      <w:r>
        <w:t xml:space="preserve">Command: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$BASE_URL</w:t>
      </w:r>
      <w:r>
        <w:rPr>
          <w:rStyle w:val="StringTok"/>
        </w:rPr>
        <w:t xml:space="preserve">/api/v1/protocols/mcp/servers"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Expected response excerpt: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"server_label"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"oracle_erp"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"require_approval"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"always"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"allowed_tools"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"oracle_erp_supplier_lookup"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"oracle_erp_ap_invoice_import"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"server_label"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"oracle_health"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"require_approval"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"always"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pPr>
        <w:pStyle w:val="FirstParagraph"/>
      </w:pPr>
      <w:r>
        <w:t xml:space="preserve">Pass criteria:</w:t>
      </w:r>
    </w:p>
    <w:p>
      <w:pPr>
        <w:pStyle w:val="Compact"/>
        <w:numPr>
          <w:ilvl w:val="0"/>
          <w:numId w:val="1023"/>
        </w:numPr>
      </w:pPr>
      <w:r>
        <w:t xml:space="preserve">HTTP status</w:t>
      </w:r>
      <w:r>
        <w:t xml:space="preserve"> </w:t>
      </w:r>
      <w:r>
        <w:rPr>
          <w:rStyle w:val="VerbatimChar"/>
        </w:rPr>
        <w:t xml:space="preserve">200</w:t>
      </w:r>
    </w:p>
    <w:p>
      <w:pPr>
        <w:pStyle w:val="Compact"/>
        <w:numPr>
          <w:ilvl w:val="0"/>
          <w:numId w:val="1023"/>
        </w:numPr>
      </w:pPr>
      <w:r>
        <w:t xml:space="preserve">two MCP server groups are present</w:t>
      </w:r>
    </w:p>
    <w:p>
      <w:pPr>
        <w:pStyle w:val="Compact"/>
        <w:numPr>
          <w:ilvl w:val="0"/>
          <w:numId w:val="1023"/>
        </w:numPr>
      </w:pPr>
      <w:r>
        <w:t xml:space="preserve">each entry includes</w:t>
      </w:r>
      <w:r>
        <w:t xml:space="preserve"> </w:t>
      </w:r>
      <w:r>
        <w:rPr>
          <w:rStyle w:val="VerbatimChar"/>
        </w:rPr>
        <w:t xml:space="preserve">allowed_tools</w:t>
      </w:r>
    </w:p>
    <w:bookmarkEnd w:id="30"/>
    <w:bookmarkStart w:id="31" w:name="X238bb703be83d0144c50d4ed14ca8ddde51f569"/>
    <w:p>
      <w:pPr>
        <w:pStyle w:val="Heading2"/>
      </w:pPr>
      <w:r>
        <w:t xml:space="preserve">19. List MCP Tools</w:t>
      </w:r>
    </w:p>
    <w:p>
      <w:pPr>
        <w:pStyle w:val="FirstParagraph"/>
      </w:pPr>
      <w:r>
        <w:t xml:space="preserve">Command: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$BASE_URL</w:t>
      </w:r>
      <w:r>
        <w:rPr>
          <w:rStyle w:val="StringTok"/>
        </w:rPr>
        <w:t xml:space="preserve">/api/v1/protocols/mcp/tools"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Expected response excerpt: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"function"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"server_label"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"oracle_erp"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"oracle_erp_supplier_lookup"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"function"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"server_label"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"oracle_health"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"oracle_health_eligibility_check"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pPr>
        <w:pStyle w:val="FirstParagraph"/>
      </w:pPr>
      <w:r>
        <w:t xml:space="preserve">Pass criteria:</w:t>
      </w:r>
    </w:p>
    <w:p>
      <w:pPr>
        <w:pStyle w:val="Compact"/>
        <w:numPr>
          <w:ilvl w:val="0"/>
          <w:numId w:val="1024"/>
        </w:numPr>
      </w:pPr>
      <w:r>
        <w:t xml:space="preserve">HTTP status</w:t>
      </w:r>
      <w:r>
        <w:t xml:space="preserve"> </w:t>
      </w:r>
      <w:r>
        <w:rPr>
          <w:rStyle w:val="VerbatimChar"/>
        </w:rPr>
        <w:t xml:space="preserve">200</w:t>
      </w:r>
    </w:p>
    <w:p>
      <w:pPr>
        <w:pStyle w:val="Compact"/>
        <w:numPr>
          <w:ilvl w:val="0"/>
          <w:numId w:val="1024"/>
        </w:numPr>
      </w:pPr>
      <w:r>
        <w:t xml:space="preserve">every tool uses</w:t>
      </w:r>
      <w:r>
        <w:t xml:space="preserve"> </w:t>
      </w:r>
      <w:r>
        <w:rPr>
          <w:rStyle w:val="VerbatimChar"/>
        </w:rPr>
        <w:t xml:space="preserve">type = function</w:t>
      </w:r>
    </w:p>
    <w:p>
      <w:pPr>
        <w:pStyle w:val="Compact"/>
        <w:numPr>
          <w:ilvl w:val="0"/>
          <w:numId w:val="1024"/>
        </w:numPr>
      </w:pPr>
      <w:r>
        <w:t xml:space="preserve">Oracle ERP and Oracle Health tools are both present</w:t>
      </w:r>
    </w:p>
    <w:bookmarkEnd w:id="31"/>
    <w:bookmarkStart w:id="32" w:name="X5b5fc28a96e5f1d1f3f5380b5f9f7b739432fe1"/>
    <w:p>
      <w:pPr>
        <w:pStyle w:val="Heading2"/>
      </w:pPr>
      <w:r>
        <w:t xml:space="preserve">20. Execute an MCP Tool Call</w:t>
      </w:r>
    </w:p>
    <w:p>
      <w:pPr>
        <w:pStyle w:val="FirstParagraph"/>
      </w:pPr>
      <w:r>
        <w:t xml:space="preserve">Command: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$BASE_URL</w:t>
      </w:r>
      <w:r>
        <w:rPr>
          <w:rStyle w:val="StringTok"/>
        </w:rPr>
        <w:t xml:space="preserve">/api/v1/protocols/mcp/tools/oracle_erp_supplier_lookup/call"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"arguments": {</w:t>
      </w:r>
      <w:r>
        <w:br/>
      </w:r>
      <w:r>
        <w:rPr>
          <w:rStyle w:val="StringTok"/>
        </w:rPr>
        <w:t xml:space="preserve">      "vendor_name": "Northwind Medical Supplies",</w:t>
      </w:r>
      <w:r>
        <w:br/>
      </w:r>
      <w:r>
        <w:rPr>
          <w:rStyle w:val="StringTok"/>
        </w:rPr>
        <w:t xml:space="preserve">      "invoice_number": "INV-2026-041"</w:t>
      </w:r>
      <w:r>
        <w:br/>
      </w:r>
      <w:r>
        <w:rPr>
          <w:rStyle w:val="StringTok"/>
        </w:rPr>
        <w:t xml:space="preserve">    }</w:t>
      </w:r>
      <w:r>
        <w:br/>
      </w:r>
      <w:r>
        <w:rPr>
          <w:rStyle w:val="StringTok"/>
        </w:rPr>
        <w:t xml:space="preserve">  }'</w:t>
      </w:r>
    </w:p>
    <w:p>
      <w:pPr>
        <w:pStyle w:val="FirstParagraph"/>
      </w:pPr>
      <w:r>
        <w:t xml:space="preserve">Expected response excerpt: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"SUP-&lt;dynamic-or-unknown&gt;"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"oracle_erp_supplier_lookup"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"function"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Pass criteria:</w:t>
      </w:r>
    </w:p>
    <w:p>
      <w:pPr>
        <w:pStyle w:val="Compact"/>
        <w:numPr>
          <w:ilvl w:val="0"/>
          <w:numId w:val="1025"/>
        </w:numPr>
      </w:pPr>
      <w:r>
        <w:t xml:space="preserve">HTTP status</w:t>
      </w:r>
      <w:r>
        <w:t xml:space="preserve"> </w:t>
      </w:r>
      <w:r>
        <w:rPr>
          <w:rStyle w:val="VerbatimChar"/>
        </w:rPr>
        <w:t xml:space="preserve">200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status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completed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reference</w:t>
      </w:r>
      <w:r>
        <w:t xml:space="preserve"> </w:t>
      </w:r>
      <w:r>
        <w:t xml:space="preserve">is present</w:t>
      </w:r>
    </w:p>
    <w:p>
      <w:pPr>
        <w:pStyle w:val="Compact"/>
        <w:numPr>
          <w:ilvl w:val="0"/>
          <w:numId w:val="1025"/>
        </w:numPr>
      </w:pPr>
      <w:r>
        <w:t xml:space="preserve">response includes the echoed</w:t>
      </w:r>
      <w:r>
        <w:t xml:space="preserve"> </w:t>
      </w:r>
      <w:r>
        <w:rPr>
          <w:rStyle w:val="VerbatimChar"/>
        </w:rPr>
        <w:t xml:space="preserve">arguments</w:t>
      </w:r>
    </w:p>
    <w:p>
      <w:pPr>
        <w:pStyle w:val="FirstParagraph"/>
      </w:pPr>
      <w:r>
        <w:t xml:space="preserve">Note:</w:t>
      </w:r>
    </w:p>
    <w:p>
      <w:pPr>
        <w:pStyle w:val="Compact"/>
        <w:numPr>
          <w:ilvl w:val="0"/>
          <w:numId w:val="1026"/>
        </w:numPr>
      </w:pPr>
      <w:r>
        <w:t xml:space="preserve">the sample call above returns</w:t>
      </w:r>
      <w:r>
        <w:t xml:space="preserve"> </w:t>
      </w:r>
      <w:r>
        <w:rPr>
          <w:rStyle w:val="VerbatimChar"/>
        </w:rPr>
        <w:t xml:space="preserve">SUP-UNKNOWN</w:t>
      </w:r>
      <w:r>
        <w:t xml:space="preserve"> </w:t>
      </w:r>
      <w:r>
        <w:t xml:space="preserve">because the direct tool call</w:t>
      </w:r>
      <w:r>
        <w:t xml:space="preserve"> </w:t>
      </w:r>
      <w:r>
        <w:t xml:space="preserve">arguments use</w:t>
      </w:r>
      <w:r>
        <w:t xml:space="preserve"> </w:t>
      </w:r>
      <w:r>
        <w:rPr>
          <w:rStyle w:val="VerbatimChar"/>
        </w:rPr>
        <w:t xml:space="preserve">vendor_name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invoice_number</w:t>
      </w:r>
      <w:r>
        <w:t xml:space="preserve">, while the richer invoice</w:t>
      </w:r>
      <w:r>
        <w:t xml:space="preserve"> </w:t>
      </w:r>
      <w:r>
        <w:t xml:space="preserve">agent path internally maps fields into the supplier lookup flow differently</w:t>
      </w:r>
    </w:p>
    <w:bookmarkEnd w:id="32"/>
    <w:bookmarkStart w:id="33" w:name="X1a9b61c380ef14ef0f3f32bb399f0e0875eb846"/>
    <w:p>
      <w:pPr>
        <w:pStyle w:val="Heading2"/>
      </w:pPr>
      <w:r>
        <w:t xml:space="preserve">21. List A2A Agent Cards</w:t>
      </w:r>
    </w:p>
    <w:p>
      <w:pPr>
        <w:pStyle w:val="FirstParagraph"/>
      </w:pPr>
      <w:r>
        <w:t xml:space="preserve">Command: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$BASE_URL</w:t>
      </w:r>
      <w:r>
        <w:rPr>
          <w:rStyle w:val="StringTok"/>
        </w:rPr>
        <w:t xml:space="preserve">/api/v1/protocols/a2a/cards"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Expected response excerpt: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"card_id"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"invoice-intake-analyst"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"agent_id"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"invoice-intake-analyst"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"connector_type"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"internal"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"card_id"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"eligibility-review-agent"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"agent_id"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"eligibility-review-agent"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"connector_type"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"mcp"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pPr>
        <w:pStyle w:val="FirstParagraph"/>
      </w:pPr>
      <w:r>
        <w:t xml:space="preserve">Pass criteria:</w:t>
      </w:r>
    </w:p>
    <w:p>
      <w:pPr>
        <w:pStyle w:val="Compact"/>
        <w:numPr>
          <w:ilvl w:val="0"/>
          <w:numId w:val="1027"/>
        </w:numPr>
      </w:pPr>
      <w:r>
        <w:t xml:space="preserve">HTTP status</w:t>
      </w:r>
      <w:r>
        <w:t xml:space="preserve"> </w:t>
      </w:r>
      <w:r>
        <w:rPr>
          <w:rStyle w:val="VerbatimChar"/>
        </w:rPr>
        <w:t xml:space="preserve">200</w:t>
      </w:r>
    </w:p>
    <w:p>
      <w:pPr>
        <w:pStyle w:val="Compact"/>
        <w:numPr>
          <w:ilvl w:val="0"/>
          <w:numId w:val="1027"/>
        </w:numPr>
      </w:pPr>
      <w:r>
        <w:t xml:space="preserve">multiple cards are returned</w:t>
      </w:r>
    </w:p>
    <w:p>
      <w:pPr>
        <w:pStyle w:val="Compact"/>
        <w:numPr>
          <w:ilvl w:val="0"/>
          <w:numId w:val="1027"/>
        </w:numPr>
      </w:pPr>
      <w:r>
        <w:t xml:space="preserve">each card includes</w:t>
      </w:r>
      <w:r>
        <w:t xml:space="preserve"> </w:t>
      </w:r>
      <w:r>
        <w:rPr>
          <w:rStyle w:val="VerbatimChar"/>
        </w:rPr>
        <w:t xml:space="preserve">supported_scopes</w:t>
      </w:r>
      <w:r>
        <w:t xml:space="preserve">,</w:t>
      </w:r>
      <w:r>
        <w:t xml:space="preserve"> </w:t>
      </w:r>
      <w:r>
        <w:rPr>
          <w:rStyle w:val="VerbatimChar"/>
        </w:rPr>
        <w:t xml:space="preserve">accepted_context_schema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handoff_targets</w:t>
      </w:r>
    </w:p>
    <w:bookmarkEnd w:id="33"/>
    <w:bookmarkStart w:id="34" w:name="Xbf9d1899f23c6773a7b8ac73399e45a040b29b1"/>
    <w:p>
      <w:pPr>
        <w:pStyle w:val="Heading2"/>
      </w:pPr>
      <w:r>
        <w:t xml:space="preserve">22. Fetch A2A Card Detail</w:t>
      </w:r>
    </w:p>
    <w:p>
      <w:pPr>
        <w:pStyle w:val="FirstParagraph"/>
      </w:pPr>
      <w:r>
        <w:t xml:space="preserve">Command: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$BASE_URL</w:t>
      </w:r>
      <w:r>
        <w:rPr>
          <w:rStyle w:val="StringTok"/>
        </w:rPr>
        <w:t xml:space="preserve">/api/v1/protocols/a2a/cards/invoice-intake-analyst"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Expected response excerpt: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"card_id"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"invoice-intake-analyst"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"invoice-intake-analyst"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"Invoice Intake Analyst"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"accepted_context_schema"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"document_text"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"handoff_targets"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"policy-validation-agent"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"duplicate-risk-agent"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Pass criteria:</w:t>
      </w:r>
    </w:p>
    <w:p>
      <w:pPr>
        <w:pStyle w:val="Compact"/>
        <w:numPr>
          <w:ilvl w:val="0"/>
          <w:numId w:val="1028"/>
        </w:numPr>
      </w:pPr>
      <w:r>
        <w:t xml:space="preserve">HTTP status</w:t>
      </w:r>
      <w:r>
        <w:t xml:space="preserve"> </w:t>
      </w:r>
      <w:r>
        <w:rPr>
          <w:rStyle w:val="VerbatimChar"/>
        </w:rPr>
        <w:t xml:space="preserve">200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agent_id</w:t>
      </w:r>
      <w:r>
        <w:t xml:space="preserve"> </w:t>
      </w:r>
      <w:r>
        <w:t xml:space="preserve">is non-empty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accepted_context_schema</w:t>
      </w:r>
      <w:r>
        <w:t xml:space="preserve"> </w:t>
      </w:r>
      <w:r>
        <w:t xml:space="preserve">is present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handoff_targets</w:t>
      </w:r>
      <w:r>
        <w:t xml:space="preserve"> </w:t>
      </w:r>
      <w:r>
        <w:t xml:space="preserve">matches the expected downstream agents</w:t>
      </w:r>
    </w:p>
    <w:bookmarkEnd w:id="34"/>
    <w:bookmarkStart w:id="36" w:name="Xe105f17de69a77af596558660273baab716641d"/>
    <w:p>
      <w:pPr>
        <w:pStyle w:val="Heading2"/>
      </w:pPr>
      <w:r>
        <w:t xml:space="preserve">23. Frontend Manual Smoke Test</w:t>
      </w:r>
    </w:p>
    <w:p>
      <w:pPr>
        <w:pStyle w:val="FirstParagraph"/>
      </w:pPr>
      <w:r>
        <w:t xml:space="preserve">Open the frontend:</w:t>
      </w:r>
    </w:p>
    <w:p>
      <w:pPr>
        <w:pStyle w:val="Compact"/>
        <w:numPr>
          <w:ilvl w:val="0"/>
          <w:numId w:val="1029"/>
        </w:numPr>
      </w:pPr>
      <w:hyperlink r:id="rId35">
        <w:r>
          <w:rPr>
            <w:rStyle w:val="Hyperlink"/>
          </w:rPr>
          <w:t xml:space="preserve">http://localhost:5401</w:t>
        </w:r>
      </w:hyperlink>
    </w:p>
    <w:p>
      <w:pPr>
        <w:pStyle w:val="FirstParagraph"/>
      </w:pPr>
      <w:r>
        <w:t xml:space="preserve">Manual checks:</w:t>
      </w:r>
    </w:p>
    <w:p>
      <w:pPr>
        <w:pStyle w:val="Compact"/>
        <w:numPr>
          <w:ilvl w:val="0"/>
          <w:numId w:val="1030"/>
        </w:numPr>
      </w:pPr>
      <w:r>
        <w:t xml:space="preserve">The page loads without a blank screen or browser error.</w:t>
      </w:r>
    </w:p>
    <w:p>
      <w:pPr>
        <w:pStyle w:val="Compact"/>
        <w:numPr>
          <w:ilvl w:val="0"/>
          <w:numId w:val="1030"/>
        </w:numPr>
      </w:pPr>
      <w:r>
        <w:t xml:space="preserve">The app auto-bootstraps a demo token.</w:t>
      </w:r>
    </w:p>
    <w:p>
      <w:pPr>
        <w:pStyle w:val="Compact"/>
        <w:numPr>
          <w:ilvl w:val="0"/>
          <w:numId w:val="1030"/>
        </w:numPr>
      </w:pPr>
      <w:r>
        <w:t xml:space="preserve">Invoice sample content is visible by default.</w:t>
      </w:r>
    </w:p>
    <w:p>
      <w:pPr>
        <w:pStyle w:val="Compact"/>
        <w:numPr>
          <w:ilvl w:val="0"/>
          <w:numId w:val="1030"/>
        </w:numPr>
      </w:pPr>
      <w:r>
        <w:t xml:space="preserve">Running the invoice workflow shows:</w:t>
      </w:r>
    </w:p>
    <w:p>
      <w:pPr>
        <w:pStyle w:val="Compact"/>
        <w:numPr>
          <w:ilvl w:val="1"/>
          <w:numId w:val="1031"/>
        </w:numPr>
      </w:pPr>
      <w:r>
        <w:t xml:space="preserve">summary text</w:t>
      </w:r>
    </w:p>
    <w:p>
      <w:pPr>
        <w:pStyle w:val="Compact"/>
        <w:numPr>
          <w:ilvl w:val="1"/>
          <w:numId w:val="1031"/>
        </w:numPr>
      </w:pPr>
      <w:r>
        <w:t xml:space="preserve">extracted fields</w:t>
      </w:r>
    </w:p>
    <w:p>
      <w:pPr>
        <w:pStyle w:val="Compact"/>
        <w:numPr>
          <w:ilvl w:val="1"/>
          <w:numId w:val="1031"/>
        </w:numPr>
      </w:pPr>
      <w:r>
        <w:t xml:space="preserve">routing target</w:t>
      </w:r>
      <w:r>
        <w:t xml:space="preserve"> </w:t>
      </w:r>
      <w:r>
        <w:rPr>
          <w:rStyle w:val="VerbatimChar"/>
        </w:rPr>
        <w:t xml:space="preserve">finance.ap_high_value</w:t>
      </w:r>
    </w:p>
    <w:p>
      <w:pPr>
        <w:pStyle w:val="Compact"/>
        <w:numPr>
          <w:ilvl w:val="1"/>
          <w:numId w:val="1031"/>
        </w:numPr>
      </w:pPr>
      <w:r>
        <w:t xml:space="preserve">team orchestration details</w:t>
      </w:r>
    </w:p>
    <w:p>
      <w:pPr>
        <w:pStyle w:val="Compact"/>
        <w:numPr>
          <w:ilvl w:val="1"/>
          <w:numId w:val="1031"/>
        </w:numPr>
      </w:pPr>
      <w:r>
        <w:t xml:space="preserve">MCP tool call details</w:t>
      </w:r>
    </w:p>
    <w:p>
      <w:pPr>
        <w:pStyle w:val="Compact"/>
        <w:numPr>
          <w:ilvl w:val="0"/>
          <w:numId w:val="1030"/>
        </w:numPr>
      </w:pPr>
      <w:r>
        <w:t xml:space="preserve">Switching to prior authorization and running the workflow shows:</w:t>
      </w:r>
    </w:p>
    <w:p>
      <w:pPr>
        <w:pStyle w:val="Compact"/>
        <w:numPr>
          <w:ilvl w:val="1"/>
          <w:numId w:val="1032"/>
        </w:numPr>
      </w:pPr>
      <w:r>
        <w:t xml:space="preserve">routing target</w:t>
      </w:r>
      <w:r>
        <w:t xml:space="preserve"> </w:t>
      </w:r>
      <w:r>
        <w:rPr>
          <w:rStyle w:val="VerbatimChar"/>
        </w:rPr>
        <w:t xml:space="preserve">healthcare.medical_review</w:t>
      </w:r>
    </w:p>
    <w:p>
      <w:pPr>
        <w:pStyle w:val="Compact"/>
        <w:numPr>
          <w:ilvl w:val="1"/>
          <w:numId w:val="1032"/>
        </w:numPr>
      </w:pPr>
      <w:r>
        <w:t xml:space="preserve">Oracle Health integration artifacts</w:t>
      </w:r>
    </w:p>
    <w:p>
      <w:pPr>
        <w:pStyle w:val="Compact"/>
        <w:numPr>
          <w:ilvl w:val="1"/>
          <w:numId w:val="1032"/>
        </w:numPr>
      </w:pPr>
      <w:r>
        <w:t xml:space="preserve">team name</w:t>
      </w:r>
      <w:r>
        <w:t xml:space="preserve"> </w:t>
      </w:r>
      <w:r>
        <w:rPr>
          <w:rStyle w:val="VerbatimChar"/>
        </w:rPr>
        <w:t xml:space="preserve">Prior Authorization Command Team</w:t>
      </w:r>
    </w:p>
    <w:p>
      <w:pPr>
        <w:pStyle w:val="Compact"/>
        <w:numPr>
          <w:ilvl w:val="0"/>
          <w:numId w:val="1030"/>
        </w:numPr>
      </w:pPr>
      <w:r>
        <w:t xml:space="preserve">Studio sections show templates, monitoring, marketplace items, and validation output.</w:t>
      </w:r>
    </w:p>
    <w:p>
      <w:pPr>
        <w:pStyle w:val="FirstParagraph"/>
      </w:pPr>
      <w:r>
        <w:t xml:space="preserve">Expected UI behavior:</w:t>
      </w:r>
    </w:p>
    <w:p>
      <w:pPr>
        <w:pStyle w:val="Compact"/>
        <w:numPr>
          <w:ilvl w:val="0"/>
          <w:numId w:val="1033"/>
        </w:numPr>
      </w:pPr>
      <w:r>
        <w:t xml:space="preserve">requests complete without auth prompts</w:t>
      </w:r>
    </w:p>
    <w:p>
      <w:pPr>
        <w:pStyle w:val="Compact"/>
        <w:numPr>
          <w:ilvl w:val="0"/>
          <w:numId w:val="1033"/>
        </w:numPr>
      </w:pPr>
      <w:r>
        <w:t xml:space="preserve">no fatal API error banners are shown</w:t>
      </w:r>
    </w:p>
    <w:p>
      <w:pPr>
        <w:pStyle w:val="Compact"/>
        <w:numPr>
          <w:ilvl w:val="0"/>
          <w:numId w:val="1033"/>
        </w:numPr>
      </w:pPr>
      <w:r>
        <w:t xml:space="preserve">result cards render structured fields instead of raw JSON dumps</w:t>
      </w:r>
    </w:p>
    <w:bookmarkEnd w:id="36"/>
    <w:bookmarkStart w:id="39" w:name="X5a2c5231fabcac789da3d7ee2b2ec40b0f733f0"/>
    <w:p>
      <w:pPr>
        <w:pStyle w:val="Heading2"/>
      </w:pPr>
      <w:r>
        <w:t xml:space="preserve">24. Negative Tests</w:t>
      </w:r>
    </w:p>
    <w:bookmarkStart w:id="37" w:name="invalid-credentials"/>
    <w:p>
      <w:pPr>
        <w:pStyle w:val="Heading3"/>
      </w:pPr>
      <w:r>
        <w:t xml:space="preserve">Invalid Credentials</w:t>
      </w:r>
    </w:p>
    <w:p>
      <w:pPr>
        <w:pStyle w:val="FirstParagraph"/>
      </w:pPr>
      <w:r>
        <w:t xml:space="preserve">Command: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$BASE_URL</w:t>
      </w:r>
      <w:r>
        <w:rPr>
          <w:rStyle w:val="StringTok"/>
        </w:rPr>
        <w:t xml:space="preserve">/api/v1/auth/token"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'{"username":"demo-admin","password":"wrong-password"}'</w:t>
      </w:r>
    </w:p>
    <w:p>
      <w:pPr>
        <w:pStyle w:val="FirstParagraph"/>
      </w:pPr>
      <w:r>
        <w:t xml:space="preserve">Expected result:</w:t>
      </w:r>
    </w:p>
    <w:p>
      <w:pPr>
        <w:pStyle w:val="Compact"/>
        <w:numPr>
          <w:ilvl w:val="0"/>
          <w:numId w:val="1034"/>
        </w:numPr>
      </w:pPr>
      <w:r>
        <w:t xml:space="preserve">HTTP status</w:t>
      </w:r>
      <w:r>
        <w:t xml:space="preserve"> </w:t>
      </w:r>
      <w:r>
        <w:rPr>
          <w:rStyle w:val="VerbatimChar"/>
        </w:rPr>
        <w:t xml:space="preserve">401</w:t>
      </w:r>
    </w:p>
    <w:p>
      <w:pPr>
        <w:pStyle w:val="Compact"/>
        <w:numPr>
          <w:ilvl w:val="0"/>
          <w:numId w:val="1034"/>
        </w:numPr>
      </w:pPr>
      <w:r>
        <w:t xml:space="preserve">response contains: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"detail"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"Invalid demo credentials."</w:t>
      </w:r>
      <w:r>
        <w:rPr>
          <w:rStyle w:val="FunctionTok"/>
        </w:rPr>
        <w:t xml:space="preserve">}</w:t>
      </w:r>
    </w:p>
    <w:bookmarkEnd w:id="37"/>
    <w:bookmarkStart w:id="38" w:name="missing-bearer-token"/>
    <w:p>
      <w:pPr>
        <w:pStyle w:val="Heading3"/>
      </w:pPr>
      <w:r>
        <w:t xml:space="preserve">Missing Bearer Token</w:t>
      </w:r>
    </w:p>
    <w:p>
      <w:pPr>
        <w:pStyle w:val="FirstParagraph"/>
      </w:pPr>
      <w:r>
        <w:t xml:space="preserve">Command: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$BASE_URL</w:t>
      </w:r>
      <w:r>
        <w:rPr>
          <w:rStyle w:val="StringTok"/>
        </w:rPr>
        <w:t xml:space="preserve">/api/v1/agents/catalog"</w:t>
      </w:r>
    </w:p>
    <w:p>
      <w:pPr>
        <w:pStyle w:val="FirstParagraph"/>
      </w:pPr>
      <w:r>
        <w:t xml:space="preserve">Expected result:</w:t>
      </w:r>
    </w:p>
    <w:p>
      <w:pPr>
        <w:pStyle w:val="Compact"/>
        <w:numPr>
          <w:ilvl w:val="0"/>
          <w:numId w:val="1035"/>
        </w:numPr>
      </w:pPr>
      <w:r>
        <w:t xml:space="preserve">HTTP status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403</w:t>
      </w:r>
    </w:p>
    <w:p>
      <w:pPr>
        <w:pStyle w:val="Compact"/>
        <w:numPr>
          <w:ilvl w:val="0"/>
          <w:numId w:val="1035"/>
        </w:numPr>
      </w:pPr>
      <w:r>
        <w:t xml:space="preserve">response indicates missing or invalid authentication</w:t>
      </w:r>
    </w:p>
    <w:bookmarkEnd w:id="38"/>
    <w:bookmarkEnd w:id="39"/>
    <w:bookmarkStart w:id="40" w:name="X6abee5de73a3f37e0053b408961faa316111cd0"/>
    <w:p>
      <w:pPr>
        <w:pStyle w:val="Heading2"/>
      </w:pPr>
      <w:r>
        <w:t xml:space="preserve">25. Regression Checklist</w:t>
      </w:r>
    </w:p>
    <w:p>
      <w:pPr>
        <w:pStyle w:val="FirstParagraph"/>
      </w:pPr>
      <w:r>
        <w:t xml:space="preserve">Treat the test run as passing only if all of the following are true:</w:t>
      </w:r>
    </w:p>
    <w:p>
      <w:pPr>
        <w:pStyle w:val="Compact"/>
        <w:numPr>
          <w:ilvl w:val="0"/>
          <w:numId w:val="1036"/>
        </w:numPr>
      </w:pPr>
      <w:r>
        <w:t xml:space="preserve">backend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200</w:t>
      </w:r>
    </w:p>
    <w:p>
      <w:pPr>
        <w:pStyle w:val="Compact"/>
        <w:numPr>
          <w:ilvl w:val="0"/>
          <w:numId w:val="1036"/>
        </w:numPr>
      </w:pPr>
      <w:r>
        <w:t xml:space="preserve">token issue returns</w:t>
      </w:r>
      <w:r>
        <w:t xml:space="preserve"> </w:t>
      </w:r>
      <w:r>
        <w:rPr>
          <w:rStyle w:val="VerbatimChar"/>
        </w:rPr>
        <w:t xml:space="preserve">200</w:t>
      </w:r>
    </w:p>
    <w:p>
      <w:pPr>
        <w:pStyle w:val="Compact"/>
        <w:numPr>
          <w:ilvl w:val="0"/>
          <w:numId w:val="1036"/>
        </w:numPr>
      </w:pPr>
      <w:r>
        <w:t xml:space="preserve">invoice agent returns</w:t>
      </w:r>
      <w:r>
        <w:t xml:space="preserve"> </w:t>
      </w:r>
      <w:r>
        <w:rPr>
          <w:rStyle w:val="VerbatimChar"/>
        </w:rPr>
        <w:t xml:space="preserve">finance.ap_high_value</w:t>
      </w:r>
    </w:p>
    <w:p>
      <w:pPr>
        <w:pStyle w:val="Compact"/>
        <w:numPr>
          <w:ilvl w:val="0"/>
          <w:numId w:val="1036"/>
        </w:numPr>
      </w:pPr>
      <w:r>
        <w:t xml:space="preserve">prior auth agent returns</w:t>
      </w:r>
      <w:r>
        <w:t xml:space="preserve"> </w:t>
      </w:r>
      <w:r>
        <w:rPr>
          <w:rStyle w:val="VerbatimChar"/>
        </w:rPr>
        <w:t xml:space="preserve">healthcare.medical_review</w:t>
      </w:r>
    </w:p>
    <w:p>
      <w:pPr>
        <w:pStyle w:val="Compact"/>
        <w:numPr>
          <w:ilvl w:val="0"/>
          <w:numId w:val="1036"/>
        </w:numPr>
      </w:pPr>
      <w:r>
        <w:t xml:space="preserve">invoice workflow returns completed steps</w:t>
      </w:r>
    </w:p>
    <w:p>
      <w:pPr>
        <w:pStyle w:val="Compact"/>
        <w:numPr>
          <w:ilvl w:val="0"/>
          <w:numId w:val="1036"/>
        </w:numPr>
      </w:pPr>
      <w:r>
        <w:t xml:space="preserve">audit events list the newly created</w:t>
      </w:r>
      <w:r>
        <w:t xml:space="preserve"> </w:t>
      </w:r>
      <w:r>
        <w:rPr>
          <w:rStyle w:val="VerbatimChar"/>
        </w:rPr>
        <w:t xml:space="preserve">audit_event_id</w:t>
      </w:r>
    </w:p>
    <w:p>
      <w:pPr>
        <w:pStyle w:val="Compact"/>
        <w:numPr>
          <w:ilvl w:val="0"/>
          <w:numId w:val="1036"/>
        </w:numPr>
      </w:pPr>
      <w:r>
        <w:t xml:space="preserve">studio overview returns templates and monitoring</w:t>
      </w:r>
    </w:p>
    <w:p>
      <w:pPr>
        <w:pStyle w:val="Compact"/>
        <w:numPr>
          <w:ilvl w:val="0"/>
          <w:numId w:val="1036"/>
        </w:numPr>
      </w:pPr>
      <w:r>
        <w:t xml:space="preserve">blueprint compose and validate both succeed</w:t>
      </w:r>
    </w:p>
    <w:p>
      <w:pPr>
        <w:pStyle w:val="Compact"/>
        <w:numPr>
          <w:ilvl w:val="0"/>
          <w:numId w:val="1036"/>
        </w:numPr>
      </w:pPr>
      <w:r>
        <w:t xml:space="preserve">integration simulation returns</w:t>
      </w:r>
      <w:r>
        <w:t xml:space="preserve"> </w:t>
      </w:r>
      <w:r>
        <w:rPr>
          <w:rStyle w:val="VerbatimChar"/>
        </w:rPr>
        <w:t xml:space="preserve">simulated</w:t>
      </w:r>
      <w:r>
        <w:t xml:space="preserve"> </w:t>
      </w:r>
      <w:r>
        <w:t xml:space="preserve">with a valid credential alias</w:t>
      </w:r>
    </w:p>
    <w:p>
      <w:pPr>
        <w:pStyle w:val="Compact"/>
        <w:numPr>
          <w:ilvl w:val="0"/>
          <w:numId w:val="1036"/>
        </w:numPr>
      </w:pPr>
      <w:r>
        <w:t xml:space="preserve">marketplace install returns a blueprint</w:t>
      </w:r>
    </w:p>
    <w:p>
      <w:pPr>
        <w:pStyle w:val="Compact"/>
        <w:numPr>
          <w:ilvl w:val="0"/>
          <w:numId w:val="1036"/>
        </w:numPr>
      </w:pPr>
      <w:r>
        <w:t xml:space="preserve">MCP server, tool, and tool-call endpoints all respond successfully</w:t>
      </w:r>
    </w:p>
    <w:p>
      <w:pPr>
        <w:pStyle w:val="Compact"/>
        <w:numPr>
          <w:ilvl w:val="0"/>
          <w:numId w:val="1036"/>
        </w:numPr>
      </w:pPr>
      <w:r>
        <w:t xml:space="preserve">A2A card list and card detail both respond successfully</w:t>
      </w:r>
    </w:p>
    <w:p>
      <w:pPr>
        <w:pStyle w:val="Compact"/>
        <w:numPr>
          <w:ilvl w:val="0"/>
          <w:numId w:val="1036"/>
        </w:numPr>
      </w:pPr>
      <w:r>
        <w:t xml:space="preserve">frontend renders workflow results end to end</w:t>
      </w:r>
    </w:p>
    <w:bookmarkEnd w:id="40"/>
    <w:bookmarkStart w:id="46" w:name="related-documents"/>
    <w:p>
      <w:pPr>
        <w:pStyle w:val="Heading2"/>
      </w:pPr>
      <w:r>
        <w:t xml:space="preserve">Related Documents</w:t>
      </w:r>
    </w:p>
    <w:p>
      <w:pPr>
        <w:pStyle w:val="Compact"/>
        <w:numPr>
          <w:ilvl w:val="0"/>
          <w:numId w:val="1037"/>
        </w:numPr>
      </w:pPr>
      <w:hyperlink r:id="rId41">
        <w:r>
          <w:rPr>
            <w:rStyle w:val="Hyperlink"/>
          </w:rPr>
          <w:t xml:space="preserve">README</w:t>
        </w:r>
      </w:hyperlink>
    </w:p>
    <w:p>
      <w:pPr>
        <w:pStyle w:val="Compact"/>
        <w:numPr>
          <w:ilvl w:val="0"/>
          <w:numId w:val="1037"/>
        </w:numPr>
      </w:pPr>
      <w:hyperlink r:id="rId42">
        <w:r>
          <w:rPr>
            <w:rStyle w:val="Hyperlink"/>
          </w:rPr>
          <w:t xml:space="preserve">Documentation Index</w:t>
        </w:r>
      </w:hyperlink>
    </w:p>
    <w:p>
      <w:pPr>
        <w:pStyle w:val="Compact"/>
        <w:numPr>
          <w:ilvl w:val="0"/>
          <w:numId w:val="1037"/>
        </w:numPr>
      </w:pPr>
      <w:hyperlink r:id="rId43">
        <w:r>
          <w:rPr>
            <w:rStyle w:val="Hyperlink"/>
          </w:rPr>
          <w:t xml:space="preserve">Implementation and Testing Guide</w:t>
        </w:r>
      </w:hyperlink>
    </w:p>
    <w:p>
      <w:pPr>
        <w:pStyle w:val="Compact"/>
        <w:numPr>
          <w:ilvl w:val="0"/>
          <w:numId w:val="1037"/>
        </w:numPr>
      </w:pPr>
      <w:hyperlink r:id="rId44">
        <w:r>
          <w:rPr>
            <w:rStyle w:val="Hyperlink"/>
          </w:rPr>
          <w:t xml:space="preserve">Repository Structure Guide</w:t>
        </w:r>
      </w:hyperlink>
    </w:p>
    <w:p>
      <w:pPr>
        <w:pStyle w:val="Compact"/>
        <w:numPr>
          <w:ilvl w:val="0"/>
          <w:numId w:val="1037"/>
        </w:numPr>
      </w:pPr>
      <w:hyperlink r:id="rId45">
        <w:r>
          <w:rPr>
            <w:rStyle w:val="Hyperlink"/>
          </w:rPr>
          <w:t xml:space="preserve">Architecture Overview</w:t>
        </w:r>
      </w:hyperlink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1" Target="../README.md" TargetMode="External" /><Relationship Type="http://schemas.openxmlformats.org/officeDocument/2006/relationships/hyperlink" Id="rId42" Target="./README.md" TargetMode="External" /><Relationship Type="http://schemas.openxmlformats.org/officeDocument/2006/relationships/hyperlink" Id="rId45" Target="./architecture.md" TargetMode="External" /><Relationship Type="http://schemas.openxmlformats.org/officeDocument/2006/relationships/hyperlink" Id="rId43" Target="./implementation-and-testing-guide.md" TargetMode="External" /><Relationship Type="http://schemas.openxmlformats.org/officeDocument/2006/relationships/hyperlink" Id="rId44" Target="./repository-structure.md" TargetMode="External" /><Relationship Type="http://schemas.openxmlformats.org/officeDocument/2006/relationships/hyperlink" Id="rId35" Target="http://localhost:540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../README.md" TargetMode="External" /><Relationship Type="http://schemas.openxmlformats.org/officeDocument/2006/relationships/hyperlink" Id="rId42" Target="./README.md" TargetMode="External" /><Relationship Type="http://schemas.openxmlformats.org/officeDocument/2006/relationships/hyperlink" Id="rId45" Target="./architecture.md" TargetMode="External" /><Relationship Type="http://schemas.openxmlformats.org/officeDocument/2006/relationships/hyperlink" Id="rId43" Target="./implementation-and-testing-guide.md" TargetMode="External" /><Relationship Type="http://schemas.openxmlformats.org/officeDocument/2006/relationships/hyperlink" Id="rId44" Target="./repository-structure.md" TargetMode="External" /><Relationship Type="http://schemas.openxmlformats.org/officeDocument/2006/relationships/hyperlink" Id="rId35" Target="http://localhost:540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2026-04-30T21:43:01Z</dcterms:created>
  <dcterms:modified xsi:type="dcterms:W3CDTF">2026-04-30T21:43:01Z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