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4CCCC"/>
  <w:body>
    <w:p w:rsidR="00000000" w:rsidDel="00000000" w:rsidP="00000000" w:rsidRDefault="00000000" w:rsidRPr="00000000" w14:paraId="00000001">
      <w:pPr>
        <w:rPr>
          <w:rFonts w:ascii="Comic Sans MS" w:cs="Comic Sans MS" w:eastAsia="Comic Sans MS" w:hAnsi="Comic Sans MS"/>
          <w:shd w:fill="ea9999" w:val="clear"/>
        </w:rPr>
      </w:pPr>
      <w:r w:rsidDel="00000000" w:rsidR="00000000" w:rsidRPr="00000000">
        <w:rPr>
          <w:rFonts w:ascii="Comic Sans MS" w:cs="Comic Sans MS" w:eastAsia="Comic Sans MS" w:hAnsi="Comic Sans MS"/>
          <w:shd w:fill="ea9999" w:val="clear"/>
          <w:rtl w:val="0"/>
        </w:rPr>
        <w:t xml:space="preserve">1. ¿Qué es UML y para qué se utiliza?</w:t>
      </w:r>
    </w:p>
    <w:p w:rsidR="00000000" w:rsidDel="00000000" w:rsidP="00000000" w:rsidRDefault="00000000" w:rsidRPr="00000000" w14:paraId="00000002">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Es un lenguaje gráfico para visualizar, especificar y documentar cada una de las partes que comprende el desarrollo del software. Se utiliza para representar visualmente de forma eficiente la complejidad de un sistema u organización en un reducido número de diagramas</w:t>
      </w:r>
    </w:p>
    <w:p w:rsidR="00000000" w:rsidDel="00000000" w:rsidP="00000000" w:rsidRDefault="00000000" w:rsidRPr="00000000" w14:paraId="00000003">
      <w:pPr>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04">
      <w:pPr>
        <w:rPr>
          <w:rFonts w:ascii="Comic Sans MS" w:cs="Comic Sans MS" w:eastAsia="Comic Sans MS" w:hAnsi="Comic Sans MS"/>
          <w:shd w:fill="ea9999" w:val="clear"/>
        </w:rPr>
      </w:pPr>
      <w:r w:rsidDel="00000000" w:rsidR="00000000" w:rsidRPr="00000000">
        <w:rPr>
          <w:rFonts w:ascii="Comic Sans MS" w:cs="Comic Sans MS" w:eastAsia="Comic Sans MS" w:hAnsi="Comic Sans MS"/>
          <w:shd w:fill="ea9999" w:val="clear"/>
          <w:rtl w:val="0"/>
        </w:rPr>
        <w:t xml:space="preserve">2. Nombrar y describir los distintos tipos de diagramas UML</w:t>
      </w:r>
    </w:p>
    <w:p w:rsidR="00000000" w:rsidDel="00000000" w:rsidP="00000000" w:rsidRDefault="00000000" w:rsidRPr="00000000" w14:paraId="00000005">
      <w:pPr>
        <w:numPr>
          <w:ilvl w:val="0"/>
          <w:numId w:val="1"/>
        </w:numPr>
        <w:ind w:left="720" w:hanging="360"/>
        <w:rPr>
          <w:rFonts w:ascii="Comic Sans MS" w:cs="Comic Sans MS" w:eastAsia="Comic Sans MS" w:hAnsi="Comic Sans MS"/>
          <w:u w:val="none"/>
        </w:rPr>
      </w:pPr>
      <w:r w:rsidDel="00000000" w:rsidR="00000000" w:rsidRPr="00000000">
        <w:rPr>
          <w:rFonts w:ascii="Comic Sans MS" w:cs="Comic Sans MS" w:eastAsia="Comic Sans MS" w:hAnsi="Comic Sans MS"/>
          <w:shd w:fill="ea9999" w:val="clear"/>
          <w:rtl w:val="0"/>
        </w:rPr>
        <w:t xml:space="preserve">Diagramas de casos de uso:</w:t>
      </w:r>
      <w:r w:rsidDel="00000000" w:rsidR="00000000" w:rsidRPr="00000000">
        <w:rPr>
          <w:rFonts w:ascii="Comic Sans MS" w:cs="Comic Sans MS" w:eastAsia="Comic Sans MS" w:hAnsi="Comic Sans MS"/>
          <w:rtl w:val="0"/>
        </w:rPr>
        <w:t xml:space="preserve"> representan a los actores y casos de uso (procesos principales) que intervienen en un desarrollo de software.</w:t>
      </w:r>
    </w:p>
    <w:p w:rsidR="00000000" w:rsidDel="00000000" w:rsidP="00000000" w:rsidRDefault="00000000" w:rsidRPr="00000000" w14:paraId="00000006">
      <w:pPr>
        <w:numPr>
          <w:ilvl w:val="0"/>
          <w:numId w:val="1"/>
        </w:numPr>
        <w:ind w:left="720" w:hanging="360"/>
        <w:rPr>
          <w:rFonts w:ascii="Comic Sans MS" w:cs="Comic Sans MS" w:eastAsia="Comic Sans MS" w:hAnsi="Comic Sans MS"/>
          <w:u w:val="none"/>
        </w:rPr>
      </w:pPr>
      <w:r w:rsidDel="00000000" w:rsidR="00000000" w:rsidRPr="00000000">
        <w:rPr>
          <w:rFonts w:ascii="Comic Sans MS" w:cs="Comic Sans MS" w:eastAsia="Comic Sans MS" w:hAnsi="Comic Sans MS"/>
          <w:shd w:fill="ea9999" w:val="clear"/>
          <w:rtl w:val="0"/>
        </w:rPr>
        <w:t xml:space="preserve">Diagramas de clases:</w:t>
      </w:r>
      <w:r w:rsidDel="00000000" w:rsidR="00000000" w:rsidRPr="00000000">
        <w:rPr>
          <w:rFonts w:ascii="Comic Sans MS" w:cs="Comic Sans MS" w:eastAsia="Comic Sans MS" w:hAnsi="Comic Sans MS"/>
          <w:rtl w:val="0"/>
        </w:rPr>
        <w:t xml:space="preserve"> para UML una clase es una entidad, no una clase software. Un diagrama de clases UML puede ser un diagrama del dominio o representación de conceptos que intervienen en un problema, o también un diagrama de clases software. El sentido de un diagrama UML se lo da la persona que lo construye.</w:t>
      </w:r>
    </w:p>
    <w:p w:rsidR="00000000" w:rsidDel="00000000" w:rsidP="00000000" w:rsidRDefault="00000000" w:rsidRPr="00000000" w14:paraId="00000007">
      <w:pPr>
        <w:numPr>
          <w:ilvl w:val="0"/>
          <w:numId w:val="1"/>
        </w:numPr>
        <w:ind w:left="720" w:hanging="360"/>
        <w:rPr>
          <w:rFonts w:ascii="Comic Sans MS" w:cs="Comic Sans MS" w:eastAsia="Comic Sans MS" w:hAnsi="Comic Sans MS"/>
          <w:u w:val="none"/>
        </w:rPr>
      </w:pPr>
      <w:r w:rsidDel="00000000" w:rsidR="00000000" w:rsidRPr="00000000">
        <w:rPr>
          <w:rFonts w:ascii="Comic Sans MS" w:cs="Comic Sans MS" w:eastAsia="Comic Sans MS" w:hAnsi="Comic Sans MS"/>
          <w:shd w:fill="ea9999" w:val="clear"/>
          <w:rtl w:val="0"/>
        </w:rPr>
        <w:t xml:space="preserve">Diagramas de secuencia:</w:t>
      </w:r>
      <w:r w:rsidDel="00000000" w:rsidR="00000000" w:rsidRPr="00000000">
        <w:rPr>
          <w:rFonts w:ascii="Comic Sans MS" w:cs="Comic Sans MS" w:eastAsia="Comic Sans MS" w:hAnsi="Comic Sans MS"/>
          <w:rtl w:val="0"/>
        </w:rPr>
        <w:t xml:space="preserve"> </w:t>
      </w:r>
      <w:r w:rsidDel="00000000" w:rsidR="00000000" w:rsidRPr="00000000">
        <w:rPr>
          <w:rFonts w:ascii="Comic Sans MS" w:cs="Comic Sans MS" w:eastAsia="Comic Sans MS" w:hAnsi="Comic Sans MS"/>
          <w:rtl w:val="0"/>
        </w:rPr>
        <w:t xml:space="preserve">suelen usarse para representar objetos software y el intercambio de mensajes entre ellos, representando la aparición de nuevos objetos de izquierda a derecha.</w:t>
      </w:r>
    </w:p>
    <w:p w:rsidR="00000000" w:rsidDel="00000000" w:rsidP="00000000" w:rsidRDefault="00000000" w:rsidRPr="00000000" w14:paraId="00000008">
      <w:pPr>
        <w:numPr>
          <w:ilvl w:val="0"/>
          <w:numId w:val="1"/>
        </w:numPr>
        <w:ind w:left="720" w:hanging="360"/>
        <w:rPr>
          <w:rFonts w:ascii="Comic Sans MS" w:cs="Comic Sans MS" w:eastAsia="Comic Sans MS" w:hAnsi="Comic Sans MS"/>
          <w:u w:val="none"/>
        </w:rPr>
      </w:pPr>
      <w:r w:rsidDel="00000000" w:rsidR="00000000" w:rsidRPr="00000000">
        <w:rPr>
          <w:rFonts w:ascii="Comic Sans MS" w:cs="Comic Sans MS" w:eastAsia="Comic Sans MS" w:hAnsi="Comic Sans MS"/>
          <w:shd w:fill="ea9999" w:val="clear"/>
          <w:rtl w:val="0"/>
        </w:rPr>
        <w:t xml:space="preserve">Diagramas de colaboración:</w:t>
      </w:r>
      <w:r w:rsidDel="00000000" w:rsidR="00000000" w:rsidRPr="00000000">
        <w:rPr>
          <w:rFonts w:ascii="Comic Sans MS" w:cs="Comic Sans MS" w:eastAsia="Comic Sans MS" w:hAnsi="Comic Sans MS"/>
          <w:rtl w:val="0"/>
        </w:rPr>
        <w:t xml:space="preserve"> suelen usarse para representar objetos o clases y la forma en que se transmiten mensajes y colaboran entre ellos para cumplir un objetivo.</w:t>
      </w:r>
    </w:p>
    <w:p w:rsidR="00000000" w:rsidDel="00000000" w:rsidP="00000000" w:rsidRDefault="00000000" w:rsidRPr="00000000" w14:paraId="00000009">
      <w:pPr>
        <w:numPr>
          <w:ilvl w:val="0"/>
          <w:numId w:val="1"/>
        </w:numPr>
        <w:ind w:left="720" w:hanging="360"/>
        <w:rPr>
          <w:rFonts w:ascii="Comic Sans MS" w:cs="Comic Sans MS" w:eastAsia="Comic Sans MS" w:hAnsi="Comic Sans MS"/>
          <w:u w:val="none"/>
        </w:rPr>
      </w:pPr>
      <w:r w:rsidDel="00000000" w:rsidR="00000000" w:rsidRPr="00000000">
        <w:rPr>
          <w:rFonts w:ascii="Comic Sans MS" w:cs="Comic Sans MS" w:eastAsia="Comic Sans MS" w:hAnsi="Comic Sans MS"/>
          <w:shd w:fill="ea9999" w:val="clear"/>
          <w:rtl w:val="0"/>
        </w:rPr>
        <w:t xml:space="preserve">Diagramas de estados:</w:t>
      </w:r>
      <w:r w:rsidDel="00000000" w:rsidR="00000000" w:rsidRPr="00000000">
        <w:rPr>
          <w:rFonts w:ascii="Comic Sans MS" w:cs="Comic Sans MS" w:eastAsia="Comic Sans MS" w:hAnsi="Comic Sans MS"/>
          <w:rtl w:val="0"/>
        </w:rPr>
        <w:t xml:space="preserve"> suelen usarse para representar cómo evoluciona un sistema (cómo va cambiando de estado) a medida que se producen determinados eventos.</w:t>
      </w:r>
    </w:p>
    <w:p w:rsidR="00000000" w:rsidDel="00000000" w:rsidP="00000000" w:rsidRDefault="00000000" w:rsidRPr="00000000" w14:paraId="0000000A">
      <w:pPr>
        <w:rPr>
          <w:rFonts w:ascii="Comic Sans MS" w:cs="Comic Sans MS" w:eastAsia="Comic Sans MS" w:hAnsi="Comic Sans MS"/>
          <w:shd w:fill="ea9999" w:val="clear"/>
        </w:rPr>
      </w:pPr>
      <w:r w:rsidDel="00000000" w:rsidR="00000000" w:rsidRPr="00000000">
        <w:rPr>
          <w:rtl w:val="0"/>
        </w:rPr>
      </w:r>
    </w:p>
    <w:p w:rsidR="00000000" w:rsidDel="00000000" w:rsidP="00000000" w:rsidRDefault="00000000" w:rsidRPr="00000000" w14:paraId="0000000B">
      <w:pPr>
        <w:rPr>
          <w:rFonts w:ascii="Comic Sans MS" w:cs="Comic Sans MS" w:eastAsia="Comic Sans MS" w:hAnsi="Comic Sans MS"/>
          <w:shd w:fill="ea9999" w:val="clear"/>
        </w:rPr>
      </w:pPr>
      <w:r w:rsidDel="00000000" w:rsidR="00000000" w:rsidRPr="00000000">
        <w:rPr>
          <w:rFonts w:ascii="Comic Sans MS" w:cs="Comic Sans MS" w:eastAsia="Comic Sans MS" w:hAnsi="Comic Sans MS"/>
          <w:shd w:fill="ea9999" w:val="clear"/>
          <w:rtl w:val="0"/>
        </w:rPr>
        <w:t xml:space="preserve">3. ¿Cuáles son las ventajas que ofrece?</w:t>
      </w:r>
    </w:p>
    <w:p w:rsidR="00000000" w:rsidDel="00000000" w:rsidP="00000000" w:rsidRDefault="00000000" w:rsidRPr="00000000" w14:paraId="0000000C">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Sus ventajas son:</w:t>
      </w:r>
    </w:p>
    <w:p w:rsidR="00000000" w:rsidDel="00000000" w:rsidP="00000000" w:rsidRDefault="00000000" w:rsidRPr="00000000" w14:paraId="0000000D">
      <w:pPr>
        <w:numPr>
          <w:ilvl w:val="0"/>
          <w:numId w:val="2"/>
        </w:numPr>
        <w:ind w:left="720" w:hanging="360"/>
        <w:rPr>
          <w:rFonts w:ascii="Comic Sans MS" w:cs="Comic Sans MS" w:eastAsia="Comic Sans MS" w:hAnsi="Comic Sans MS"/>
          <w:u w:val="none"/>
        </w:rPr>
      </w:pPr>
      <w:r w:rsidDel="00000000" w:rsidR="00000000" w:rsidRPr="00000000">
        <w:rPr>
          <w:rFonts w:ascii="Comic Sans MS" w:cs="Comic Sans MS" w:eastAsia="Comic Sans MS" w:hAnsi="Comic Sans MS"/>
          <w:rtl w:val="0"/>
        </w:rPr>
        <w:t xml:space="preserve">Se puede usar para distintos tipos de sistemas</w:t>
      </w:r>
    </w:p>
    <w:p w:rsidR="00000000" w:rsidDel="00000000" w:rsidP="00000000" w:rsidRDefault="00000000" w:rsidRPr="00000000" w14:paraId="0000000E">
      <w:pPr>
        <w:numPr>
          <w:ilvl w:val="0"/>
          <w:numId w:val="2"/>
        </w:numPr>
        <w:ind w:left="720" w:hanging="360"/>
        <w:rPr>
          <w:rFonts w:ascii="Comic Sans MS" w:cs="Comic Sans MS" w:eastAsia="Comic Sans MS" w:hAnsi="Comic Sans MS"/>
          <w:u w:val="none"/>
        </w:rPr>
      </w:pPr>
      <w:r w:rsidDel="00000000" w:rsidR="00000000" w:rsidRPr="00000000">
        <w:rPr>
          <w:rFonts w:ascii="Comic Sans MS" w:cs="Comic Sans MS" w:eastAsia="Comic Sans MS" w:hAnsi="Comic Sans MS"/>
          <w:rtl w:val="0"/>
        </w:rPr>
        <w:t xml:space="preserve">Es fácil de entender</w:t>
      </w:r>
    </w:p>
    <w:p w:rsidR="00000000" w:rsidDel="00000000" w:rsidP="00000000" w:rsidRDefault="00000000" w:rsidRPr="00000000" w14:paraId="0000000F">
      <w:pPr>
        <w:numPr>
          <w:ilvl w:val="0"/>
          <w:numId w:val="2"/>
        </w:numPr>
        <w:ind w:left="720" w:hanging="360"/>
        <w:rPr>
          <w:rFonts w:ascii="Comic Sans MS" w:cs="Comic Sans MS" w:eastAsia="Comic Sans MS" w:hAnsi="Comic Sans MS"/>
          <w:u w:val="none"/>
        </w:rPr>
      </w:pPr>
      <w:r w:rsidDel="00000000" w:rsidR="00000000" w:rsidRPr="00000000">
        <w:rPr>
          <w:rFonts w:ascii="Comic Sans MS" w:cs="Comic Sans MS" w:eastAsia="Comic Sans MS" w:hAnsi="Comic Sans MS"/>
          <w:rtl w:val="0"/>
        </w:rPr>
        <w:t xml:space="preserve">Mejor soporte de a la planeación y al control de proyectos</w:t>
      </w:r>
    </w:p>
    <w:p w:rsidR="00000000" w:rsidDel="00000000" w:rsidP="00000000" w:rsidRDefault="00000000" w:rsidRPr="00000000" w14:paraId="00000010">
      <w:pPr>
        <w:ind w:left="720" w:firstLine="0"/>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11">
      <w:pPr>
        <w:rPr>
          <w:rFonts w:ascii="Comic Sans MS" w:cs="Comic Sans MS" w:eastAsia="Comic Sans MS" w:hAnsi="Comic Sans MS"/>
          <w:shd w:fill="ea9999" w:val="clear"/>
        </w:rPr>
      </w:pPr>
      <w:r w:rsidDel="00000000" w:rsidR="00000000" w:rsidRPr="00000000">
        <w:rPr>
          <w:rFonts w:ascii="Comic Sans MS" w:cs="Comic Sans MS" w:eastAsia="Comic Sans MS" w:hAnsi="Comic Sans MS"/>
          <w:shd w:fill="ea9999" w:val="clear"/>
          <w:rtl w:val="0"/>
        </w:rPr>
        <w:t xml:space="preserve">4. ¿Cuáles son los elementos estructurales que contiene? Describir cada uno de ellos</w:t>
      </w:r>
    </w:p>
    <w:p w:rsidR="00000000" w:rsidDel="00000000" w:rsidP="00000000" w:rsidRDefault="00000000" w:rsidRPr="00000000" w14:paraId="00000012">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Los elementos estructurales que contiene son:</w:t>
      </w:r>
    </w:p>
    <w:p w:rsidR="00000000" w:rsidDel="00000000" w:rsidP="00000000" w:rsidRDefault="00000000" w:rsidRPr="00000000" w14:paraId="00000013">
      <w:pPr>
        <w:numPr>
          <w:ilvl w:val="0"/>
          <w:numId w:val="3"/>
        </w:numPr>
        <w:ind w:left="720" w:hanging="360"/>
        <w:rPr>
          <w:rFonts w:ascii="Comic Sans MS" w:cs="Comic Sans MS" w:eastAsia="Comic Sans MS" w:hAnsi="Comic Sans MS"/>
          <w:shd w:fill="ea9999" w:val="clear"/>
        </w:rPr>
      </w:pPr>
      <w:r w:rsidDel="00000000" w:rsidR="00000000" w:rsidRPr="00000000">
        <w:rPr>
          <w:rFonts w:ascii="Comic Sans MS" w:cs="Comic Sans MS" w:eastAsia="Comic Sans MS" w:hAnsi="Comic Sans MS"/>
          <w:shd w:fill="ea9999" w:val="clear"/>
          <w:rtl w:val="0"/>
        </w:rPr>
        <w:t xml:space="preserve">Clase: </w:t>
      </w:r>
      <w:r w:rsidDel="00000000" w:rsidR="00000000" w:rsidRPr="00000000">
        <w:rPr>
          <w:rFonts w:ascii="Comic Sans MS" w:cs="Comic Sans MS" w:eastAsia="Comic Sans MS" w:hAnsi="Comic Sans MS"/>
          <w:rtl w:val="0"/>
        </w:rPr>
        <w:t xml:space="preserve">es una descripción de un conjunto de objetos que comparten los mismos atributos, operaciones, relaciones y semánticas. Gráficamente se presenta como un rectángulo que normalmente contiene su nombre, atributos y operaciones</w:t>
      </w:r>
    </w:p>
    <w:p w:rsidR="00000000" w:rsidDel="00000000" w:rsidP="00000000" w:rsidRDefault="00000000" w:rsidRPr="00000000" w14:paraId="00000014">
      <w:pPr>
        <w:numPr>
          <w:ilvl w:val="0"/>
          <w:numId w:val="3"/>
        </w:numPr>
        <w:ind w:left="720" w:hanging="360"/>
        <w:rPr>
          <w:rFonts w:ascii="Comic Sans MS" w:cs="Comic Sans MS" w:eastAsia="Comic Sans MS" w:hAnsi="Comic Sans MS"/>
          <w:shd w:fill="ea9999" w:val="clear"/>
        </w:rPr>
      </w:pPr>
      <w:r w:rsidDel="00000000" w:rsidR="00000000" w:rsidRPr="00000000">
        <w:rPr>
          <w:rFonts w:ascii="Comic Sans MS" w:cs="Comic Sans MS" w:eastAsia="Comic Sans MS" w:hAnsi="Comic Sans MS"/>
          <w:shd w:fill="ea9999" w:val="clear"/>
          <w:rtl w:val="0"/>
        </w:rPr>
        <w:t xml:space="preserve">Interfaz: </w:t>
      </w:r>
      <w:r w:rsidDel="00000000" w:rsidR="00000000" w:rsidRPr="00000000">
        <w:rPr>
          <w:rFonts w:ascii="Comic Sans MS" w:cs="Comic Sans MS" w:eastAsia="Comic Sans MS" w:hAnsi="Comic Sans MS"/>
          <w:rtl w:val="0"/>
        </w:rPr>
        <w:t xml:space="preserve">es una colección de operaciones que especifican el servicio de una clase o componente. Puede representar el comportamiento completo de una clase o solo una parte de ese comportamiento. Una interfaz define las operaciones pero no la implementación de las operaciones. Se representa como un círculo</w:t>
      </w:r>
    </w:p>
    <w:p w:rsidR="00000000" w:rsidDel="00000000" w:rsidP="00000000" w:rsidRDefault="00000000" w:rsidRPr="00000000" w14:paraId="00000015">
      <w:pPr>
        <w:numPr>
          <w:ilvl w:val="0"/>
          <w:numId w:val="3"/>
        </w:numPr>
        <w:ind w:left="720" w:hanging="360"/>
        <w:rPr>
          <w:rFonts w:ascii="Comic Sans MS" w:cs="Comic Sans MS" w:eastAsia="Comic Sans MS" w:hAnsi="Comic Sans MS"/>
          <w:shd w:fill="ea9999" w:val="clear"/>
        </w:rPr>
      </w:pPr>
      <w:r w:rsidDel="00000000" w:rsidR="00000000" w:rsidRPr="00000000">
        <w:rPr>
          <w:rFonts w:ascii="Comic Sans MS" w:cs="Comic Sans MS" w:eastAsia="Comic Sans MS" w:hAnsi="Comic Sans MS"/>
          <w:shd w:fill="ea9999" w:val="clear"/>
          <w:rtl w:val="0"/>
        </w:rPr>
        <w:t xml:space="preserve">Casos de uso: </w:t>
      </w:r>
      <w:r w:rsidDel="00000000" w:rsidR="00000000" w:rsidRPr="00000000">
        <w:rPr>
          <w:rFonts w:ascii="Comic Sans MS" w:cs="Comic Sans MS" w:eastAsia="Comic Sans MS" w:hAnsi="Comic Sans MS"/>
          <w:rtl w:val="0"/>
        </w:rPr>
        <w:t xml:space="preserve"> es una descripción de un conjunto de secuencias de acciones que un sistema que ejecuta y produce un resultado de interés para un actor particular. Se usa para estructurar aspectos de comportamiento de un modelo. Se representa como una eclipse incluyendo el nombre del caso de uso</w:t>
      </w:r>
    </w:p>
    <w:p w:rsidR="00000000" w:rsidDel="00000000" w:rsidP="00000000" w:rsidRDefault="00000000" w:rsidRPr="00000000" w14:paraId="00000016">
      <w:pPr>
        <w:numPr>
          <w:ilvl w:val="0"/>
          <w:numId w:val="3"/>
        </w:numPr>
        <w:ind w:left="720" w:hanging="360"/>
        <w:rPr>
          <w:rFonts w:ascii="Comic Sans MS" w:cs="Comic Sans MS" w:eastAsia="Comic Sans MS" w:hAnsi="Comic Sans MS"/>
          <w:shd w:fill="ea9999" w:val="clear"/>
        </w:rPr>
      </w:pPr>
      <w:r w:rsidDel="00000000" w:rsidR="00000000" w:rsidRPr="00000000">
        <w:rPr>
          <w:rFonts w:ascii="Comic Sans MS" w:cs="Comic Sans MS" w:eastAsia="Comic Sans MS" w:hAnsi="Comic Sans MS"/>
          <w:shd w:fill="ea9999" w:val="clear"/>
          <w:rtl w:val="0"/>
        </w:rPr>
        <w:t xml:space="preserve">Componente: </w:t>
      </w:r>
      <w:r w:rsidDel="00000000" w:rsidR="00000000" w:rsidRPr="00000000">
        <w:rPr>
          <w:rFonts w:ascii="Comic Sans MS" w:cs="Comic Sans MS" w:eastAsia="Comic Sans MS" w:hAnsi="Comic Sans MS"/>
          <w:rtl w:val="0"/>
        </w:rPr>
        <w:t xml:space="preserve">es una parte física y reemplazable de un sistema que conforma un conjunto de interfaces y proporciona la implementación de dicho conjunto. Un componente representa el empaquetamiento físico de diferentes elementos lógicos como clases, colaboraciones e interfaces. Se representa con un rectángulo con pestañas</w:t>
      </w:r>
    </w:p>
    <w:p w:rsidR="00000000" w:rsidDel="00000000" w:rsidP="00000000" w:rsidRDefault="00000000" w:rsidRPr="00000000" w14:paraId="00000017">
      <w:pPr>
        <w:numPr>
          <w:ilvl w:val="0"/>
          <w:numId w:val="3"/>
        </w:numPr>
        <w:ind w:left="720" w:hanging="360"/>
        <w:rPr>
          <w:rFonts w:ascii="Comic Sans MS" w:cs="Comic Sans MS" w:eastAsia="Comic Sans MS" w:hAnsi="Comic Sans MS"/>
          <w:shd w:fill="ea9999" w:val="clear"/>
        </w:rPr>
      </w:pPr>
      <w:r w:rsidDel="00000000" w:rsidR="00000000" w:rsidRPr="00000000">
        <w:rPr>
          <w:rFonts w:ascii="Comic Sans MS" w:cs="Comic Sans MS" w:eastAsia="Comic Sans MS" w:hAnsi="Comic Sans MS"/>
          <w:shd w:fill="ea9999" w:val="clear"/>
          <w:rtl w:val="0"/>
        </w:rPr>
        <w:t xml:space="preserve">Nodo: </w:t>
      </w:r>
      <w:r w:rsidDel="00000000" w:rsidR="00000000" w:rsidRPr="00000000">
        <w:rPr>
          <w:rFonts w:ascii="Comic Sans MS" w:cs="Comic Sans MS" w:eastAsia="Comic Sans MS" w:hAnsi="Comic Sans MS"/>
          <w:rtl w:val="0"/>
        </w:rPr>
        <w:t xml:space="preserve">es un elemento físico que existe en tiempo de ejecución y representa un recurso computacional, por lo general dispone de algo de memoria y capacidad de procesamiento. Se utiliza para modelar la topología del hardware en el que se ejecuta el sistema. Se representa como un cubo.</w:t>
      </w:r>
    </w:p>
    <w:p w:rsidR="00000000" w:rsidDel="00000000" w:rsidP="00000000" w:rsidRDefault="00000000" w:rsidRPr="00000000" w14:paraId="00000018">
      <w:pPr>
        <w:ind w:left="720" w:firstLine="0"/>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19">
      <w:pPr>
        <w:rPr>
          <w:rFonts w:ascii="Comic Sans MS" w:cs="Comic Sans MS" w:eastAsia="Comic Sans MS" w:hAnsi="Comic Sans MS"/>
          <w:shd w:fill="ea9999" w:val="clear"/>
        </w:rPr>
      </w:pPr>
      <w:r w:rsidDel="00000000" w:rsidR="00000000" w:rsidRPr="00000000">
        <w:rPr>
          <w:rFonts w:ascii="Comic Sans MS" w:cs="Comic Sans MS" w:eastAsia="Comic Sans MS" w:hAnsi="Comic Sans MS"/>
          <w:shd w:fill="ea9999" w:val="clear"/>
          <w:rtl w:val="0"/>
        </w:rPr>
        <w:t xml:space="preserve">5. Explique con sus palabras qué entiende por orientación a objetos</w:t>
      </w:r>
    </w:p>
    <w:p w:rsidR="00000000" w:rsidDel="00000000" w:rsidP="00000000" w:rsidRDefault="00000000" w:rsidRPr="00000000" w14:paraId="0000001A">
      <w:pPr>
        <w:rPr>
          <w:rFonts w:ascii="Comic Sans MS" w:cs="Comic Sans MS" w:eastAsia="Comic Sans MS" w:hAnsi="Comic Sans MS"/>
          <w:shd w:fill="ea9999" w:val="clear"/>
        </w:rPr>
      </w:pPr>
      <w:r w:rsidDel="00000000" w:rsidR="00000000" w:rsidRPr="00000000">
        <w:rPr>
          <w:rtl w:val="0"/>
        </w:rPr>
      </w:r>
    </w:p>
    <w:p w:rsidR="00000000" w:rsidDel="00000000" w:rsidP="00000000" w:rsidRDefault="00000000" w:rsidRPr="00000000" w14:paraId="0000001B">
      <w:pPr>
        <w:rPr>
          <w:rFonts w:ascii="Comic Sans MS" w:cs="Comic Sans MS" w:eastAsia="Comic Sans MS" w:hAnsi="Comic Sans MS"/>
          <w:shd w:fill="ea9999" w:val="clear"/>
        </w:rPr>
      </w:pPr>
      <w:r w:rsidDel="00000000" w:rsidR="00000000" w:rsidRPr="00000000">
        <w:rPr>
          <w:rFonts w:ascii="Comic Sans MS" w:cs="Comic Sans MS" w:eastAsia="Comic Sans MS" w:hAnsi="Comic Sans MS"/>
          <w:shd w:fill="ea9999" w:val="clear"/>
          <w:rtl w:val="0"/>
        </w:rPr>
        <w:t xml:space="preserve">La orientación a objetos es una forma de programar objetos de la vida real en el entorno virtual, o sea pasar un objeto como por ejemplo: perro, a código. Entonces tendríamos una clase (objeto ) llamada perro, con atributos (características del objeto): marrón y bajo, con métodos (las acciones del objeto): comer, tomar y  correr.</w:t>
      </w:r>
      <w:r w:rsidDel="00000000" w:rsidR="00000000" w:rsidRPr="00000000">
        <w:rPr>
          <w:rtl w:val="0"/>
        </w:rPr>
      </w:r>
    </w:p>
    <w:sectPr>
      <w:pgSz w:h="16834" w:w="11909"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mic Sans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