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mbria Math" w:cs="Cambria Math" w:eastAsia="Cambria Math" w:hAnsi="Cambria Math"/>
          <w:b w:val="1"/>
          <w:sz w:val="32"/>
          <w:szCs w:val="32"/>
          <w:u w:val="single"/>
        </w:rPr>
      </w:pPr>
      <w:r w:rsidDel="00000000" w:rsidR="00000000" w:rsidRPr="00000000">
        <w:rPr>
          <w:rFonts w:ascii="Cambria Math" w:cs="Cambria Math" w:eastAsia="Cambria Math" w:hAnsi="Cambria Math"/>
          <w:b w:val="1"/>
          <w:sz w:val="32"/>
          <w:szCs w:val="32"/>
          <w:u w:val="single"/>
          <w:rtl w:val="0"/>
        </w:rPr>
        <w:t xml:space="preserve">UNIVERSIDAD NACIONAL AUTONOMA DE MEXICO</w:t>
      </w:r>
      <w:r w:rsidDel="00000000" w:rsidR="00000000" w:rsidRPr="00000000">
        <w:drawing>
          <wp:anchor allowOverlap="1" behindDoc="0" distB="114300" distT="114300" distL="114300" distR="114300" hidden="0" layoutInCell="1" locked="0" relativeHeight="0" simplePos="0">
            <wp:simplePos x="0" y="0"/>
            <wp:positionH relativeFrom="column">
              <wp:posOffset>5067300</wp:posOffset>
            </wp:positionH>
            <wp:positionV relativeFrom="paragraph">
              <wp:posOffset>114300</wp:posOffset>
            </wp:positionV>
            <wp:extent cx="1014413" cy="1149069"/>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014413" cy="114906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114300</wp:posOffset>
            </wp:positionV>
            <wp:extent cx="1009267" cy="1119188"/>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009267" cy="1119188"/>
                    </a:xfrm>
                    <a:prstGeom prst="rect"/>
                    <a:ln/>
                  </pic:spPr>
                </pic:pic>
              </a:graphicData>
            </a:graphic>
          </wp:anchor>
        </w:drawing>
      </w:r>
    </w:p>
    <w:p w:rsidR="00000000" w:rsidDel="00000000" w:rsidP="00000000" w:rsidRDefault="00000000" w:rsidRPr="00000000" w14:paraId="00000002">
      <w:pPr>
        <w:jc w:val="center"/>
        <w:rPr>
          <w:rFonts w:ascii="Cambria Math" w:cs="Cambria Math" w:eastAsia="Cambria Math" w:hAnsi="Cambria Math"/>
          <w:b w:val="1"/>
          <w:sz w:val="32"/>
          <w:szCs w:val="32"/>
          <w:u w:val="single"/>
        </w:rPr>
      </w:pPr>
      <w:r w:rsidDel="00000000" w:rsidR="00000000" w:rsidRPr="00000000">
        <w:rPr>
          <w:rtl w:val="0"/>
        </w:rPr>
      </w:r>
    </w:p>
    <w:p w:rsidR="00000000" w:rsidDel="00000000" w:rsidP="00000000" w:rsidRDefault="00000000" w:rsidRPr="00000000" w14:paraId="00000003">
      <w:pPr>
        <w:jc w:val="center"/>
        <w:rPr>
          <w:rFonts w:ascii="Cambria Math" w:cs="Cambria Math" w:eastAsia="Cambria Math" w:hAnsi="Cambria Math"/>
          <w:b w:val="1"/>
          <w:sz w:val="32"/>
          <w:szCs w:val="32"/>
          <w:u w:val="single"/>
        </w:rPr>
      </w:pPr>
      <w:r w:rsidDel="00000000" w:rsidR="00000000" w:rsidRPr="00000000">
        <w:rPr>
          <w:rFonts w:ascii="Cambria Math" w:cs="Cambria Math" w:eastAsia="Cambria Math" w:hAnsi="Cambria Math"/>
          <w:b w:val="1"/>
          <w:sz w:val="32"/>
          <w:szCs w:val="32"/>
          <w:u w:val="single"/>
          <w:rtl w:val="0"/>
        </w:rPr>
        <w:t xml:space="preserve">FACULTAD DE INGENIERÍA</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rFonts w:ascii="Cambria Math" w:cs="Cambria Math" w:eastAsia="Cambria Math" w:hAnsi="Cambria Math"/>
          <w:b w:val="1"/>
          <w:sz w:val="32"/>
          <w:szCs w:val="32"/>
          <w:u w:val="single"/>
        </w:rPr>
      </w:pPr>
      <w:r w:rsidDel="00000000" w:rsidR="00000000" w:rsidRPr="00000000">
        <w:rPr>
          <w:rFonts w:ascii="Cambria Math" w:cs="Cambria Math" w:eastAsia="Cambria Math" w:hAnsi="Cambria Math"/>
          <w:b w:val="1"/>
          <w:sz w:val="32"/>
          <w:szCs w:val="32"/>
          <w:u w:val="single"/>
          <w:rtl w:val="0"/>
        </w:rPr>
        <w:t xml:space="preserve">LABORATORIO DE COMPUTACION SALAS A y B</w:t>
      </w:r>
    </w:p>
    <w:p w:rsidR="00000000" w:rsidDel="00000000" w:rsidP="00000000" w:rsidRDefault="00000000" w:rsidRPr="00000000" w14:paraId="00000007">
      <w:pPr>
        <w:jc w:val="left"/>
        <w:rPr>
          <w:rFonts w:ascii="Cambria Math" w:cs="Cambria Math" w:eastAsia="Cambria Math" w:hAnsi="Cambria Math"/>
          <w:sz w:val="32"/>
          <w:szCs w:val="32"/>
        </w:rPr>
      </w:pPr>
      <w:r w:rsidDel="00000000" w:rsidR="00000000" w:rsidRPr="00000000">
        <w:rPr>
          <w:rtl w:val="0"/>
        </w:rPr>
      </w:r>
    </w:p>
    <w:p w:rsidR="00000000" w:rsidDel="00000000" w:rsidP="00000000" w:rsidRDefault="00000000" w:rsidRPr="00000000" w14:paraId="00000008">
      <w:pPr>
        <w:jc w:val="center"/>
        <w:rPr>
          <w:rFonts w:ascii="Cambria Math" w:cs="Cambria Math" w:eastAsia="Cambria Math" w:hAnsi="Cambria Math"/>
          <w:sz w:val="32"/>
          <w:szCs w:val="32"/>
        </w:rPr>
      </w:pPr>
      <w:r w:rsidDel="00000000" w:rsidR="00000000" w:rsidRPr="00000000">
        <w:rPr>
          <w:rtl w:val="0"/>
        </w:rPr>
      </w:r>
    </w:p>
    <w:p w:rsidR="00000000" w:rsidDel="00000000" w:rsidP="00000000" w:rsidRDefault="00000000" w:rsidRPr="00000000" w14:paraId="00000009">
      <w:pPr>
        <w:jc w:val="right"/>
        <w:rPr>
          <w:rFonts w:ascii="Cambria Math" w:cs="Cambria Math" w:eastAsia="Cambria Math" w:hAnsi="Cambria Math"/>
          <w:sz w:val="32"/>
          <w:szCs w:val="32"/>
          <w:u w:val="single"/>
        </w:rPr>
      </w:pPr>
      <w:r w:rsidDel="00000000" w:rsidR="00000000" w:rsidRPr="00000000">
        <w:rPr>
          <w:rFonts w:ascii="Cambria Math" w:cs="Cambria Math" w:eastAsia="Cambria Math" w:hAnsi="Cambria Math"/>
          <w:b w:val="1"/>
          <w:sz w:val="32"/>
          <w:szCs w:val="32"/>
          <w:rtl w:val="0"/>
        </w:rPr>
        <w:t xml:space="preserve">Fecha de entrega:</w:t>
      </w:r>
      <w:r w:rsidDel="00000000" w:rsidR="00000000" w:rsidRPr="00000000">
        <w:rPr>
          <w:rFonts w:ascii="Cambria Math" w:cs="Cambria Math" w:eastAsia="Cambria Math" w:hAnsi="Cambria Math"/>
          <w:sz w:val="32"/>
          <w:szCs w:val="32"/>
          <w:u w:val="single"/>
          <w:rtl w:val="0"/>
        </w:rPr>
        <w:t xml:space="preserve">1-Agosto-2023</w:t>
      </w:r>
    </w:p>
    <w:p w:rsidR="00000000" w:rsidDel="00000000" w:rsidP="00000000" w:rsidRDefault="00000000" w:rsidRPr="00000000" w14:paraId="0000000A">
      <w:pPr>
        <w:jc w:val="right"/>
        <w:rPr>
          <w:rFonts w:ascii="Cambria Math" w:cs="Cambria Math" w:eastAsia="Cambria Math" w:hAnsi="Cambria Math"/>
          <w:sz w:val="32"/>
          <w:szCs w:val="32"/>
          <w:u w:val="single"/>
        </w:rPr>
      </w:pPr>
      <w:r w:rsidDel="00000000" w:rsidR="00000000" w:rsidRPr="00000000">
        <w:rPr>
          <w:rtl w:val="0"/>
        </w:rPr>
      </w:r>
    </w:p>
    <w:p w:rsidR="00000000" w:rsidDel="00000000" w:rsidP="00000000" w:rsidRDefault="00000000" w:rsidRPr="00000000" w14:paraId="0000000B">
      <w:pPr>
        <w:rPr>
          <w:rFonts w:ascii="Cambria Math" w:cs="Cambria Math" w:eastAsia="Cambria Math" w:hAnsi="Cambria Math"/>
          <w:sz w:val="32"/>
          <w:szCs w:val="32"/>
        </w:rPr>
      </w:pPr>
      <w:r w:rsidDel="00000000" w:rsidR="00000000" w:rsidRPr="00000000">
        <w:rPr>
          <w:rtl w:val="0"/>
        </w:rPr>
      </w:r>
    </w:p>
    <w:p w:rsidR="00000000" w:rsidDel="00000000" w:rsidP="00000000" w:rsidRDefault="00000000" w:rsidRPr="00000000" w14:paraId="0000000C">
      <w:pPr>
        <w:rPr>
          <w:rFonts w:ascii="Cambria Math" w:cs="Cambria Math" w:eastAsia="Cambria Math" w:hAnsi="Cambria Math"/>
          <w:sz w:val="32"/>
          <w:szCs w:val="32"/>
          <w:u w:val="single"/>
        </w:rPr>
      </w:pPr>
      <w:r w:rsidDel="00000000" w:rsidR="00000000" w:rsidRPr="00000000">
        <w:rPr>
          <w:rFonts w:ascii="Cambria Math" w:cs="Cambria Math" w:eastAsia="Cambria Math" w:hAnsi="Cambria Math"/>
          <w:b w:val="1"/>
          <w:sz w:val="32"/>
          <w:szCs w:val="32"/>
          <w:rtl w:val="0"/>
        </w:rPr>
        <w:t xml:space="preserve">Semestre:</w:t>
      </w:r>
      <w:r w:rsidDel="00000000" w:rsidR="00000000" w:rsidRPr="00000000">
        <w:rPr>
          <w:rFonts w:ascii="Cambria Math" w:cs="Cambria Math" w:eastAsia="Cambria Math" w:hAnsi="Cambria Math"/>
          <w:sz w:val="32"/>
          <w:szCs w:val="32"/>
          <w:u w:val="single"/>
          <w:rtl w:val="0"/>
        </w:rPr>
        <w:t xml:space="preserve">2024-1</w:t>
      </w:r>
      <w:r w:rsidDel="00000000" w:rsidR="00000000" w:rsidRPr="00000000">
        <w:rPr>
          <w:rFonts w:ascii="Cambria Math" w:cs="Cambria Math" w:eastAsia="Cambria Math" w:hAnsi="Cambria Math"/>
          <w:sz w:val="32"/>
          <w:szCs w:val="32"/>
          <w:rtl w:val="0"/>
        </w:rPr>
        <w:t xml:space="preserve">                                    </w:t>
      </w:r>
      <w:r w:rsidDel="00000000" w:rsidR="00000000" w:rsidRPr="00000000">
        <w:rPr>
          <w:rFonts w:ascii="Cambria Math" w:cs="Cambria Math" w:eastAsia="Cambria Math" w:hAnsi="Cambria Math"/>
          <w:b w:val="1"/>
          <w:sz w:val="32"/>
          <w:szCs w:val="32"/>
          <w:rtl w:val="0"/>
        </w:rPr>
        <w:t xml:space="preserve">Grupo:</w:t>
      </w:r>
      <w:r w:rsidDel="00000000" w:rsidR="00000000" w:rsidRPr="00000000">
        <w:rPr>
          <w:rFonts w:ascii="Cambria Math" w:cs="Cambria Math" w:eastAsia="Cambria Math" w:hAnsi="Cambria Math"/>
          <w:sz w:val="32"/>
          <w:szCs w:val="32"/>
          <w:u w:val="single"/>
          <w:rtl w:val="0"/>
        </w:rPr>
        <w:t xml:space="preserve">39</w:t>
      </w:r>
    </w:p>
    <w:p w:rsidR="00000000" w:rsidDel="00000000" w:rsidP="00000000" w:rsidRDefault="00000000" w:rsidRPr="00000000" w14:paraId="0000000D">
      <w:pPr>
        <w:rPr>
          <w:rFonts w:ascii="Cambria Math" w:cs="Cambria Math" w:eastAsia="Cambria Math" w:hAnsi="Cambria Math"/>
          <w:sz w:val="32"/>
          <w:szCs w:val="32"/>
          <w:u w:val="single"/>
        </w:rPr>
      </w:pPr>
      <w:r w:rsidDel="00000000" w:rsidR="00000000" w:rsidRPr="00000000">
        <w:rPr>
          <w:rtl w:val="0"/>
        </w:rPr>
      </w:r>
    </w:p>
    <w:p w:rsidR="00000000" w:rsidDel="00000000" w:rsidP="00000000" w:rsidRDefault="00000000" w:rsidRPr="00000000" w14:paraId="0000000E">
      <w:pPr>
        <w:rPr>
          <w:rFonts w:ascii="Cambria Math" w:cs="Cambria Math" w:eastAsia="Cambria Math" w:hAnsi="Cambria Math"/>
          <w:sz w:val="32"/>
          <w:szCs w:val="32"/>
          <w:u w:val="single"/>
        </w:rPr>
      </w:pPr>
      <w:r w:rsidDel="00000000" w:rsidR="00000000" w:rsidRPr="00000000">
        <w:rPr>
          <w:rFonts w:ascii="Cambria Math" w:cs="Cambria Math" w:eastAsia="Cambria Math" w:hAnsi="Cambria Math"/>
          <w:b w:val="1"/>
          <w:sz w:val="32"/>
          <w:szCs w:val="32"/>
          <w:rtl w:val="0"/>
        </w:rPr>
        <w:t xml:space="preserve">Materia:</w:t>
      </w:r>
      <w:r w:rsidDel="00000000" w:rsidR="00000000" w:rsidRPr="00000000">
        <w:rPr>
          <w:rFonts w:ascii="Cambria Math" w:cs="Cambria Math" w:eastAsia="Cambria Math" w:hAnsi="Cambria Math"/>
          <w:sz w:val="32"/>
          <w:szCs w:val="32"/>
          <w:u w:val="single"/>
          <w:rtl w:val="0"/>
        </w:rPr>
        <w:t xml:space="preserve">Fundamentos de programacion</w:t>
      </w:r>
    </w:p>
    <w:p w:rsidR="00000000" w:rsidDel="00000000" w:rsidP="00000000" w:rsidRDefault="00000000" w:rsidRPr="00000000" w14:paraId="0000000F">
      <w:pPr>
        <w:rPr>
          <w:rFonts w:ascii="Cambria Math" w:cs="Cambria Math" w:eastAsia="Cambria Math" w:hAnsi="Cambria Math"/>
          <w:sz w:val="32"/>
          <w:szCs w:val="32"/>
          <w:u w:val="single"/>
        </w:rPr>
      </w:pPr>
      <w:r w:rsidDel="00000000" w:rsidR="00000000" w:rsidRPr="00000000">
        <w:rPr>
          <w:rtl w:val="0"/>
        </w:rPr>
      </w:r>
    </w:p>
    <w:p w:rsidR="00000000" w:rsidDel="00000000" w:rsidP="00000000" w:rsidRDefault="00000000" w:rsidRPr="00000000" w14:paraId="00000010">
      <w:pPr>
        <w:rPr>
          <w:rFonts w:ascii="Cambria Math" w:cs="Cambria Math" w:eastAsia="Cambria Math" w:hAnsi="Cambria Math"/>
          <w:sz w:val="32"/>
          <w:szCs w:val="32"/>
          <w:u w:val="single"/>
        </w:rPr>
      </w:pPr>
      <w:r w:rsidDel="00000000" w:rsidR="00000000" w:rsidRPr="00000000">
        <w:rPr>
          <w:rFonts w:ascii="Cambria Math" w:cs="Cambria Math" w:eastAsia="Cambria Math" w:hAnsi="Cambria Math"/>
          <w:b w:val="1"/>
          <w:sz w:val="32"/>
          <w:szCs w:val="32"/>
          <w:rtl w:val="0"/>
        </w:rPr>
        <w:t xml:space="preserve">Profesor:</w:t>
      </w:r>
      <w:r w:rsidDel="00000000" w:rsidR="00000000" w:rsidRPr="00000000">
        <w:rPr>
          <w:rFonts w:ascii="Cambria Math" w:cs="Cambria Math" w:eastAsia="Cambria Math" w:hAnsi="Cambria Math"/>
          <w:sz w:val="32"/>
          <w:szCs w:val="32"/>
          <w:u w:val="single"/>
          <w:rtl w:val="0"/>
        </w:rPr>
        <w:t xml:space="preserve">Manuel Enrique Castañeda Castañeda</w:t>
      </w:r>
    </w:p>
    <w:p w:rsidR="00000000" w:rsidDel="00000000" w:rsidP="00000000" w:rsidRDefault="00000000" w:rsidRPr="00000000" w14:paraId="00000011">
      <w:pPr>
        <w:rPr>
          <w:rFonts w:ascii="Cambria Math" w:cs="Cambria Math" w:eastAsia="Cambria Math" w:hAnsi="Cambria Math"/>
          <w:sz w:val="32"/>
          <w:szCs w:val="32"/>
          <w:u w:val="single"/>
        </w:rPr>
      </w:pPr>
      <w:r w:rsidDel="00000000" w:rsidR="00000000" w:rsidRPr="00000000">
        <w:rPr>
          <w:rtl w:val="0"/>
        </w:rPr>
      </w:r>
    </w:p>
    <w:p w:rsidR="00000000" w:rsidDel="00000000" w:rsidP="00000000" w:rsidRDefault="00000000" w:rsidRPr="00000000" w14:paraId="00000012">
      <w:pPr>
        <w:rPr>
          <w:rFonts w:ascii="Cambria Math" w:cs="Cambria Math" w:eastAsia="Cambria Math" w:hAnsi="Cambria Math"/>
          <w:sz w:val="32"/>
          <w:szCs w:val="32"/>
          <w:u w:val="single"/>
        </w:rPr>
      </w:pPr>
      <w:r w:rsidDel="00000000" w:rsidR="00000000" w:rsidRPr="00000000">
        <w:rPr>
          <w:rFonts w:ascii="Cambria Math" w:cs="Cambria Math" w:eastAsia="Cambria Math" w:hAnsi="Cambria Math"/>
          <w:b w:val="1"/>
          <w:sz w:val="32"/>
          <w:szCs w:val="32"/>
          <w:rtl w:val="0"/>
        </w:rPr>
        <w:t xml:space="preserve">No. de prácticas:</w:t>
      </w:r>
      <w:r w:rsidDel="00000000" w:rsidR="00000000" w:rsidRPr="00000000">
        <w:rPr>
          <w:rFonts w:ascii="Cambria Math" w:cs="Cambria Math" w:eastAsia="Cambria Math" w:hAnsi="Cambria Math"/>
          <w:sz w:val="32"/>
          <w:szCs w:val="32"/>
          <w:rtl w:val="0"/>
        </w:rPr>
        <w:t xml:space="preserve"> </w:t>
      </w:r>
      <w:r w:rsidDel="00000000" w:rsidR="00000000" w:rsidRPr="00000000">
        <w:rPr>
          <w:rFonts w:ascii="Cambria Math" w:cs="Cambria Math" w:eastAsia="Cambria Math" w:hAnsi="Cambria Math"/>
          <w:sz w:val="32"/>
          <w:szCs w:val="32"/>
          <w:u w:val="single"/>
          <w:rtl w:val="0"/>
        </w:rPr>
        <w:t xml:space="preserve">1- La computación como herramienta de trabajo del profesional de ingeniería</w:t>
      </w:r>
    </w:p>
    <w:p w:rsidR="00000000" w:rsidDel="00000000" w:rsidP="00000000" w:rsidRDefault="00000000" w:rsidRPr="00000000" w14:paraId="00000013">
      <w:pPr>
        <w:rPr>
          <w:rFonts w:ascii="Cambria Math" w:cs="Cambria Math" w:eastAsia="Cambria Math" w:hAnsi="Cambria Math"/>
          <w:sz w:val="32"/>
          <w:szCs w:val="32"/>
          <w:u w:val="single"/>
        </w:rPr>
      </w:pPr>
      <w:r w:rsidDel="00000000" w:rsidR="00000000" w:rsidRPr="00000000">
        <w:rPr>
          <w:rtl w:val="0"/>
        </w:rPr>
      </w:r>
    </w:p>
    <w:p w:rsidR="00000000" w:rsidDel="00000000" w:rsidP="00000000" w:rsidRDefault="00000000" w:rsidRPr="00000000" w14:paraId="00000014">
      <w:pPr>
        <w:rPr>
          <w:rFonts w:ascii="Cambria Math" w:cs="Cambria Math" w:eastAsia="Cambria Math" w:hAnsi="Cambria Math"/>
          <w:sz w:val="32"/>
          <w:szCs w:val="32"/>
          <w:u w:val="single"/>
        </w:rPr>
      </w:pPr>
      <w:r w:rsidDel="00000000" w:rsidR="00000000" w:rsidRPr="00000000">
        <w:rPr>
          <w:rFonts w:ascii="Cambria Math" w:cs="Cambria Math" w:eastAsia="Cambria Math" w:hAnsi="Cambria Math"/>
          <w:b w:val="1"/>
          <w:sz w:val="32"/>
          <w:szCs w:val="32"/>
          <w:rtl w:val="0"/>
        </w:rPr>
        <w:t xml:space="preserve">Integrantes:</w:t>
      </w:r>
      <w:r w:rsidDel="00000000" w:rsidR="00000000" w:rsidRPr="00000000">
        <w:rPr>
          <w:rFonts w:ascii="Cambria Math" w:cs="Cambria Math" w:eastAsia="Cambria Math" w:hAnsi="Cambria Math"/>
          <w:sz w:val="32"/>
          <w:szCs w:val="32"/>
          <w:rtl w:val="0"/>
        </w:rPr>
        <w:t xml:space="preserve"> </w:t>
      </w:r>
      <w:r w:rsidDel="00000000" w:rsidR="00000000" w:rsidRPr="00000000">
        <w:rPr>
          <w:rFonts w:ascii="Cambria Math" w:cs="Cambria Math" w:eastAsia="Cambria Math" w:hAnsi="Cambria Math"/>
          <w:sz w:val="32"/>
          <w:szCs w:val="32"/>
          <w:u w:val="single"/>
          <w:rtl w:val="0"/>
        </w:rPr>
        <w:t xml:space="preserve">Cinthya Joselin Lara Arriaga</w:t>
      </w:r>
      <w:r w:rsidDel="00000000" w:rsidR="00000000" w:rsidRPr="00000000">
        <w:rPr>
          <w:rtl w:val="0"/>
        </w:rPr>
      </w:r>
    </w:p>
    <w:p w:rsidR="00000000" w:rsidDel="00000000" w:rsidP="00000000" w:rsidRDefault="00000000" w:rsidRPr="00000000" w14:paraId="00000015">
      <w:pPr>
        <w:jc w:val="left"/>
        <w:rPr>
          <w:rFonts w:ascii="Cambria Math" w:cs="Cambria Math" w:eastAsia="Cambria Math" w:hAnsi="Cambria Math"/>
          <w:sz w:val="32"/>
          <w:szCs w:val="32"/>
        </w:rPr>
      </w:pPr>
      <w:r w:rsidDel="00000000" w:rsidR="00000000" w:rsidRPr="00000000">
        <w:rPr>
          <w:rtl w:val="0"/>
        </w:rPr>
      </w:r>
    </w:p>
    <w:p w:rsidR="00000000" w:rsidDel="00000000" w:rsidP="00000000" w:rsidRDefault="00000000" w:rsidRPr="00000000" w14:paraId="00000016">
      <w:pPr>
        <w:rPr>
          <w:rFonts w:ascii="Cambria Math" w:cs="Cambria Math" w:eastAsia="Cambria Math" w:hAnsi="Cambria Math"/>
          <w:sz w:val="32"/>
          <w:szCs w:val="32"/>
        </w:rPr>
      </w:pPr>
      <w:r w:rsidDel="00000000" w:rsidR="00000000" w:rsidRPr="00000000">
        <w:rPr>
          <w:rFonts w:ascii="Cambria Math" w:cs="Cambria Math" w:eastAsia="Cambria Math" w:hAnsi="Cambria Math"/>
          <w:b w:val="1"/>
          <w:sz w:val="32"/>
          <w:szCs w:val="32"/>
          <w:rtl w:val="0"/>
        </w:rPr>
        <w:t xml:space="preserve">No. de lista:</w:t>
      </w:r>
      <w:r w:rsidDel="00000000" w:rsidR="00000000" w:rsidRPr="00000000">
        <w:rPr>
          <w:rFonts w:ascii="Cambria Math" w:cs="Cambria Math" w:eastAsia="Cambria Math" w:hAnsi="Cambria Math"/>
          <w:sz w:val="32"/>
          <w:szCs w:val="32"/>
          <w:rtl w:val="0"/>
        </w:rPr>
        <w:t xml:space="preserve"> </w:t>
      </w:r>
      <w:r w:rsidDel="00000000" w:rsidR="00000000" w:rsidRPr="00000000">
        <w:rPr>
          <w:rFonts w:ascii="Cambria Math" w:cs="Cambria Math" w:eastAsia="Cambria Math" w:hAnsi="Cambria Math"/>
          <w:sz w:val="32"/>
          <w:szCs w:val="32"/>
          <w:u w:val="single"/>
          <w:rtl w:val="0"/>
        </w:rPr>
        <w:t xml:space="preserve">12</w:t>
      </w:r>
      <w:r w:rsidDel="00000000" w:rsidR="00000000" w:rsidRPr="00000000">
        <w:rPr>
          <w:rtl w:val="0"/>
        </w:rPr>
      </w:r>
    </w:p>
    <w:p w:rsidR="00000000" w:rsidDel="00000000" w:rsidP="00000000" w:rsidRDefault="00000000" w:rsidRPr="00000000" w14:paraId="00000017">
      <w:pPr>
        <w:rPr>
          <w:rFonts w:ascii="Cambria Math" w:cs="Cambria Math" w:eastAsia="Cambria Math" w:hAnsi="Cambria Math"/>
          <w:sz w:val="32"/>
          <w:szCs w:val="32"/>
        </w:rPr>
      </w:pPr>
      <w:r w:rsidDel="00000000" w:rsidR="00000000" w:rsidRPr="00000000">
        <w:rPr>
          <w:rtl w:val="0"/>
        </w:rPr>
      </w:r>
    </w:p>
    <w:p w:rsidR="00000000" w:rsidDel="00000000" w:rsidP="00000000" w:rsidRDefault="00000000" w:rsidRPr="00000000" w14:paraId="00000018">
      <w:pPr>
        <w:rPr>
          <w:rFonts w:ascii="Cambria Math" w:cs="Cambria Math" w:eastAsia="Cambria Math" w:hAnsi="Cambria Math"/>
          <w:b w:val="1"/>
          <w:sz w:val="32"/>
          <w:szCs w:val="32"/>
        </w:rPr>
      </w:pPr>
      <w:r w:rsidDel="00000000" w:rsidR="00000000" w:rsidRPr="00000000">
        <w:rPr>
          <w:rFonts w:ascii="Cambria Math" w:cs="Cambria Math" w:eastAsia="Cambria Math" w:hAnsi="Cambria Math"/>
          <w:b w:val="1"/>
          <w:sz w:val="32"/>
          <w:szCs w:val="32"/>
          <w:rtl w:val="0"/>
        </w:rPr>
        <w:t xml:space="preserve">Observaciones:</w:t>
      </w:r>
    </w:p>
    <w:p w:rsidR="00000000" w:rsidDel="00000000" w:rsidP="00000000" w:rsidRDefault="00000000" w:rsidRPr="00000000" w14:paraId="00000019">
      <w:pPr>
        <w:rPr>
          <w:rFonts w:ascii="Cambria Math" w:cs="Cambria Math" w:eastAsia="Cambria Math" w:hAnsi="Cambria Math"/>
          <w:b w:val="1"/>
          <w:sz w:val="32"/>
          <w:szCs w:val="32"/>
        </w:rPr>
      </w:pPr>
      <w:r w:rsidDel="00000000" w:rsidR="00000000" w:rsidRPr="00000000">
        <w:rPr>
          <w:rtl w:val="0"/>
        </w:rPr>
      </w:r>
    </w:p>
    <w:p w:rsidR="00000000" w:rsidDel="00000000" w:rsidP="00000000" w:rsidRDefault="00000000" w:rsidRPr="00000000" w14:paraId="0000001A">
      <w:pPr>
        <w:rPr>
          <w:rFonts w:ascii="Cambria Math" w:cs="Cambria Math" w:eastAsia="Cambria Math" w:hAnsi="Cambria Math"/>
          <w:b w:val="1"/>
          <w:sz w:val="32"/>
          <w:szCs w:val="32"/>
        </w:rPr>
      </w:pPr>
      <w:r w:rsidDel="00000000" w:rsidR="00000000" w:rsidRPr="00000000">
        <w:rPr>
          <w:rtl w:val="0"/>
        </w:rPr>
      </w:r>
    </w:p>
    <w:p w:rsidR="00000000" w:rsidDel="00000000" w:rsidP="00000000" w:rsidRDefault="00000000" w:rsidRPr="00000000" w14:paraId="0000001B">
      <w:pPr>
        <w:rPr>
          <w:rFonts w:ascii="Cambria Math" w:cs="Cambria Math" w:eastAsia="Cambria Math" w:hAnsi="Cambria Math"/>
          <w:b w:val="1"/>
          <w:sz w:val="32"/>
          <w:szCs w:val="32"/>
        </w:rPr>
      </w:pPr>
      <w:r w:rsidDel="00000000" w:rsidR="00000000" w:rsidRPr="00000000">
        <w:rPr>
          <w:rtl w:val="0"/>
        </w:rPr>
      </w:r>
    </w:p>
    <w:p w:rsidR="00000000" w:rsidDel="00000000" w:rsidP="00000000" w:rsidRDefault="00000000" w:rsidRPr="00000000" w14:paraId="0000001C">
      <w:pPr>
        <w:rPr>
          <w:rFonts w:ascii="Cambria Math" w:cs="Cambria Math" w:eastAsia="Cambria Math" w:hAnsi="Cambria Math"/>
          <w:b w:val="1"/>
          <w:sz w:val="32"/>
          <w:szCs w:val="32"/>
        </w:rPr>
      </w:pPr>
      <w:r w:rsidDel="00000000" w:rsidR="00000000" w:rsidRPr="00000000">
        <w:rPr>
          <w:rtl w:val="0"/>
        </w:rPr>
      </w:r>
    </w:p>
    <w:p w:rsidR="00000000" w:rsidDel="00000000" w:rsidP="00000000" w:rsidRDefault="00000000" w:rsidRPr="00000000" w14:paraId="0000001D">
      <w:pPr>
        <w:jc w:val="right"/>
        <w:rPr>
          <w:rFonts w:ascii="Cambria Math" w:cs="Cambria Math" w:eastAsia="Cambria Math" w:hAnsi="Cambria Math"/>
          <w:b w:val="1"/>
          <w:sz w:val="32"/>
          <w:szCs w:val="32"/>
        </w:rPr>
      </w:pPr>
      <w:r w:rsidDel="00000000" w:rsidR="00000000" w:rsidRPr="00000000">
        <w:rPr>
          <w:rtl w:val="0"/>
        </w:rPr>
      </w:r>
    </w:p>
    <w:p w:rsidR="00000000" w:rsidDel="00000000" w:rsidP="00000000" w:rsidRDefault="00000000" w:rsidRPr="00000000" w14:paraId="0000001E">
      <w:pPr>
        <w:jc w:val="right"/>
        <w:rPr>
          <w:rFonts w:ascii="Cambria Math" w:cs="Cambria Math" w:eastAsia="Cambria Math" w:hAnsi="Cambria Math"/>
          <w:sz w:val="32"/>
          <w:szCs w:val="32"/>
        </w:rPr>
      </w:pPr>
      <w:r w:rsidDel="00000000" w:rsidR="00000000" w:rsidRPr="00000000">
        <w:rPr>
          <w:rFonts w:ascii="Cambria Math" w:cs="Cambria Math" w:eastAsia="Cambria Math" w:hAnsi="Cambria Math"/>
          <w:b w:val="1"/>
          <w:sz w:val="32"/>
          <w:szCs w:val="32"/>
          <w:rtl w:val="0"/>
        </w:rPr>
        <w:t xml:space="preserve">CALIFICACION:</w:t>
      </w:r>
      <w:r w:rsidDel="00000000" w:rsidR="00000000" w:rsidRPr="00000000">
        <w:rPr>
          <w:rFonts w:ascii="Cambria Math" w:cs="Cambria Math" w:eastAsia="Cambria Math" w:hAnsi="Cambria Math"/>
          <w:sz w:val="32"/>
          <w:szCs w:val="32"/>
          <w:rtl w:val="0"/>
        </w:rPr>
        <w:t xml:space="preserve">_______________</w:t>
      </w:r>
    </w:p>
    <w:p w:rsidR="00000000" w:rsidDel="00000000" w:rsidP="00000000" w:rsidRDefault="00000000" w:rsidRPr="00000000" w14:paraId="0000001F">
      <w:pPr>
        <w:jc w:val="left"/>
        <w:rPr>
          <w:rFonts w:ascii="Cambria Math" w:cs="Cambria Math" w:eastAsia="Cambria Math" w:hAnsi="Cambria Math"/>
          <w:b w:val="1"/>
          <w:i w:val="1"/>
          <w:sz w:val="32"/>
          <w:szCs w:val="32"/>
          <w:u w:val="single"/>
        </w:rPr>
      </w:pPr>
      <w:r w:rsidDel="00000000" w:rsidR="00000000" w:rsidRPr="00000000">
        <w:rPr>
          <w:rFonts w:ascii="Cambria Math" w:cs="Cambria Math" w:eastAsia="Cambria Math" w:hAnsi="Cambria Math"/>
          <w:b w:val="1"/>
          <w:i w:val="1"/>
          <w:sz w:val="32"/>
          <w:szCs w:val="32"/>
          <w:u w:val="single"/>
          <w:rtl w:val="0"/>
        </w:rPr>
        <w:t xml:space="preserve">Cuestionario Previo:</w:t>
      </w:r>
    </w:p>
    <w:p w:rsidR="00000000" w:rsidDel="00000000" w:rsidP="00000000" w:rsidRDefault="00000000" w:rsidRPr="00000000" w14:paraId="00000020">
      <w:pPr>
        <w:jc w:val="left"/>
        <w:rPr>
          <w:rFonts w:ascii="Cambria Math" w:cs="Cambria Math" w:eastAsia="Cambria Math" w:hAnsi="Cambria Math"/>
          <w:sz w:val="32"/>
          <w:szCs w:val="32"/>
        </w:rPr>
      </w:pPr>
      <w:r w:rsidDel="00000000" w:rsidR="00000000" w:rsidRPr="00000000">
        <w:rPr>
          <w:rtl w:val="0"/>
        </w:rPr>
      </w:r>
    </w:p>
    <w:p w:rsidR="00000000" w:rsidDel="00000000" w:rsidP="00000000" w:rsidRDefault="00000000" w:rsidRPr="00000000" w14:paraId="00000021">
      <w:pPr>
        <w:jc w:val="left"/>
        <w:rPr>
          <w:rFonts w:ascii="Cambria Math" w:cs="Cambria Math" w:eastAsia="Cambria Math" w:hAnsi="Cambria Math"/>
          <w:sz w:val="32"/>
          <w:szCs w:val="32"/>
        </w:rPr>
      </w:pPr>
      <w:r w:rsidDel="00000000" w:rsidR="00000000" w:rsidRPr="00000000">
        <w:rPr>
          <w:rFonts w:ascii="Cambria Math" w:cs="Cambria Math" w:eastAsia="Cambria Math" w:hAnsi="Cambria Math"/>
          <w:sz w:val="32"/>
          <w:szCs w:val="32"/>
        </w:rPr>
        <w:drawing>
          <wp:inline distB="114300" distT="114300" distL="114300" distR="114300">
            <wp:extent cx="6199613" cy="7404321"/>
            <wp:effectExtent b="0" l="0" r="0" t="0"/>
            <wp:docPr id="1"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6199613" cy="7404321"/>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left"/>
        <w:rPr>
          <w:rFonts w:ascii="Cambria Math" w:cs="Cambria Math" w:eastAsia="Cambria Math" w:hAnsi="Cambria Math"/>
          <w:sz w:val="32"/>
          <w:szCs w:val="32"/>
        </w:rPr>
      </w:pPr>
      <w:r w:rsidDel="00000000" w:rsidR="00000000" w:rsidRPr="00000000">
        <w:rPr>
          <w:rtl w:val="0"/>
        </w:rPr>
      </w:r>
    </w:p>
    <w:p w:rsidR="00000000" w:rsidDel="00000000" w:rsidP="00000000" w:rsidRDefault="00000000" w:rsidRPr="00000000" w14:paraId="00000023">
      <w:pPr>
        <w:jc w:val="left"/>
        <w:rPr>
          <w:rFonts w:ascii="Cambria Math" w:cs="Cambria Math" w:eastAsia="Cambria Math" w:hAnsi="Cambria Math"/>
          <w:sz w:val="32"/>
          <w:szCs w:val="32"/>
        </w:rPr>
      </w:pPr>
      <w:r w:rsidDel="00000000" w:rsidR="00000000" w:rsidRPr="00000000">
        <w:rPr>
          <w:rtl w:val="0"/>
        </w:rPr>
      </w:r>
    </w:p>
    <w:p w:rsidR="00000000" w:rsidDel="00000000" w:rsidP="00000000" w:rsidRDefault="00000000" w:rsidRPr="00000000" w14:paraId="00000024">
      <w:pPr>
        <w:jc w:val="left"/>
        <w:rPr>
          <w:rFonts w:ascii="Cambria Math" w:cs="Cambria Math" w:eastAsia="Cambria Math" w:hAnsi="Cambria Math"/>
          <w:sz w:val="32"/>
          <w:szCs w:val="32"/>
        </w:rPr>
      </w:pPr>
      <w:r w:rsidDel="00000000" w:rsidR="00000000" w:rsidRPr="00000000">
        <w:rPr>
          <w:rtl w:val="0"/>
        </w:rPr>
      </w:r>
    </w:p>
    <w:p w:rsidR="00000000" w:rsidDel="00000000" w:rsidP="00000000" w:rsidRDefault="00000000" w:rsidRPr="00000000" w14:paraId="00000025">
      <w:pPr>
        <w:jc w:val="left"/>
        <w:rPr>
          <w:rFonts w:ascii="Cambria Math" w:cs="Cambria Math" w:eastAsia="Cambria Math" w:hAnsi="Cambria Math"/>
          <w:sz w:val="32"/>
          <w:szCs w:val="32"/>
        </w:rPr>
      </w:pPr>
      <w:r w:rsidDel="00000000" w:rsidR="00000000" w:rsidRPr="00000000">
        <w:rPr>
          <w:rFonts w:ascii="Cambria Math" w:cs="Cambria Math" w:eastAsia="Cambria Math" w:hAnsi="Cambria Math"/>
          <w:b w:val="1"/>
          <w:i w:val="1"/>
          <w:sz w:val="32"/>
          <w:szCs w:val="32"/>
          <w:u w:val="single"/>
          <w:rtl w:val="0"/>
        </w:rPr>
        <w:t xml:space="preserve">Desarrollo</w:t>
      </w:r>
      <w:r w:rsidDel="00000000" w:rsidR="00000000" w:rsidRPr="00000000">
        <w:rPr>
          <w:rFonts w:ascii="Cambria Math" w:cs="Cambria Math" w:eastAsia="Cambria Math" w:hAnsi="Cambria Math"/>
          <w:sz w:val="32"/>
          <w:szCs w:val="32"/>
          <w:rtl w:val="0"/>
        </w:rPr>
        <w:t xml:space="preserve">:</w:t>
      </w:r>
    </w:p>
    <w:p w:rsidR="00000000" w:rsidDel="00000000" w:rsidP="00000000" w:rsidRDefault="00000000" w:rsidRPr="00000000" w14:paraId="00000026">
      <w:pPr>
        <w:ind w:left="0" w:firstLine="0"/>
        <w:jc w:val="left"/>
        <w:rPr>
          <w:rFonts w:ascii="Cambria Math" w:cs="Cambria Math" w:eastAsia="Cambria Math" w:hAnsi="Cambria Math"/>
          <w:sz w:val="32"/>
          <w:szCs w:val="32"/>
        </w:rPr>
      </w:pPr>
      <w:r w:rsidDel="00000000" w:rsidR="00000000" w:rsidRPr="00000000">
        <w:rPr>
          <w:rtl w:val="0"/>
        </w:rPr>
      </w:r>
    </w:p>
    <w:p w:rsidR="00000000" w:rsidDel="00000000" w:rsidP="00000000" w:rsidRDefault="00000000" w:rsidRPr="00000000" w14:paraId="00000027">
      <w:pPr>
        <w:ind w:left="0" w:firstLine="0"/>
        <w:jc w:val="left"/>
        <w:rPr>
          <w:rFonts w:ascii="Cambria Math" w:cs="Cambria Math" w:eastAsia="Cambria Math" w:hAnsi="Cambria Math"/>
          <w:b w:val="1"/>
          <w:sz w:val="32"/>
          <w:szCs w:val="32"/>
        </w:rPr>
      </w:pPr>
      <w:r w:rsidDel="00000000" w:rsidR="00000000" w:rsidRPr="00000000">
        <w:rPr>
          <w:rFonts w:ascii="Cambria Math" w:cs="Cambria Math" w:eastAsia="Cambria Math" w:hAnsi="Cambria Math"/>
          <w:b w:val="1"/>
          <w:sz w:val="32"/>
          <w:szCs w:val="32"/>
          <w:rtl w:val="0"/>
        </w:rPr>
        <w:t xml:space="preserve">1. ¿Por qué es importante el agua en la luna?</w:t>
      </w:r>
    </w:p>
    <w:p w:rsidR="00000000" w:rsidDel="00000000" w:rsidP="00000000" w:rsidRDefault="00000000" w:rsidRPr="00000000" w14:paraId="00000028">
      <w:pPr>
        <w:ind w:left="0" w:firstLine="0"/>
        <w:jc w:val="left"/>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El </w:t>
      </w:r>
      <w:hyperlink r:id="rId9">
        <w:r w:rsidDel="00000000" w:rsidR="00000000" w:rsidRPr="00000000">
          <w:rPr>
            <w:rFonts w:ascii="Cambria Math" w:cs="Cambria Math" w:eastAsia="Cambria Math" w:hAnsi="Cambria Math"/>
            <w:sz w:val="24"/>
            <w:szCs w:val="24"/>
            <w:rtl w:val="0"/>
          </w:rPr>
          <w:t xml:space="preserve">agua en la Luna</w:t>
        </w:r>
      </w:hyperlink>
      <w:r w:rsidDel="00000000" w:rsidR="00000000" w:rsidRPr="00000000">
        <w:rPr>
          <w:rFonts w:ascii="Cambria Math" w:cs="Cambria Math" w:eastAsia="Cambria Math" w:hAnsi="Cambria Math"/>
          <w:sz w:val="24"/>
          <w:szCs w:val="24"/>
          <w:rtl w:val="0"/>
        </w:rPr>
        <w:t xml:space="preserve"> puede respaldar la exploración a largo plazo del programa Artemis, ademas </w:t>
      </w:r>
      <w:r w:rsidDel="00000000" w:rsidR="00000000" w:rsidRPr="00000000">
        <w:rPr>
          <w:rFonts w:ascii="Roboto" w:cs="Roboto" w:eastAsia="Roboto" w:hAnsi="Roboto"/>
          <w:sz w:val="24"/>
          <w:szCs w:val="24"/>
          <w:highlight w:val="white"/>
          <w:rtl w:val="0"/>
        </w:rPr>
        <w:t xml:space="preserve">es un recurso valioso, tanto para fines científicos como para el uso de los exploradores</w:t>
      </w:r>
      <w:r w:rsidDel="00000000" w:rsidR="00000000" w:rsidRPr="00000000">
        <w:rPr>
          <w:rFonts w:ascii="Cambria Math" w:cs="Cambria Math" w:eastAsia="Cambria Math" w:hAnsi="Cambria Math"/>
          <w:sz w:val="24"/>
          <w:szCs w:val="24"/>
          <w:rtl w:val="0"/>
        </w:rPr>
        <w:t xml:space="preserve">. Con los </w:t>
      </w:r>
      <w:r w:rsidDel="00000000" w:rsidR="00000000" w:rsidRPr="00000000">
        <w:rPr>
          <w:rFonts w:ascii="Roboto" w:cs="Roboto" w:eastAsia="Roboto" w:hAnsi="Roboto"/>
          <w:sz w:val="24"/>
          <w:szCs w:val="24"/>
          <w:highlight w:val="white"/>
          <w:rtl w:val="0"/>
        </w:rPr>
        <w:t xml:space="preserve"> recursos de la Luna, se puede transportar menos agua y más equipos para ayudar a permitir nuevos descubrimientos científicos.</w:t>
      </w:r>
      <w:r w:rsidDel="00000000" w:rsidR="00000000" w:rsidRPr="00000000">
        <w:rPr>
          <w:rtl w:val="0"/>
        </w:rPr>
      </w:r>
    </w:p>
    <w:p w:rsidR="00000000" w:rsidDel="00000000" w:rsidP="00000000" w:rsidRDefault="00000000" w:rsidRPr="00000000" w14:paraId="00000029">
      <w:pPr>
        <w:ind w:left="0" w:firstLine="0"/>
        <w:jc w:val="left"/>
        <w:rPr>
          <w:rFonts w:ascii="Cambria Math" w:cs="Cambria Math" w:eastAsia="Cambria Math" w:hAnsi="Cambria Math"/>
          <w:sz w:val="32"/>
          <w:szCs w:val="32"/>
        </w:rPr>
      </w:pPr>
      <w:r w:rsidDel="00000000" w:rsidR="00000000" w:rsidRPr="00000000">
        <w:rPr>
          <w:rFonts w:ascii="Cambria Math" w:cs="Cambria Math" w:eastAsia="Cambria Math" w:hAnsi="Cambria Math"/>
          <w:sz w:val="32"/>
          <w:szCs w:val="32"/>
        </w:rPr>
        <w:drawing>
          <wp:inline distB="114300" distT="114300" distL="114300" distR="114300">
            <wp:extent cx="2757488" cy="1449905"/>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757488" cy="1449905"/>
                    </a:xfrm>
                    <a:prstGeom prst="rect"/>
                    <a:ln/>
                  </pic:spPr>
                </pic:pic>
              </a:graphicData>
            </a:graphic>
          </wp:inline>
        </w:drawing>
      </w:r>
      <w:r w:rsidDel="00000000" w:rsidR="00000000" w:rsidRPr="00000000">
        <w:rPr>
          <w:rFonts w:ascii="Cambria Math" w:cs="Cambria Math" w:eastAsia="Cambria Math" w:hAnsi="Cambria Math"/>
          <w:sz w:val="32"/>
          <w:szCs w:val="32"/>
        </w:rPr>
        <w:drawing>
          <wp:inline distB="114300" distT="114300" distL="114300" distR="114300">
            <wp:extent cx="2586038" cy="1449613"/>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586038" cy="144961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jc w:val="left"/>
        <w:rPr>
          <w:rFonts w:ascii="Cambria Math" w:cs="Cambria Math" w:eastAsia="Cambria Math" w:hAnsi="Cambria Math"/>
          <w:sz w:val="24"/>
          <w:szCs w:val="24"/>
        </w:rPr>
      </w:pPr>
      <w:hyperlink r:id="rId12">
        <w:r w:rsidDel="00000000" w:rsidR="00000000" w:rsidRPr="00000000">
          <w:rPr>
            <w:rFonts w:ascii="Cambria Math" w:cs="Cambria Math" w:eastAsia="Cambria Math" w:hAnsi="Cambria Math"/>
            <w:color w:val="1155cc"/>
            <w:sz w:val="24"/>
            <w:szCs w:val="24"/>
            <w:u w:val="single"/>
            <w:rtl w:val="0"/>
          </w:rPr>
          <w:t xml:space="preserve">Por qué es importante el agua en la luna</w:t>
        </w:r>
      </w:hyperlink>
      <w:r w:rsidDel="00000000" w:rsidR="00000000" w:rsidRPr="00000000">
        <w:rPr>
          <w:rtl w:val="0"/>
        </w:rPr>
      </w:r>
    </w:p>
    <w:p w:rsidR="00000000" w:rsidDel="00000000" w:rsidP="00000000" w:rsidRDefault="00000000" w:rsidRPr="00000000" w14:paraId="0000002B">
      <w:pPr>
        <w:ind w:left="0" w:firstLine="0"/>
        <w:jc w:val="left"/>
        <w:rPr>
          <w:rFonts w:ascii="Cambria Math" w:cs="Cambria Math" w:eastAsia="Cambria Math" w:hAnsi="Cambria Math"/>
          <w:b w:val="1"/>
          <w:sz w:val="32"/>
          <w:szCs w:val="32"/>
        </w:rPr>
      </w:pPr>
      <w:r w:rsidDel="00000000" w:rsidR="00000000" w:rsidRPr="00000000">
        <w:rPr>
          <w:rFonts w:ascii="Cambria Math" w:cs="Cambria Math" w:eastAsia="Cambria Math" w:hAnsi="Cambria Math"/>
          <w:b w:val="1"/>
          <w:sz w:val="32"/>
          <w:szCs w:val="32"/>
          <w:rtl w:val="0"/>
        </w:rPr>
        <w:t xml:space="preserve">2. ¿Cómo puedo minar monedas virtuales actualmente?</w:t>
      </w:r>
    </w:p>
    <w:p w:rsidR="00000000" w:rsidDel="00000000" w:rsidP="00000000" w:rsidRDefault="00000000" w:rsidRPr="00000000" w14:paraId="0000002C">
      <w:pPr>
        <w:numPr>
          <w:ilvl w:val="0"/>
          <w:numId w:val="1"/>
        </w:numPr>
        <w:ind w:left="720" w:hanging="360"/>
        <w:jc w:val="left"/>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Crear un monederode Ethereum:</w:t>
      </w:r>
      <w:r w:rsidDel="00000000" w:rsidR="00000000" w:rsidRPr="00000000">
        <w:rPr>
          <w:rFonts w:ascii="Cambria Math" w:cs="Cambria Math" w:eastAsia="Cambria Math" w:hAnsi="Cambria Math"/>
          <w:sz w:val="24"/>
          <w:szCs w:val="24"/>
          <w:highlight w:val="white"/>
          <w:rtl w:val="0"/>
        </w:rPr>
        <w:t xml:space="preserve">Puedes crear un </w:t>
      </w:r>
      <w:r w:rsidDel="00000000" w:rsidR="00000000" w:rsidRPr="00000000">
        <w:rPr>
          <w:rFonts w:ascii="Cambria Math" w:cs="Cambria Math" w:eastAsia="Cambria Math" w:hAnsi="Cambria Math"/>
          <w:i w:val="1"/>
          <w:sz w:val="24"/>
          <w:szCs w:val="24"/>
          <w:highlight w:val="white"/>
          <w:rtl w:val="0"/>
        </w:rPr>
        <w:t xml:space="preserve">wallet</w:t>
      </w:r>
      <w:r w:rsidDel="00000000" w:rsidR="00000000" w:rsidRPr="00000000">
        <w:rPr>
          <w:rFonts w:ascii="Cambria Math" w:cs="Cambria Math" w:eastAsia="Cambria Math" w:hAnsi="Cambria Math"/>
          <w:sz w:val="24"/>
          <w:szCs w:val="24"/>
          <w:highlight w:val="white"/>
          <w:rtl w:val="0"/>
        </w:rPr>
        <w:t xml:space="preserve"> de ETH en MetaMask en unos minutos, sin ningún conocimiento previo y sin añadir ningún dato bancario.</w:t>
      </w:r>
    </w:p>
    <w:p w:rsidR="00000000" w:rsidDel="00000000" w:rsidP="00000000" w:rsidRDefault="00000000" w:rsidRPr="00000000" w14:paraId="0000002D">
      <w:pPr>
        <w:numPr>
          <w:ilvl w:val="0"/>
          <w:numId w:val="1"/>
        </w:numPr>
        <w:spacing w:after="0" w:afterAutospacing="0"/>
        <w:ind w:left="720" w:hanging="360"/>
        <w:jc w:val="left"/>
        <w:rPr>
          <w:rFonts w:ascii="Cambria Math" w:cs="Cambria Math" w:eastAsia="Cambria Math" w:hAnsi="Cambria Math"/>
          <w:sz w:val="24"/>
          <w:szCs w:val="24"/>
        </w:rPr>
      </w:pPr>
      <w:r w:rsidDel="00000000" w:rsidR="00000000" w:rsidRPr="00000000">
        <w:rPr>
          <w:rFonts w:ascii="Cambria Math" w:cs="Cambria Math" w:eastAsia="Cambria Math" w:hAnsi="Cambria Math"/>
          <w:color w:val="0f0f0f"/>
          <w:sz w:val="24"/>
          <w:szCs w:val="24"/>
          <w:rtl w:val="0"/>
        </w:rPr>
        <w:t xml:space="preserve">Actualiza los drivers de tu GPU:</w:t>
      </w:r>
      <w:r w:rsidDel="00000000" w:rsidR="00000000" w:rsidRPr="00000000">
        <w:rPr>
          <w:rFonts w:ascii="Cambria Math" w:cs="Cambria Math" w:eastAsia="Cambria Math" w:hAnsi="Cambria Math"/>
          <w:color w:val="0f0f0f"/>
          <w:sz w:val="24"/>
          <w:szCs w:val="24"/>
          <w:highlight w:val="white"/>
          <w:rtl w:val="0"/>
        </w:rPr>
        <w:t xml:space="preserve">si tu GPU no tiene más de 4GB de memoria no podrás minar. Y tampoco es recomendable combinar en un solo ordenador GPUs de distintas marcas. Es decir, si tu GPU es NVDIA usa solo NVDIAS en el mismo ordenador y lo mismo sucede con AMD.</w:t>
      </w:r>
      <w:r w:rsidDel="00000000" w:rsidR="00000000" w:rsidRPr="00000000">
        <w:rPr>
          <w:rtl w:val="0"/>
        </w:rPr>
      </w:r>
    </w:p>
    <w:p w:rsidR="00000000" w:rsidDel="00000000" w:rsidP="00000000" w:rsidRDefault="00000000" w:rsidRPr="00000000" w14:paraId="0000002E">
      <w:pPr>
        <w:pStyle w:val="Heading3"/>
        <w:keepNext w:val="0"/>
        <w:keepLines w:val="0"/>
        <w:numPr>
          <w:ilvl w:val="0"/>
          <w:numId w:val="1"/>
        </w:numPr>
        <w:shd w:fill="ffffff" w:val="clear"/>
        <w:spacing w:after="0" w:afterAutospacing="0" w:before="0" w:beforeAutospacing="0" w:line="288" w:lineRule="auto"/>
        <w:ind w:left="720" w:hanging="360"/>
        <w:rPr>
          <w:rFonts w:ascii="Cambria Math" w:cs="Cambria Math" w:eastAsia="Cambria Math" w:hAnsi="Cambria Math"/>
          <w:sz w:val="24"/>
          <w:szCs w:val="24"/>
        </w:rPr>
      </w:pPr>
      <w:bookmarkStart w:colFirst="0" w:colLast="0" w:name="_w9hbu4ut16zq" w:id="0"/>
      <w:bookmarkEnd w:id="0"/>
      <w:r w:rsidDel="00000000" w:rsidR="00000000" w:rsidRPr="00000000">
        <w:rPr>
          <w:rFonts w:ascii="Cambria Math" w:cs="Cambria Math" w:eastAsia="Cambria Math" w:hAnsi="Cambria Math"/>
          <w:color w:val="0f0f0f"/>
          <w:sz w:val="24"/>
          <w:szCs w:val="24"/>
          <w:rtl w:val="0"/>
        </w:rPr>
        <w:t xml:space="preserve">Instalar el software de minería de Ethereum:</w:t>
      </w:r>
      <w:r w:rsidDel="00000000" w:rsidR="00000000" w:rsidRPr="00000000">
        <w:rPr>
          <w:rFonts w:ascii="Cambria Math" w:cs="Cambria Math" w:eastAsia="Cambria Math" w:hAnsi="Cambria Math"/>
          <w:color w:val="0f0f0f"/>
          <w:sz w:val="24"/>
          <w:szCs w:val="24"/>
          <w:highlight w:val="white"/>
          <w:rtl w:val="0"/>
        </w:rPr>
        <w:t xml:space="preserve">tendrás que decidir de qué pool de minería quieres formar parte. Hay muchas opciones, por ejemplo, 2miners o ethermine.</w:t>
      </w:r>
      <w:r w:rsidDel="00000000" w:rsidR="00000000" w:rsidRPr="00000000">
        <w:rPr>
          <w:rtl w:val="0"/>
        </w:rPr>
      </w:r>
    </w:p>
    <w:p w:rsidR="00000000" w:rsidDel="00000000" w:rsidP="00000000" w:rsidRDefault="00000000" w:rsidRPr="00000000" w14:paraId="0000002F">
      <w:pPr>
        <w:pStyle w:val="Heading3"/>
        <w:keepNext w:val="0"/>
        <w:keepLines w:val="0"/>
        <w:numPr>
          <w:ilvl w:val="0"/>
          <w:numId w:val="1"/>
        </w:numPr>
        <w:shd w:fill="ffffff" w:val="clear"/>
        <w:spacing w:before="0" w:beforeAutospacing="0" w:line="288" w:lineRule="auto"/>
        <w:ind w:left="720" w:hanging="360"/>
        <w:rPr>
          <w:rFonts w:ascii="Cambria Math" w:cs="Cambria Math" w:eastAsia="Cambria Math" w:hAnsi="Cambria Math"/>
          <w:sz w:val="24"/>
          <w:szCs w:val="24"/>
        </w:rPr>
      </w:pPr>
      <w:bookmarkStart w:colFirst="0" w:colLast="0" w:name="_ez9x0erde2oc" w:id="1"/>
      <w:bookmarkEnd w:id="1"/>
      <w:r w:rsidDel="00000000" w:rsidR="00000000" w:rsidRPr="00000000">
        <w:rPr>
          <w:rFonts w:ascii="Cambria Math" w:cs="Cambria Math" w:eastAsia="Cambria Math" w:hAnsi="Cambria Math"/>
          <w:color w:val="0f0f0f"/>
          <w:sz w:val="24"/>
          <w:szCs w:val="24"/>
          <w:rtl w:val="0"/>
        </w:rPr>
        <w:t xml:space="preserve">Elegir un pool de minería</w:t>
      </w:r>
    </w:p>
    <w:p w:rsidR="00000000" w:rsidDel="00000000" w:rsidP="00000000" w:rsidRDefault="00000000" w:rsidRPr="00000000" w14:paraId="00000030">
      <w:pPr>
        <w:shd w:fill="ffffff" w:val="clear"/>
        <w:spacing w:after="220" w:lineRule="auto"/>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Una vez realizados estos pasos ya puedes guardar el archivo y ejecutarlo.Cuando lo ejecutes verás que te aparece la pantalla de comandos de Windows y es entonces cuando tu ordenador empezará a minar</w:t>
      </w:r>
    </w:p>
    <w:p w:rsidR="00000000" w:rsidDel="00000000" w:rsidP="00000000" w:rsidRDefault="00000000" w:rsidRPr="00000000" w14:paraId="00000031">
      <w:pPr>
        <w:pStyle w:val="Heading3"/>
        <w:keepNext w:val="0"/>
        <w:keepLines w:val="0"/>
        <w:numPr>
          <w:ilvl w:val="0"/>
          <w:numId w:val="1"/>
        </w:numPr>
        <w:shd w:fill="ffffff" w:val="clear"/>
        <w:spacing w:before="280" w:line="288" w:lineRule="auto"/>
        <w:ind w:left="720" w:hanging="360"/>
        <w:rPr>
          <w:rFonts w:ascii="Cambria Math" w:cs="Cambria Math" w:eastAsia="Cambria Math" w:hAnsi="Cambria Math"/>
          <w:sz w:val="24"/>
          <w:szCs w:val="24"/>
        </w:rPr>
      </w:pPr>
      <w:bookmarkStart w:colFirst="0" w:colLast="0" w:name="_wlnl4dhwoe15" w:id="2"/>
      <w:bookmarkEnd w:id="2"/>
      <w:r w:rsidDel="00000000" w:rsidR="00000000" w:rsidRPr="00000000">
        <w:rPr>
          <w:rFonts w:ascii="Cambria Math" w:cs="Cambria Math" w:eastAsia="Cambria Math" w:hAnsi="Cambria Math"/>
          <w:color w:val="0f0f0f"/>
          <w:sz w:val="24"/>
          <w:szCs w:val="24"/>
          <w:rtl w:val="0"/>
        </w:rPr>
        <w:t xml:space="preserve">Recoge tus recompensas:</w:t>
      </w:r>
      <w:r w:rsidDel="00000000" w:rsidR="00000000" w:rsidRPr="00000000">
        <w:rPr>
          <w:rFonts w:ascii="Cambria Math" w:cs="Cambria Math" w:eastAsia="Cambria Math" w:hAnsi="Cambria Math"/>
          <w:color w:val="0f0f0f"/>
          <w:sz w:val="24"/>
          <w:szCs w:val="24"/>
          <w:highlight w:val="white"/>
          <w:rtl w:val="0"/>
        </w:rPr>
        <w:t xml:space="preserve">puedes ir a la web de tu pool para comprobar las recompensas que estás generando y obtenido.Dependiendo del pool, puedes reclamar tus recompensas manualmente o se envían automáticamente a tu monedero de éter cuando alcanzas el nivel mínimo de pago.</w:t>
      </w:r>
      <w:r w:rsidDel="00000000" w:rsidR="00000000" w:rsidRPr="00000000">
        <w:rPr>
          <w:rtl w:val="0"/>
        </w:rPr>
      </w:r>
    </w:p>
    <w:p w:rsidR="00000000" w:rsidDel="00000000" w:rsidP="00000000" w:rsidRDefault="00000000" w:rsidRPr="00000000" w14:paraId="00000032">
      <w:pPr>
        <w:ind w:left="0" w:firstLine="0"/>
        <w:jc w:val="left"/>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Pr>
        <w:drawing>
          <wp:inline distB="114300" distT="114300" distL="114300" distR="114300">
            <wp:extent cx="3548063" cy="1937355"/>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548063" cy="193735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jc w:val="left"/>
        <w:rPr>
          <w:rFonts w:ascii="Cambria Math" w:cs="Cambria Math" w:eastAsia="Cambria Math" w:hAnsi="Cambria Math"/>
          <w:sz w:val="24"/>
          <w:szCs w:val="24"/>
        </w:rPr>
      </w:pPr>
      <w:hyperlink r:id="rId14">
        <w:r w:rsidDel="00000000" w:rsidR="00000000" w:rsidRPr="00000000">
          <w:rPr>
            <w:rFonts w:ascii="Cambria Math" w:cs="Cambria Math" w:eastAsia="Cambria Math" w:hAnsi="Cambria Math"/>
            <w:color w:val="1155cc"/>
            <w:sz w:val="24"/>
            <w:szCs w:val="24"/>
            <w:u w:val="single"/>
            <w:rtl w:val="0"/>
          </w:rPr>
          <w:t xml:space="preserve">Minar criptomonedas.ModoCripto</w:t>
        </w:r>
      </w:hyperlink>
      <w:r w:rsidDel="00000000" w:rsidR="00000000" w:rsidRPr="00000000">
        <w:rPr>
          <w:rtl w:val="0"/>
        </w:rPr>
      </w:r>
    </w:p>
    <w:p w:rsidR="00000000" w:rsidDel="00000000" w:rsidP="00000000" w:rsidRDefault="00000000" w:rsidRPr="00000000" w14:paraId="00000034">
      <w:pPr>
        <w:ind w:left="0" w:firstLine="0"/>
        <w:jc w:val="left"/>
        <w:rPr>
          <w:rFonts w:ascii="Cambria Math" w:cs="Cambria Math" w:eastAsia="Cambria Math" w:hAnsi="Cambria Math"/>
          <w:b w:val="1"/>
          <w:sz w:val="32"/>
          <w:szCs w:val="32"/>
        </w:rPr>
      </w:pPr>
      <w:r w:rsidDel="00000000" w:rsidR="00000000" w:rsidRPr="00000000">
        <w:rPr>
          <w:rFonts w:ascii="Cambria Math" w:cs="Cambria Math" w:eastAsia="Cambria Math" w:hAnsi="Cambria Math"/>
          <w:b w:val="1"/>
          <w:sz w:val="32"/>
          <w:szCs w:val="32"/>
          <w:rtl w:val="0"/>
        </w:rPr>
        <w:t xml:space="preserve">3. ¿Que necesito para montar un jardín hidropónico?</w:t>
      </w:r>
    </w:p>
    <w:p w:rsidR="00000000" w:rsidDel="00000000" w:rsidP="00000000" w:rsidRDefault="00000000" w:rsidRPr="00000000" w14:paraId="00000035">
      <w:pPr>
        <w:pStyle w:val="Heading3"/>
        <w:keepNext w:val="0"/>
        <w:keepLines w:val="0"/>
        <w:pBdr>
          <w:top w:color="auto" w:space="0" w:sz="0" w:val="none"/>
          <w:left w:color="auto" w:space="0" w:sz="0" w:val="none"/>
          <w:bottom w:color="auto" w:space="26" w:sz="0" w:val="none"/>
          <w:right w:color="auto" w:space="0" w:sz="0" w:val="none"/>
        </w:pBdr>
        <w:shd w:fill="ffffff" w:val="clear"/>
        <w:spacing w:after="0" w:before="0" w:line="312" w:lineRule="auto"/>
        <w:rPr>
          <w:rFonts w:ascii="Cambria Math" w:cs="Cambria Math" w:eastAsia="Cambria Math" w:hAnsi="Cambria Math"/>
          <w:color w:val="000000"/>
          <w:sz w:val="24"/>
          <w:szCs w:val="24"/>
          <w:u w:val="single"/>
        </w:rPr>
      </w:pPr>
      <w:bookmarkStart w:colFirst="0" w:colLast="0" w:name="_rq3mnprb7plp" w:id="3"/>
      <w:bookmarkEnd w:id="3"/>
      <w:r w:rsidDel="00000000" w:rsidR="00000000" w:rsidRPr="00000000">
        <w:rPr>
          <w:rFonts w:ascii="Cambria Math" w:cs="Cambria Math" w:eastAsia="Cambria Math" w:hAnsi="Cambria Math"/>
          <w:color w:val="000000"/>
          <w:sz w:val="24"/>
          <w:szCs w:val="24"/>
          <w:u w:val="single"/>
          <w:rtl w:val="0"/>
        </w:rPr>
        <w:t xml:space="preserve">1. Semillas</w:t>
      </w:r>
    </w:p>
    <w:p w:rsidR="00000000" w:rsidDel="00000000" w:rsidP="00000000" w:rsidRDefault="00000000" w:rsidRPr="00000000" w14:paraId="00000036">
      <w:pPr>
        <w:pStyle w:val="Heading3"/>
        <w:keepNext w:val="0"/>
        <w:keepLines w:val="0"/>
        <w:pBdr>
          <w:top w:color="auto" w:space="0" w:sz="0" w:val="none"/>
          <w:left w:color="auto" w:space="0" w:sz="0" w:val="none"/>
          <w:bottom w:color="auto" w:space="26" w:sz="0" w:val="none"/>
          <w:right w:color="auto" w:space="0" w:sz="0" w:val="none"/>
        </w:pBdr>
        <w:shd w:fill="ffffff" w:val="clear"/>
        <w:spacing w:after="0" w:before="0" w:line="312" w:lineRule="auto"/>
        <w:rPr>
          <w:rFonts w:ascii="Cambria Math" w:cs="Cambria Math" w:eastAsia="Cambria Math" w:hAnsi="Cambria Math"/>
          <w:color w:val="000000"/>
          <w:sz w:val="24"/>
          <w:szCs w:val="24"/>
        </w:rPr>
      </w:pPr>
      <w:bookmarkStart w:colFirst="0" w:colLast="0" w:name="_inba9zodr93w" w:id="4"/>
      <w:bookmarkEnd w:id="4"/>
      <w:r w:rsidDel="00000000" w:rsidR="00000000" w:rsidRPr="00000000">
        <w:rPr>
          <w:rFonts w:ascii="Cambria Math" w:cs="Cambria Math" w:eastAsia="Cambria Math" w:hAnsi="Cambria Math"/>
          <w:color w:val="000000"/>
          <w:sz w:val="24"/>
          <w:szCs w:val="24"/>
          <w:rtl w:val="0"/>
        </w:rPr>
        <w:t xml:space="preserve">Recomendable comenzar primero con una sola especie de planta hasta que aprendas cómo cultivarla.</w:t>
      </w:r>
    </w:p>
    <w:p w:rsidR="00000000" w:rsidDel="00000000" w:rsidP="00000000" w:rsidRDefault="00000000" w:rsidRPr="00000000" w14:paraId="00000037">
      <w:pPr>
        <w:pStyle w:val="Heading3"/>
        <w:keepNext w:val="0"/>
        <w:keepLines w:val="0"/>
        <w:pBdr>
          <w:top w:color="auto" w:space="0" w:sz="0" w:val="none"/>
          <w:left w:color="auto" w:space="0" w:sz="0" w:val="none"/>
          <w:bottom w:color="auto" w:space="26" w:sz="0" w:val="none"/>
          <w:right w:color="auto" w:space="0" w:sz="0" w:val="none"/>
        </w:pBdr>
        <w:shd w:fill="ffffff" w:val="clear"/>
        <w:spacing w:after="0" w:before="0" w:line="312" w:lineRule="auto"/>
        <w:rPr>
          <w:rFonts w:ascii="Cambria Math" w:cs="Cambria Math" w:eastAsia="Cambria Math" w:hAnsi="Cambria Math"/>
          <w:color w:val="000000"/>
          <w:sz w:val="24"/>
          <w:szCs w:val="24"/>
          <w:u w:val="single"/>
        </w:rPr>
      </w:pPr>
      <w:bookmarkStart w:colFirst="0" w:colLast="0" w:name="_ywn3jgxlo4kr" w:id="5"/>
      <w:bookmarkEnd w:id="5"/>
      <w:r w:rsidDel="00000000" w:rsidR="00000000" w:rsidRPr="00000000">
        <w:rPr>
          <w:rFonts w:ascii="Cambria Math" w:cs="Cambria Math" w:eastAsia="Cambria Math" w:hAnsi="Cambria Math"/>
          <w:color w:val="000000"/>
          <w:sz w:val="24"/>
          <w:szCs w:val="24"/>
          <w:u w:val="single"/>
          <w:rtl w:val="0"/>
        </w:rPr>
        <w:t xml:space="preserve">2. Sustrato</w:t>
      </w:r>
    </w:p>
    <w:p w:rsidR="00000000" w:rsidDel="00000000" w:rsidP="00000000" w:rsidRDefault="00000000" w:rsidRPr="00000000" w14:paraId="00000038">
      <w:pPr>
        <w:pStyle w:val="Heading3"/>
        <w:keepNext w:val="0"/>
        <w:keepLines w:val="0"/>
        <w:pBdr>
          <w:top w:color="auto" w:space="0" w:sz="0" w:val="none"/>
          <w:left w:color="auto" w:space="0" w:sz="0" w:val="none"/>
          <w:bottom w:color="auto" w:space="26" w:sz="0" w:val="none"/>
          <w:right w:color="auto" w:space="0" w:sz="0" w:val="none"/>
        </w:pBdr>
        <w:shd w:fill="ffffff" w:val="clear"/>
        <w:spacing w:after="0" w:before="0" w:line="312" w:lineRule="auto"/>
        <w:rPr>
          <w:rFonts w:ascii="Cambria Math" w:cs="Cambria Math" w:eastAsia="Cambria Math" w:hAnsi="Cambria Math"/>
          <w:color w:val="000000"/>
          <w:sz w:val="24"/>
          <w:szCs w:val="24"/>
        </w:rPr>
      </w:pPr>
      <w:bookmarkStart w:colFirst="0" w:colLast="0" w:name="_14gk4kxsu98q" w:id="6"/>
      <w:bookmarkEnd w:id="6"/>
      <w:r w:rsidDel="00000000" w:rsidR="00000000" w:rsidRPr="00000000">
        <w:rPr>
          <w:rFonts w:ascii="Cambria Math" w:cs="Cambria Math" w:eastAsia="Cambria Math" w:hAnsi="Cambria Math"/>
          <w:color w:val="000000"/>
          <w:sz w:val="24"/>
          <w:szCs w:val="24"/>
          <w:rtl w:val="0"/>
        </w:rPr>
        <w:t xml:space="preserve">Apoyo para retener los nutrientes que ella necesita.</w:t>
      </w:r>
    </w:p>
    <w:p w:rsidR="00000000" w:rsidDel="00000000" w:rsidP="00000000" w:rsidRDefault="00000000" w:rsidRPr="00000000" w14:paraId="00000039">
      <w:pPr>
        <w:pStyle w:val="Heading3"/>
        <w:keepNext w:val="0"/>
        <w:keepLines w:val="0"/>
        <w:pBdr>
          <w:top w:color="auto" w:space="0" w:sz="0" w:val="none"/>
          <w:left w:color="auto" w:space="0" w:sz="0" w:val="none"/>
          <w:bottom w:color="auto" w:space="26" w:sz="0" w:val="none"/>
          <w:right w:color="auto" w:space="0" w:sz="0" w:val="none"/>
        </w:pBdr>
        <w:shd w:fill="ffffff" w:val="clear"/>
        <w:spacing w:after="0" w:before="0" w:line="312" w:lineRule="auto"/>
        <w:rPr>
          <w:rFonts w:ascii="Cambria Math" w:cs="Cambria Math" w:eastAsia="Cambria Math" w:hAnsi="Cambria Math"/>
          <w:color w:val="000000"/>
          <w:sz w:val="24"/>
          <w:szCs w:val="24"/>
          <w:u w:val="single"/>
        </w:rPr>
      </w:pPr>
      <w:bookmarkStart w:colFirst="0" w:colLast="0" w:name="_ubzfa0h1n5mn" w:id="7"/>
      <w:bookmarkEnd w:id="7"/>
      <w:r w:rsidDel="00000000" w:rsidR="00000000" w:rsidRPr="00000000">
        <w:rPr>
          <w:rFonts w:ascii="Cambria Math" w:cs="Cambria Math" w:eastAsia="Cambria Math" w:hAnsi="Cambria Math"/>
          <w:color w:val="000000"/>
          <w:sz w:val="24"/>
          <w:szCs w:val="24"/>
          <w:u w:val="single"/>
          <w:rtl w:val="0"/>
        </w:rPr>
        <w:t xml:space="preserve">3. Contenedor o recipiente</w:t>
      </w:r>
    </w:p>
    <w:p w:rsidR="00000000" w:rsidDel="00000000" w:rsidP="00000000" w:rsidRDefault="00000000" w:rsidRPr="00000000" w14:paraId="0000003A">
      <w:pPr>
        <w:pStyle w:val="Heading3"/>
        <w:keepNext w:val="0"/>
        <w:keepLines w:val="0"/>
        <w:pBdr>
          <w:top w:color="auto" w:space="0" w:sz="0" w:val="none"/>
          <w:left w:color="auto" w:space="0" w:sz="0" w:val="none"/>
          <w:bottom w:color="auto" w:space="26" w:sz="0" w:val="none"/>
          <w:right w:color="auto" w:space="0" w:sz="0" w:val="none"/>
        </w:pBdr>
        <w:shd w:fill="ffffff" w:val="clear"/>
        <w:spacing w:after="0" w:before="0" w:line="312" w:lineRule="auto"/>
        <w:rPr>
          <w:rFonts w:ascii="Cambria Math" w:cs="Cambria Math" w:eastAsia="Cambria Math" w:hAnsi="Cambria Math"/>
          <w:color w:val="000000"/>
          <w:sz w:val="24"/>
          <w:szCs w:val="24"/>
        </w:rPr>
      </w:pPr>
      <w:bookmarkStart w:colFirst="0" w:colLast="0" w:name="_1957jpdh09yo" w:id="8"/>
      <w:bookmarkEnd w:id="8"/>
      <w:r w:rsidDel="00000000" w:rsidR="00000000" w:rsidRPr="00000000">
        <w:rPr>
          <w:rFonts w:ascii="Cambria Math" w:cs="Cambria Math" w:eastAsia="Cambria Math" w:hAnsi="Cambria Math"/>
          <w:color w:val="000000"/>
          <w:sz w:val="24"/>
          <w:szCs w:val="24"/>
          <w:rtl w:val="0"/>
        </w:rPr>
        <w:t xml:space="preserve">Aquí será donde colocaremos nuestro cultivo. Pueden ser bolsas negras, contenedores o tubos de PVC. El recipiente debe tener una profundidad de 20 a 30 centímetros.</w:t>
      </w:r>
    </w:p>
    <w:p w:rsidR="00000000" w:rsidDel="00000000" w:rsidP="00000000" w:rsidRDefault="00000000" w:rsidRPr="00000000" w14:paraId="0000003B">
      <w:pPr>
        <w:pStyle w:val="Heading3"/>
        <w:keepNext w:val="0"/>
        <w:keepLines w:val="0"/>
        <w:pBdr>
          <w:top w:color="auto" w:space="0" w:sz="0" w:val="none"/>
          <w:left w:color="auto" w:space="0" w:sz="0" w:val="none"/>
          <w:bottom w:color="auto" w:space="26" w:sz="0" w:val="none"/>
          <w:right w:color="auto" w:space="0" w:sz="0" w:val="none"/>
        </w:pBdr>
        <w:shd w:fill="ffffff" w:val="clear"/>
        <w:spacing w:after="0" w:before="0" w:line="312" w:lineRule="auto"/>
        <w:rPr>
          <w:rFonts w:ascii="Cambria Math" w:cs="Cambria Math" w:eastAsia="Cambria Math" w:hAnsi="Cambria Math"/>
          <w:color w:val="000000"/>
          <w:sz w:val="24"/>
          <w:szCs w:val="24"/>
          <w:u w:val="single"/>
        </w:rPr>
      </w:pPr>
      <w:bookmarkStart w:colFirst="0" w:colLast="0" w:name="_xsf8jkc315ke" w:id="9"/>
      <w:bookmarkEnd w:id="9"/>
      <w:r w:rsidDel="00000000" w:rsidR="00000000" w:rsidRPr="00000000">
        <w:rPr>
          <w:rFonts w:ascii="Cambria Math" w:cs="Cambria Math" w:eastAsia="Cambria Math" w:hAnsi="Cambria Math"/>
          <w:color w:val="000000"/>
          <w:sz w:val="24"/>
          <w:szCs w:val="24"/>
          <w:u w:val="single"/>
          <w:rtl w:val="0"/>
        </w:rPr>
        <w:t xml:space="preserve">4. Una tabla de madera</w:t>
      </w:r>
    </w:p>
    <w:p w:rsidR="00000000" w:rsidDel="00000000" w:rsidP="00000000" w:rsidRDefault="00000000" w:rsidRPr="00000000" w14:paraId="0000003C">
      <w:pPr>
        <w:pStyle w:val="Heading3"/>
        <w:keepNext w:val="0"/>
        <w:keepLines w:val="0"/>
        <w:pBdr>
          <w:top w:color="auto" w:space="0" w:sz="0" w:val="none"/>
          <w:left w:color="auto" w:space="0" w:sz="0" w:val="none"/>
          <w:bottom w:color="auto" w:space="26" w:sz="0" w:val="none"/>
          <w:right w:color="auto" w:space="0" w:sz="0" w:val="none"/>
        </w:pBdr>
        <w:shd w:fill="ffffff" w:val="clear"/>
        <w:spacing w:after="0" w:before="0" w:line="312" w:lineRule="auto"/>
        <w:rPr>
          <w:rFonts w:ascii="Cambria Math" w:cs="Cambria Math" w:eastAsia="Cambria Math" w:hAnsi="Cambria Math"/>
          <w:color w:val="000000"/>
          <w:sz w:val="24"/>
          <w:szCs w:val="24"/>
        </w:rPr>
      </w:pPr>
      <w:bookmarkStart w:colFirst="0" w:colLast="0" w:name="_wff61wvyhl3t" w:id="10"/>
      <w:bookmarkEnd w:id="10"/>
      <w:r w:rsidDel="00000000" w:rsidR="00000000" w:rsidRPr="00000000">
        <w:rPr>
          <w:rFonts w:ascii="Cambria Math" w:cs="Cambria Math" w:eastAsia="Cambria Math" w:hAnsi="Cambria Math"/>
          <w:color w:val="000000"/>
          <w:sz w:val="24"/>
          <w:szCs w:val="24"/>
          <w:rtl w:val="0"/>
        </w:rPr>
        <w:t xml:space="preserve">Esta tabla debe tener las mismas dimensiones que el recipiente.</w:t>
      </w:r>
    </w:p>
    <w:p w:rsidR="00000000" w:rsidDel="00000000" w:rsidP="00000000" w:rsidRDefault="00000000" w:rsidRPr="00000000" w14:paraId="0000003D">
      <w:pPr>
        <w:pStyle w:val="Heading3"/>
        <w:keepNext w:val="0"/>
        <w:keepLines w:val="0"/>
        <w:pBdr>
          <w:top w:color="auto" w:space="0" w:sz="0" w:val="none"/>
          <w:left w:color="auto" w:space="0" w:sz="0" w:val="none"/>
          <w:bottom w:color="auto" w:space="26" w:sz="0" w:val="none"/>
          <w:right w:color="auto" w:space="0" w:sz="0" w:val="none"/>
        </w:pBdr>
        <w:shd w:fill="ffffff" w:val="clear"/>
        <w:spacing w:after="0" w:before="0" w:line="312" w:lineRule="auto"/>
        <w:rPr>
          <w:rFonts w:ascii="Cambria Math" w:cs="Cambria Math" w:eastAsia="Cambria Math" w:hAnsi="Cambria Math"/>
          <w:color w:val="000000"/>
          <w:sz w:val="24"/>
          <w:szCs w:val="24"/>
          <w:u w:val="single"/>
        </w:rPr>
      </w:pPr>
      <w:bookmarkStart w:colFirst="0" w:colLast="0" w:name="_c84t70afc403" w:id="11"/>
      <w:bookmarkEnd w:id="11"/>
      <w:r w:rsidDel="00000000" w:rsidR="00000000" w:rsidRPr="00000000">
        <w:rPr>
          <w:rFonts w:ascii="Cambria Math" w:cs="Cambria Math" w:eastAsia="Cambria Math" w:hAnsi="Cambria Math"/>
          <w:color w:val="000000"/>
          <w:sz w:val="24"/>
          <w:szCs w:val="24"/>
          <w:u w:val="single"/>
          <w:rtl w:val="0"/>
        </w:rPr>
        <w:t xml:space="preserve">5. Un tapón de goma o plástico</w:t>
      </w:r>
    </w:p>
    <w:p w:rsidR="00000000" w:rsidDel="00000000" w:rsidP="00000000" w:rsidRDefault="00000000" w:rsidRPr="00000000" w14:paraId="0000003E">
      <w:pPr>
        <w:pStyle w:val="Heading3"/>
        <w:keepNext w:val="0"/>
        <w:keepLines w:val="0"/>
        <w:pBdr>
          <w:top w:color="auto" w:space="0" w:sz="0" w:val="none"/>
          <w:left w:color="auto" w:space="0" w:sz="0" w:val="none"/>
          <w:bottom w:color="auto" w:space="26" w:sz="0" w:val="none"/>
          <w:right w:color="auto" w:space="0" w:sz="0" w:val="none"/>
        </w:pBdr>
        <w:shd w:fill="ffffff" w:val="clear"/>
        <w:spacing w:after="0" w:before="0" w:line="312" w:lineRule="auto"/>
        <w:rPr>
          <w:rFonts w:ascii="Cambria Math" w:cs="Cambria Math" w:eastAsia="Cambria Math" w:hAnsi="Cambria Math"/>
          <w:color w:val="000000"/>
          <w:sz w:val="24"/>
          <w:szCs w:val="24"/>
        </w:rPr>
      </w:pPr>
      <w:bookmarkStart w:colFirst="0" w:colLast="0" w:name="_9efaa3iarwb7" w:id="12"/>
      <w:bookmarkEnd w:id="12"/>
      <w:r w:rsidDel="00000000" w:rsidR="00000000" w:rsidRPr="00000000">
        <w:rPr>
          <w:rFonts w:ascii="Cambria Math" w:cs="Cambria Math" w:eastAsia="Cambria Math" w:hAnsi="Cambria Math"/>
          <w:color w:val="000000"/>
          <w:sz w:val="24"/>
          <w:szCs w:val="24"/>
          <w:rtl w:val="0"/>
        </w:rPr>
        <w:t xml:space="preserve">Este será útil para hacer los cambios de agua cuando sean necesarios.</w:t>
      </w:r>
    </w:p>
    <w:p w:rsidR="00000000" w:rsidDel="00000000" w:rsidP="00000000" w:rsidRDefault="00000000" w:rsidRPr="00000000" w14:paraId="0000003F">
      <w:pPr>
        <w:pStyle w:val="Heading3"/>
        <w:keepNext w:val="0"/>
        <w:keepLines w:val="0"/>
        <w:pBdr>
          <w:top w:color="auto" w:space="0" w:sz="0" w:val="none"/>
          <w:left w:color="auto" w:space="0" w:sz="0" w:val="none"/>
          <w:bottom w:color="auto" w:space="26" w:sz="0" w:val="none"/>
          <w:right w:color="auto" w:space="0" w:sz="0" w:val="none"/>
        </w:pBdr>
        <w:shd w:fill="ffffff" w:val="clear"/>
        <w:spacing w:after="0" w:before="0" w:line="312" w:lineRule="auto"/>
        <w:rPr>
          <w:rFonts w:ascii="Cambria Math" w:cs="Cambria Math" w:eastAsia="Cambria Math" w:hAnsi="Cambria Math"/>
          <w:color w:val="000000"/>
          <w:sz w:val="24"/>
          <w:szCs w:val="24"/>
          <w:u w:val="single"/>
        </w:rPr>
      </w:pPr>
      <w:bookmarkStart w:colFirst="0" w:colLast="0" w:name="_j3h236dp303f" w:id="13"/>
      <w:bookmarkEnd w:id="13"/>
      <w:r w:rsidDel="00000000" w:rsidR="00000000" w:rsidRPr="00000000">
        <w:rPr>
          <w:rFonts w:ascii="Cambria Math" w:cs="Cambria Math" w:eastAsia="Cambria Math" w:hAnsi="Cambria Math"/>
          <w:color w:val="000000"/>
          <w:sz w:val="24"/>
          <w:szCs w:val="24"/>
          <w:u w:val="single"/>
          <w:rtl w:val="0"/>
        </w:rPr>
        <w:t xml:space="preserve">6. Solución nutritiva</w:t>
      </w:r>
    </w:p>
    <w:p w:rsidR="00000000" w:rsidDel="00000000" w:rsidP="00000000" w:rsidRDefault="00000000" w:rsidRPr="00000000" w14:paraId="00000040">
      <w:pPr>
        <w:pStyle w:val="Heading3"/>
        <w:keepNext w:val="0"/>
        <w:keepLines w:val="0"/>
        <w:pBdr>
          <w:top w:color="auto" w:space="0" w:sz="0" w:val="none"/>
          <w:left w:color="auto" w:space="0" w:sz="0" w:val="none"/>
          <w:bottom w:color="auto" w:space="26" w:sz="0" w:val="none"/>
          <w:right w:color="auto" w:space="0" w:sz="0" w:val="none"/>
        </w:pBdr>
        <w:shd w:fill="ffffff" w:val="clear"/>
        <w:spacing w:after="0" w:before="0" w:line="312" w:lineRule="auto"/>
        <w:rPr>
          <w:rFonts w:ascii="Cambria Math" w:cs="Cambria Math" w:eastAsia="Cambria Math" w:hAnsi="Cambria Math"/>
          <w:color w:val="000000"/>
          <w:sz w:val="24"/>
          <w:szCs w:val="24"/>
        </w:rPr>
      </w:pPr>
      <w:bookmarkStart w:colFirst="0" w:colLast="0" w:name="_o4qbx9lxrwgf" w:id="14"/>
      <w:bookmarkEnd w:id="14"/>
      <w:r w:rsidDel="00000000" w:rsidR="00000000" w:rsidRPr="00000000">
        <w:rPr>
          <w:rFonts w:ascii="Cambria Math" w:cs="Cambria Math" w:eastAsia="Cambria Math" w:hAnsi="Cambria Math"/>
          <w:color w:val="000000"/>
          <w:sz w:val="24"/>
          <w:szCs w:val="24"/>
          <w:rtl w:val="0"/>
        </w:rPr>
        <w:t xml:space="preserve">De ella dependerá el crecimiento saludable de las plantas.</w:t>
      </w:r>
    </w:p>
    <w:p w:rsidR="00000000" w:rsidDel="00000000" w:rsidP="00000000" w:rsidRDefault="00000000" w:rsidRPr="00000000" w14:paraId="00000041">
      <w:pPr>
        <w:pStyle w:val="Heading3"/>
        <w:keepNext w:val="0"/>
        <w:keepLines w:val="0"/>
        <w:pBdr>
          <w:top w:color="auto" w:space="0" w:sz="0" w:val="none"/>
          <w:left w:color="auto" w:space="0" w:sz="0" w:val="none"/>
          <w:bottom w:color="auto" w:space="26" w:sz="0" w:val="none"/>
          <w:right w:color="auto" w:space="0" w:sz="0" w:val="none"/>
        </w:pBdr>
        <w:shd w:fill="ffffff" w:val="clear"/>
        <w:spacing w:after="0" w:before="0" w:line="312" w:lineRule="auto"/>
        <w:rPr>
          <w:rFonts w:ascii="Cambria Math" w:cs="Cambria Math" w:eastAsia="Cambria Math" w:hAnsi="Cambria Math"/>
          <w:color w:val="000000"/>
          <w:sz w:val="24"/>
          <w:szCs w:val="24"/>
          <w:u w:val="single"/>
        </w:rPr>
      </w:pPr>
      <w:bookmarkStart w:colFirst="0" w:colLast="0" w:name="_qul1spxv67g1" w:id="15"/>
      <w:bookmarkEnd w:id="15"/>
      <w:r w:rsidDel="00000000" w:rsidR="00000000" w:rsidRPr="00000000">
        <w:rPr>
          <w:rFonts w:ascii="Cambria Math" w:cs="Cambria Math" w:eastAsia="Cambria Math" w:hAnsi="Cambria Math"/>
          <w:color w:val="000000"/>
          <w:sz w:val="24"/>
          <w:szCs w:val="24"/>
          <w:u w:val="single"/>
          <w:rtl w:val="0"/>
        </w:rPr>
        <w:t xml:space="preserve">7. Bomba aireadora</w:t>
      </w:r>
    </w:p>
    <w:p w:rsidR="00000000" w:rsidDel="00000000" w:rsidP="00000000" w:rsidRDefault="00000000" w:rsidRPr="00000000" w14:paraId="00000042">
      <w:pPr>
        <w:pStyle w:val="Heading3"/>
        <w:keepNext w:val="0"/>
        <w:keepLines w:val="0"/>
        <w:pBdr>
          <w:top w:color="auto" w:space="0" w:sz="0" w:val="none"/>
          <w:left w:color="auto" w:space="0" w:sz="0" w:val="none"/>
          <w:bottom w:color="auto" w:space="26" w:sz="0" w:val="none"/>
          <w:right w:color="auto" w:space="0" w:sz="0" w:val="none"/>
        </w:pBdr>
        <w:shd w:fill="ffffff" w:val="clear"/>
        <w:spacing w:after="0" w:before="0" w:line="312" w:lineRule="auto"/>
        <w:rPr>
          <w:rFonts w:ascii="Cambria Math" w:cs="Cambria Math" w:eastAsia="Cambria Math" w:hAnsi="Cambria Math"/>
          <w:color w:val="000000"/>
          <w:sz w:val="24"/>
          <w:szCs w:val="24"/>
        </w:rPr>
      </w:pPr>
      <w:bookmarkStart w:colFirst="0" w:colLast="0" w:name="_sz877ik5izy6" w:id="16"/>
      <w:bookmarkEnd w:id="16"/>
      <w:r w:rsidDel="00000000" w:rsidR="00000000" w:rsidRPr="00000000">
        <w:rPr>
          <w:rFonts w:ascii="Cambria Math" w:cs="Cambria Math" w:eastAsia="Cambria Math" w:hAnsi="Cambria Math"/>
          <w:color w:val="000000"/>
          <w:sz w:val="24"/>
          <w:szCs w:val="24"/>
          <w:rtl w:val="0"/>
        </w:rPr>
        <w:t xml:space="preserve">Se utiliza para que el agua tenga buena oxigenación</w:t>
      </w:r>
    </w:p>
    <w:p w:rsidR="00000000" w:rsidDel="00000000" w:rsidP="00000000" w:rsidRDefault="00000000" w:rsidRPr="00000000" w14:paraId="00000043">
      <w:pPr>
        <w:pStyle w:val="Heading3"/>
        <w:keepNext w:val="0"/>
        <w:keepLines w:val="0"/>
        <w:pBdr>
          <w:top w:color="auto" w:space="0" w:sz="0" w:val="none"/>
          <w:left w:color="auto" w:space="0" w:sz="0" w:val="none"/>
          <w:bottom w:color="auto" w:space="26" w:sz="0" w:val="none"/>
          <w:right w:color="auto" w:space="0" w:sz="0" w:val="none"/>
        </w:pBdr>
        <w:shd w:fill="ffffff" w:val="clear"/>
        <w:spacing w:after="0" w:before="0" w:line="312" w:lineRule="auto"/>
        <w:rPr>
          <w:rFonts w:ascii="Cambria Math" w:cs="Cambria Math" w:eastAsia="Cambria Math" w:hAnsi="Cambria Math"/>
          <w:color w:val="000000"/>
          <w:sz w:val="24"/>
          <w:szCs w:val="24"/>
          <w:u w:val="single"/>
        </w:rPr>
      </w:pPr>
      <w:bookmarkStart w:colFirst="0" w:colLast="0" w:name="_juv99d6xvjsd" w:id="17"/>
      <w:bookmarkEnd w:id="17"/>
      <w:r w:rsidDel="00000000" w:rsidR="00000000" w:rsidRPr="00000000">
        <w:rPr>
          <w:rFonts w:ascii="Cambria Math" w:cs="Cambria Math" w:eastAsia="Cambria Math" w:hAnsi="Cambria Math"/>
          <w:color w:val="000000"/>
          <w:sz w:val="24"/>
          <w:szCs w:val="24"/>
          <w:u w:val="single"/>
          <w:rtl w:val="0"/>
        </w:rPr>
        <w:t xml:space="preserve">8. Control natural de plagas</w:t>
      </w:r>
    </w:p>
    <w:p w:rsidR="00000000" w:rsidDel="00000000" w:rsidP="00000000" w:rsidRDefault="00000000" w:rsidRPr="00000000" w14:paraId="00000044">
      <w:pPr>
        <w:pStyle w:val="Heading3"/>
        <w:keepNext w:val="0"/>
        <w:keepLines w:val="0"/>
        <w:pBdr>
          <w:top w:color="auto" w:space="0" w:sz="0" w:val="none"/>
          <w:left w:color="auto" w:space="0" w:sz="0" w:val="none"/>
          <w:bottom w:color="auto" w:space="26" w:sz="0" w:val="none"/>
          <w:right w:color="auto" w:space="0" w:sz="0" w:val="none"/>
        </w:pBdr>
        <w:shd w:fill="ffffff" w:val="clear"/>
        <w:spacing w:after="0" w:before="0" w:line="312" w:lineRule="auto"/>
        <w:rPr>
          <w:rFonts w:ascii="Cambria Math" w:cs="Cambria Math" w:eastAsia="Cambria Math" w:hAnsi="Cambria Math"/>
          <w:color w:val="000000"/>
          <w:sz w:val="24"/>
          <w:szCs w:val="24"/>
        </w:rPr>
      </w:pPr>
      <w:bookmarkStart w:colFirst="0" w:colLast="0" w:name="_mzi7wjsh6px7" w:id="18"/>
      <w:bookmarkEnd w:id="18"/>
      <w:r w:rsidDel="00000000" w:rsidR="00000000" w:rsidRPr="00000000">
        <w:rPr>
          <w:rFonts w:ascii="Cambria Math" w:cs="Cambria Math" w:eastAsia="Cambria Math" w:hAnsi="Cambria Math"/>
          <w:color w:val="000000"/>
          <w:sz w:val="24"/>
          <w:szCs w:val="24"/>
          <w:rtl w:val="0"/>
        </w:rPr>
        <w:t xml:space="preserve">Las estrategias naturales para el control de las plagas .</w:t>
      </w:r>
    </w:p>
    <w:p w:rsidR="00000000" w:rsidDel="00000000" w:rsidP="00000000" w:rsidRDefault="00000000" w:rsidRPr="00000000" w14:paraId="00000045">
      <w:pPr>
        <w:pStyle w:val="Heading3"/>
        <w:keepNext w:val="0"/>
        <w:keepLines w:val="0"/>
        <w:pBdr>
          <w:top w:color="auto" w:space="0" w:sz="0" w:val="none"/>
          <w:left w:color="auto" w:space="0" w:sz="0" w:val="none"/>
          <w:bottom w:color="auto" w:space="26" w:sz="0" w:val="none"/>
          <w:right w:color="auto" w:space="0" w:sz="0" w:val="none"/>
        </w:pBdr>
        <w:shd w:fill="ffffff" w:val="clear"/>
        <w:spacing w:after="0" w:before="0" w:line="312" w:lineRule="auto"/>
        <w:rPr>
          <w:rFonts w:ascii="Cambria Math" w:cs="Cambria Math" w:eastAsia="Cambria Math" w:hAnsi="Cambria Math"/>
          <w:color w:val="000000"/>
          <w:sz w:val="24"/>
          <w:szCs w:val="24"/>
          <w:u w:val="single"/>
        </w:rPr>
      </w:pPr>
      <w:bookmarkStart w:colFirst="0" w:colLast="0" w:name="_x4okfl99m3w4" w:id="19"/>
      <w:bookmarkEnd w:id="19"/>
      <w:r w:rsidDel="00000000" w:rsidR="00000000" w:rsidRPr="00000000">
        <w:rPr>
          <w:rFonts w:ascii="Cambria Math" w:cs="Cambria Math" w:eastAsia="Cambria Math" w:hAnsi="Cambria Math"/>
          <w:color w:val="000000"/>
          <w:sz w:val="24"/>
          <w:szCs w:val="24"/>
          <w:u w:val="single"/>
          <w:rtl w:val="0"/>
        </w:rPr>
        <w:t xml:space="preserve">9. Ambiente</w:t>
      </w:r>
    </w:p>
    <w:p w:rsidR="00000000" w:rsidDel="00000000" w:rsidP="00000000" w:rsidRDefault="00000000" w:rsidRPr="00000000" w14:paraId="00000046">
      <w:pPr>
        <w:pStyle w:val="Heading3"/>
        <w:keepNext w:val="0"/>
        <w:keepLines w:val="0"/>
        <w:pBdr>
          <w:top w:color="auto" w:space="0" w:sz="0" w:val="none"/>
          <w:left w:color="auto" w:space="0" w:sz="0" w:val="none"/>
          <w:bottom w:color="auto" w:space="26" w:sz="0" w:val="none"/>
          <w:right w:color="auto" w:space="0" w:sz="0" w:val="none"/>
        </w:pBdr>
        <w:shd w:fill="ffffff" w:val="clear"/>
        <w:spacing w:after="0" w:before="0" w:line="312" w:lineRule="auto"/>
        <w:rPr>
          <w:rFonts w:ascii="Cambria Math" w:cs="Cambria Math" w:eastAsia="Cambria Math" w:hAnsi="Cambria Math"/>
          <w:color w:val="000000"/>
          <w:sz w:val="24"/>
          <w:szCs w:val="24"/>
        </w:rPr>
      </w:pPr>
      <w:bookmarkStart w:colFirst="0" w:colLast="0" w:name="_mabf0n41op2x" w:id="20"/>
      <w:bookmarkEnd w:id="20"/>
      <w:r w:rsidDel="00000000" w:rsidR="00000000" w:rsidRPr="00000000">
        <w:rPr>
          <w:rFonts w:ascii="Cambria Math" w:cs="Cambria Math" w:eastAsia="Cambria Math" w:hAnsi="Cambria Math"/>
          <w:color w:val="000000"/>
          <w:sz w:val="24"/>
          <w:szCs w:val="24"/>
          <w:rtl w:val="0"/>
        </w:rPr>
        <w:t xml:space="preserve">Lugar para realizar la siembra (invernadero), en una azotea o al aire libre (patio).</w:t>
      </w:r>
    </w:p>
    <w:p w:rsidR="00000000" w:rsidDel="00000000" w:rsidP="00000000" w:rsidRDefault="00000000" w:rsidRPr="00000000" w14:paraId="00000047">
      <w:pPr>
        <w:rPr/>
      </w:pPr>
      <w:r w:rsidDel="00000000" w:rsidR="00000000" w:rsidRPr="00000000">
        <w:rPr/>
        <w:drawing>
          <wp:inline distB="114300" distT="114300" distL="114300" distR="114300">
            <wp:extent cx="2638425" cy="1733550"/>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63842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jc w:val="left"/>
        <w:rPr>
          <w:rFonts w:ascii="Cambria Math" w:cs="Cambria Math" w:eastAsia="Cambria Math" w:hAnsi="Cambria Math"/>
          <w:sz w:val="24"/>
          <w:szCs w:val="24"/>
        </w:rPr>
      </w:pPr>
      <w:hyperlink r:id="rId16">
        <w:r w:rsidDel="00000000" w:rsidR="00000000" w:rsidRPr="00000000">
          <w:rPr>
            <w:rFonts w:ascii="Cambria Math" w:cs="Cambria Math" w:eastAsia="Cambria Math" w:hAnsi="Cambria Math"/>
            <w:color w:val="1155cc"/>
            <w:sz w:val="24"/>
            <w:szCs w:val="24"/>
            <w:u w:val="single"/>
            <w:rtl w:val="0"/>
          </w:rPr>
          <w:t xml:space="preserve">Jardin Hidroponico Casero. Puerto Rico Farm Credit</w:t>
        </w:r>
      </w:hyperlink>
      <w:r w:rsidDel="00000000" w:rsidR="00000000" w:rsidRPr="00000000">
        <w:rPr>
          <w:rtl w:val="0"/>
        </w:rPr>
      </w:r>
    </w:p>
    <w:p w:rsidR="00000000" w:rsidDel="00000000" w:rsidP="00000000" w:rsidRDefault="00000000" w:rsidRPr="00000000" w14:paraId="00000049">
      <w:pPr>
        <w:ind w:left="0" w:firstLine="0"/>
        <w:jc w:val="left"/>
        <w:rPr>
          <w:rFonts w:ascii="Cambria Math" w:cs="Cambria Math" w:eastAsia="Cambria Math" w:hAnsi="Cambria Math"/>
          <w:b w:val="1"/>
          <w:sz w:val="32"/>
          <w:szCs w:val="32"/>
        </w:rPr>
      </w:pPr>
      <w:r w:rsidDel="00000000" w:rsidR="00000000" w:rsidRPr="00000000">
        <w:rPr>
          <w:rFonts w:ascii="Cambria Math" w:cs="Cambria Math" w:eastAsia="Cambria Math" w:hAnsi="Cambria Math"/>
          <w:b w:val="1"/>
          <w:sz w:val="32"/>
          <w:szCs w:val="32"/>
          <w:rtl w:val="0"/>
        </w:rPr>
        <w:t xml:space="preserve">4. ¿Que necesito para alimentar de energía un calentador de 100 W de una pecera usando energía solar?</w:t>
      </w:r>
    </w:p>
    <w:p w:rsidR="00000000" w:rsidDel="00000000" w:rsidP="00000000" w:rsidRDefault="00000000" w:rsidRPr="00000000" w14:paraId="0000004A">
      <w:pPr>
        <w:ind w:left="0" w:firstLine="0"/>
        <w:jc w:val="left"/>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Se necesita</w:t>
      </w:r>
      <w:r w:rsidDel="00000000" w:rsidR="00000000" w:rsidRPr="00000000">
        <w:rPr>
          <w:rFonts w:ascii="Cambria Math" w:cs="Cambria Math" w:eastAsia="Cambria Math" w:hAnsi="Cambria Math"/>
          <w:color w:val="202124"/>
          <w:sz w:val="24"/>
          <w:szCs w:val="24"/>
          <w:highlight w:val="white"/>
          <w:rtl w:val="0"/>
        </w:rPr>
        <w:t xml:space="preserve"> </w:t>
      </w:r>
      <w:r w:rsidDel="00000000" w:rsidR="00000000" w:rsidRPr="00000000">
        <w:rPr>
          <w:rFonts w:ascii="Cambria Math" w:cs="Cambria Math" w:eastAsia="Cambria Math" w:hAnsi="Cambria Math"/>
          <w:color w:val="040c28"/>
          <w:sz w:val="24"/>
          <w:szCs w:val="24"/>
          <w:rtl w:val="0"/>
        </w:rPr>
        <w:t xml:space="preserve">utilizar paneles solares fotovoltaicos conectados directamente al acumulador eléctrico de agua caliente a través de un regulador</w:t>
      </w:r>
      <w:r w:rsidDel="00000000" w:rsidR="00000000" w:rsidRPr="00000000">
        <w:rPr>
          <w:rFonts w:ascii="Cambria Math" w:cs="Cambria Math" w:eastAsia="Cambria Math" w:hAnsi="Cambria Math"/>
          <w:color w:val="202124"/>
          <w:sz w:val="24"/>
          <w:szCs w:val="24"/>
          <w:highlight w:val="white"/>
          <w:rtl w:val="0"/>
        </w:rPr>
        <w:t xml:space="preserve">. </w:t>
      </w:r>
      <w:r w:rsidDel="00000000" w:rsidR="00000000" w:rsidRPr="00000000">
        <w:rPr>
          <w:rtl w:val="0"/>
        </w:rPr>
      </w:r>
    </w:p>
    <w:p w:rsidR="00000000" w:rsidDel="00000000" w:rsidP="00000000" w:rsidRDefault="00000000" w:rsidRPr="00000000" w14:paraId="0000004B">
      <w:pPr>
        <w:ind w:left="0" w:firstLine="0"/>
        <w:jc w:val="left"/>
        <w:rPr>
          <w:rFonts w:ascii="Cambria Math" w:cs="Cambria Math" w:eastAsia="Cambria Math" w:hAnsi="Cambria Math"/>
          <w:b w:val="1"/>
          <w:sz w:val="32"/>
          <w:szCs w:val="32"/>
        </w:rPr>
      </w:pPr>
      <w:r w:rsidDel="00000000" w:rsidR="00000000" w:rsidRPr="00000000">
        <w:rPr>
          <w:rFonts w:ascii="Cambria Math" w:cs="Cambria Math" w:eastAsia="Cambria Math" w:hAnsi="Cambria Math"/>
          <w:b w:val="1"/>
          <w:sz w:val="32"/>
          <w:szCs w:val="32"/>
          <w:rtl w:val="0"/>
        </w:rPr>
        <w:t xml:space="preserve">5. ¿Cuál es la consola más exitosa?</w:t>
      </w:r>
    </w:p>
    <w:p w:rsidR="00000000" w:rsidDel="00000000" w:rsidP="00000000" w:rsidRDefault="00000000" w:rsidRPr="00000000" w14:paraId="0000004C">
      <w:pPr>
        <w:ind w:left="0" w:firstLine="0"/>
        <w:jc w:val="left"/>
        <w:rPr>
          <w:rFonts w:ascii="Cambria Math" w:cs="Cambria Math" w:eastAsia="Cambria Math" w:hAnsi="Cambria Math"/>
          <w:color w:val="272e40"/>
          <w:sz w:val="24"/>
          <w:szCs w:val="24"/>
          <w:highlight w:val="white"/>
        </w:rPr>
      </w:pPr>
      <w:r w:rsidDel="00000000" w:rsidR="00000000" w:rsidRPr="00000000">
        <w:rPr>
          <w:rFonts w:ascii="Cambria Math" w:cs="Cambria Math" w:eastAsia="Cambria Math" w:hAnsi="Cambria Math"/>
          <w:sz w:val="24"/>
          <w:szCs w:val="24"/>
          <w:rtl w:val="0"/>
        </w:rPr>
        <w:t xml:space="preserve">Nintendo switch hibrido</w:t>
      </w:r>
      <w:r w:rsidDel="00000000" w:rsidR="00000000" w:rsidRPr="00000000">
        <w:rPr>
          <w:rFonts w:ascii="Cambria Math" w:cs="Cambria Math" w:eastAsia="Cambria Math" w:hAnsi="Cambria Math"/>
          <w:color w:val="272e40"/>
          <w:sz w:val="24"/>
          <w:szCs w:val="24"/>
          <w:highlight w:val="white"/>
          <w:rtl w:val="0"/>
        </w:rPr>
        <w:t xml:space="preserve">fue la consola más vendida de 2022 con 17,36 millones de consolas</w:t>
      </w:r>
    </w:p>
    <w:p w:rsidR="00000000" w:rsidDel="00000000" w:rsidP="00000000" w:rsidRDefault="00000000" w:rsidRPr="00000000" w14:paraId="0000004D">
      <w:pPr>
        <w:ind w:left="0" w:firstLine="0"/>
        <w:jc w:val="center"/>
        <w:rPr>
          <w:rFonts w:ascii="Cambria Math" w:cs="Cambria Math" w:eastAsia="Cambria Math" w:hAnsi="Cambria Math"/>
          <w:color w:val="272e40"/>
          <w:sz w:val="24"/>
          <w:szCs w:val="24"/>
          <w:highlight w:val="white"/>
        </w:rPr>
      </w:pPr>
      <w:r w:rsidDel="00000000" w:rsidR="00000000" w:rsidRPr="00000000">
        <w:rPr>
          <w:rFonts w:ascii="Cambria Math" w:cs="Cambria Math" w:eastAsia="Cambria Math" w:hAnsi="Cambria Math"/>
          <w:color w:val="272e40"/>
          <w:sz w:val="24"/>
          <w:szCs w:val="24"/>
          <w:highlight w:val="white"/>
        </w:rPr>
        <w:drawing>
          <wp:inline distB="114300" distT="114300" distL="114300" distR="114300">
            <wp:extent cx="2552700" cy="1790700"/>
            <wp:effectExtent b="0" l="0" r="0" t="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5527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jc w:val="left"/>
        <w:rPr>
          <w:rFonts w:ascii="Cambria Math" w:cs="Cambria Math" w:eastAsia="Cambria Math" w:hAnsi="Cambria Math"/>
          <w:sz w:val="24"/>
          <w:szCs w:val="24"/>
        </w:rPr>
      </w:pPr>
      <w:hyperlink r:id="rId18">
        <w:r w:rsidDel="00000000" w:rsidR="00000000" w:rsidRPr="00000000">
          <w:rPr>
            <w:rFonts w:ascii="Cambria Math" w:cs="Cambria Math" w:eastAsia="Cambria Math" w:hAnsi="Cambria Math"/>
            <w:color w:val="1155cc"/>
            <w:sz w:val="24"/>
            <w:szCs w:val="24"/>
            <w:u w:val="single"/>
            <w:rtl w:val="0"/>
          </w:rPr>
          <w:t xml:space="preserve">Gran N.La PS4</w:t>
        </w:r>
      </w:hyperlink>
      <w:r w:rsidDel="00000000" w:rsidR="00000000" w:rsidRPr="00000000">
        <w:rPr>
          <w:rtl w:val="0"/>
        </w:rPr>
      </w:r>
    </w:p>
    <w:p w:rsidR="00000000" w:rsidDel="00000000" w:rsidP="00000000" w:rsidRDefault="00000000" w:rsidRPr="00000000" w14:paraId="0000004F">
      <w:pPr>
        <w:ind w:left="0" w:firstLine="0"/>
        <w:jc w:val="left"/>
        <w:rPr>
          <w:rFonts w:ascii="Cambria Math" w:cs="Cambria Math" w:eastAsia="Cambria Math" w:hAnsi="Cambria Math"/>
          <w:b w:val="1"/>
          <w:i w:val="1"/>
          <w:sz w:val="32"/>
          <w:szCs w:val="32"/>
          <w:u w:val="single"/>
        </w:rPr>
      </w:pPr>
      <w:r w:rsidDel="00000000" w:rsidR="00000000" w:rsidRPr="00000000">
        <w:rPr>
          <w:rtl w:val="0"/>
        </w:rPr>
      </w:r>
    </w:p>
    <w:p w:rsidR="00000000" w:rsidDel="00000000" w:rsidP="00000000" w:rsidRDefault="00000000" w:rsidRPr="00000000" w14:paraId="00000050">
      <w:pPr>
        <w:ind w:left="0" w:firstLine="0"/>
        <w:jc w:val="left"/>
        <w:rPr>
          <w:rFonts w:ascii="Cambria Math" w:cs="Cambria Math" w:eastAsia="Cambria Math" w:hAnsi="Cambria Math"/>
          <w:b w:val="1"/>
          <w:i w:val="1"/>
          <w:sz w:val="32"/>
          <w:szCs w:val="32"/>
          <w:u w:val="single"/>
        </w:rPr>
      </w:pPr>
      <w:r w:rsidDel="00000000" w:rsidR="00000000" w:rsidRPr="00000000">
        <w:rPr>
          <w:rFonts w:ascii="Cambria Math" w:cs="Cambria Math" w:eastAsia="Cambria Math" w:hAnsi="Cambria Math"/>
          <w:b w:val="1"/>
          <w:i w:val="1"/>
          <w:sz w:val="32"/>
          <w:szCs w:val="32"/>
          <w:u w:val="single"/>
          <w:rtl w:val="0"/>
        </w:rPr>
        <w:t xml:space="preserve">Análisis de resultados:</w:t>
      </w:r>
    </w:p>
    <w:p w:rsidR="00000000" w:rsidDel="00000000" w:rsidP="00000000" w:rsidRDefault="00000000" w:rsidRPr="00000000" w14:paraId="00000051">
      <w:pPr>
        <w:ind w:left="0" w:firstLine="0"/>
        <w:jc w:val="left"/>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Me confundi un poco a la hora de crear el repositorio, los pasos del manual de prácticas estaban un poco confusos ya que GitHub estaba en ingles, se me complicó un poco más en la parte de  la edicion de los commit, se me hizo un poco mas practico en el celular, es un poco mas facil de manejar. En la parte de los buscadores se me complico un poco buscar la pregunta numero cuatro, lo demas estuvo bien.</w:t>
      </w:r>
    </w:p>
    <w:p w:rsidR="00000000" w:rsidDel="00000000" w:rsidP="00000000" w:rsidRDefault="00000000" w:rsidRPr="00000000" w14:paraId="00000052">
      <w:pPr>
        <w:ind w:left="0" w:firstLine="0"/>
        <w:jc w:val="left"/>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53">
      <w:pPr>
        <w:ind w:left="0" w:firstLine="0"/>
        <w:jc w:val="left"/>
        <w:rPr>
          <w:rFonts w:ascii="Cambria Math" w:cs="Cambria Math" w:eastAsia="Cambria Math" w:hAnsi="Cambria Math"/>
          <w:b w:val="1"/>
          <w:i w:val="1"/>
          <w:sz w:val="32"/>
          <w:szCs w:val="32"/>
          <w:u w:val="single"/>
        </w:rPr>
      </w:pPr>
      <w:r w:rsidDel="00000000" w:rsidR="00000000" w:rsidRPr="00000000">
        <w:rPr>
          <w:rFonts w:ascii="Cambria Math" w:cs="Cambria Math" w:eastAsia="Cambria Math" w:hAnsi="Cambria Math"/>
          <w:b w:val="1"/>
          <w:i w:val="1"/>
          <w:sz w:val="32"/>
          <w:szCs w:val="32"/>
          <w:u w:val="single"/>
          <w:rtl w:val="0"/>
        </w:rPr>
        <w:t xml:space="preserve">Conclusiones: </w:t>
      </w:r>
    </w:p>
    <w:p w:rsidR="00000000" w:rsidDel="00000000" w:rsidP="00000000" w:rsidRDefault="00000000" w:rsidRPr="00000000" w14:paraId="00000054">
      <w:pPr>
        <w:ind w:left="0" w:firstLine="0"/>
        <w:jc w:val="left"/>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El utilizar las herramientas de software como es GitHub y los buscadores como herramientas que nos permitieron realizar las actividades y trabajos correspondientes de la practica, nos ayudan a hacer uso y manejo mas facil y eficaz, ademas de comprender cual es la funcionalidad de cada una y para que nos puede servir en este caso a lo largo de la vida escolar.</w:t>
      </w:r>
    </w:p>
    <w:sectPr>
      <w:headerReference r:id="rId19" w:type="default"/>
      <w:foot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hyperlink" Target="https://andina.pe/agencia/noticia-nasa-por-es-importante-hallazgo-agua-la-luna-819066.asp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ndina.pe/agencia/noticia-robot-de-nasa-tomara-muestras-agua-el-polo-sur-de-luna-771334.aspx" TargetMode="External"/><Relationship Id="rId15" Type="http://schemas.openxmlformats.org/officeDocument/2006/relationships/image" Target="media/image3.png"/><Relationship Id="rId14" Type="http://schemas.openxmlformats.org/officeDocument/2006/relationships/hyperlink" Target="https://www.modocripto.es/blog/como-minar-criptomonedas/" TargetMode="External"/><Relationship Id="rId17" Type="http://schemas.openxmlformats.org/officeDocument/2006/relationships/image" Target="media/image1.png"/><Relationship Id="rId16" Type="http://schemas.openxmlformats.org/officeDocument/2006/relationships/hyperlink" Target="https://prfarmcredit.com/como-comenzamos-un-cultivo-hidroponico-casero/"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5.png"/><Relationship Id="rId18" Type="http://schemas.openxmlformats.org/officeDocument/2006/relationships/hyperlink" Target="https://www.laps4.com/preguntas-y-respuestas/cual-es-la-consola-mas-usada-en-el-mundo#:~:text=Nintendo%20Switch%20es%20la%20consola,de%20consolas%20de%20actual%20generaci%C3%B3n." TargetMode="External"/><Relationship Id="rId7" Type="http://schemas.openxmlformats.org/officeDocument/2006/relationships/image" Target="media/image2.png"/><Relationship Id="rId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