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5B31A" w14:textId="77777777" w:rsidR="005C5654" w:rsidRDefault="00000000" w:rsidP="000C6B26">
      <w:pPr>
        <w:pStyle w:val="Ttulo1"/>
        <w:spacing w:line="360" w:lineRule="auto"/>
        <w:jc w:val="center"/>
        <w:rPr>
          <w:rFonts w:ascii="Times New Roman" w:hAnsi="Times New Roman" w:cs="Times New Roman"/>
          <w:sz w:val="24"/>
          <w:szCs w:val="24"/>
          <w:lang w:val="es-CO"/>
        </w:rPr>
      </w:pPr>
      <w:bookmarkStart w:id="0" w:name="X20a82377aa6bb7d8bd6b9059f79746cca81712e"/>
      <w:bookmarkStart w:id="1" w:name="_Toc213678936"/>
      <w:r w:rsidRPr="000C6B26">
        <w:rPr>
          <w:rFonts w:ascii="Times New Roman" w:hAnsi="Times New Roman" w:cs="Times New Roman"/>
          <w:sz w:val="24"/>
          <w:szCs w:val="24"/>
          <w:lang w:val="es-CO"/>
        </w:rPr>
        <w:t>Diseño e Implementación de Controlador PID Discreto para Sistema de Control Digital</w:t>
      </w:r>
      <w:bookmarkEnd w:id="0"/>
      <w:bookmarkEnd w:id="1"/>
    </w:p>
    <w:p w14:paraId="4ACA6D23" w14:textId="77777777" w:rsidR="000C6B26" w:rsidRDefault="000C6B26" w:rsidP="000C6B26">
      <w:pPr>
        <w:pStyle w:val="Textoindependiente"/>
        <w:rPr>
          <w:lang w:val="es-CO"/>
        </w:rPr>
      </w:pPr>
    </w:p>
    <w:p w14:paraId="1FE0F86C" w14:textId="77777777" w:rsidR="000C6B26" w:rsidRPr="000C6B26" w:rsidRDefault="000C6B26" w:rsidP="000C6B26">
      <w:pPr>
        <w:pStyle w:val="Textoindependiente"/>
        <w:rPr>
          <w:lang w:val="es-CO"/>
        </w:rPr>
      </w:pPr>
    </w:p>
    <w:p w14:paraId="67C42911" w14:textId="77777777" w:rsidR="000C6B26" w:rsidRDefault="00000000" w:rsidP="000C6B26">
      <w:pPr>
        <w:pStyle w:val="FirstParagraph"/>
        <w:spacing w:line="360" w:lineRule="auto"/>
        <w:jc w:val="center"/>
        <w:rPr>
          <w:rFonts w:ascii="Times New Roman" w:hAnsi="Times New Roman" w:cs="Times New Roman"/>
          <w:lang w:val="es-CO"/>
        </w:rPr>
      </w:pPr>
      <w:r w:rsidRPr="000C6B26">
        <w:rPr>
          <w:rFonts w:ascii="Times New Roman" w:hAnsi="Times New Roman" w:cs="Times New Roman"/>
          <w:b/>
          <w:lang w:val="es-CO"/>
        </w:rPr>
        <w:t>Estudiante:</w:t>
      </w:r>
      <w:r w:rsidRPr="000C6B26">
        <w:rPr>
          <w:rFonts w:ascii="Times New Roman" w:hAnsi="Times New Roman" w:cs="Times New Roman"/>
          <w:lang w:val="es-CO"/>
        </w:rPr>
        <w:t xml:space="preserve"> LUIS FERNANDO OROZCO ARENAS</w:t>
      </w:r>
    </w:p>
    <w:p w14:paraId="1FBB9475" w14:textId="77777777" w:rsidR="000C6B26" w:rsidRDefault="000C6B26" w:rsidP="000C6B26">
      <w:pPr>
        <w:pStyle w:val="FirstParagraph"/>
        <w:spacing w:line="360" w:lineRule="auto"/>
        <w:jc w:val="center"/>
        <w:rPr>
          <w:rFonts w:ascii="Times New Roman" w:hAnsi="Times New Roman" w:cs="Times New Roman"/>
          <w:lang w:val="es-CO"/>
        </w:rPr>
      </w:pPr>
    </w:p>
    <w:p w14:paraId="46D6B6B2" w14:textId="77777777" w:rsidR="000C6B26" w:rsidRDefault="000C6B26" w:rsidP="000C6B26">
      <w:pPr>
        <w:pStyle w:val="FirstParagraph"/>
        <w:spacing w:line="360" w:lineRule="auto"/>
        <w:jc w:val="center"/>
        <w:rPr>
          <w:rFonts w:ascii="Times New Roman" w:hAnsi="Times New Roman" w:cs="Times New Roman"/>
          <w:lang w:val="es-CO"/>
        </w:rPr>
      </w:pPr>
    </w:p>
    <w:p w14:paraId="45CB1E15" w14:textId="77777777" w:rsidR="000C6B26" w:rsidRDefault="00000000" w:rsidP="000C6B26">
      <w:pPr>
        <w:pStyle w:val="FirstParagraph"/>
        <w:spacing w:line="360" w:lineRule="auto"/>
        <w:jc w:val="center"/>
        <w:rPr>
          <w:rFonts w:ascii="Times New Roman" w:hAnsi="Times New Roman" w:cs="Times New Roman"/>
          <w:lang w:val="es-CO"/>
        </w:rPr>
      </w:pPr>
      <w:r w:rsidRPr="000C6B26">
        <w:rPr>
          <w:rFonts w:ascii="Times New Roman" w:hAnsi="Times New Roman" w:cs="Times New Roman"/>
          <w:lang w:val="es-CO"/>
        </w:rPr>
        <w:br/>
      </w:r>
      <w:r w:rsidRPr="000C6B26">
        <w:rPr>
          <w:rFonts w:ascii="Times New Roman" w:hAnsi="Times New Roman" w:cs="Times New Roman"/>
          <w:b/>
          <w:lang w:val="es-CO"/>
        </w:rPr>
        <w:t>Código:</w:t>
      </w:r>
      <w:r w:rsidRPr="000C6B26">
        <w:rPr>
          <w:rFonts w:ascii="Times New Roman" w:hAnsi="Times New Roman" w:cs="Times New Roman"/>
          <w:lang w:val="es-CO"/>
        </w:rPr>
        <w:t xml:space="preserve"> 1062814259</w:t>
      </w:r>
    </w:p>
    <w:p w14:paraId="757426BA" w14:textId="77777777" w:rsidR="000C6B26" w:rsidRDefault="00000000" w:rsidP="000C6B26">
      <w:pPr>
        <w:pStyle w:val="FirstParagraph"/>
        <w:spacing w:line="360" w:lineRule="auto"/>
        <w:jc w:val="center"/>
        <w:rPr>
          <w:rFonts w:ascii="Times New Roman" w:hAnsi="Times New Roman" w:cs="Times New Roman"/>
          <w:lang w:val="es-CO"/>
        </w:rPr>
      </w:pPr>
      <w:r w:rsidRPr="000C6B26">
        <w:rPr>
          <w:rFonts w:ascii="Times New Roman" w:hAnsi="Times New Roman" w:cs="Times New Roman"/>
          <w:lang w:val="es-CO"/>
        </w:rPr>
        <w:br/>
      </w:r>
      <w:r w:rsidRPr="000C6B26">
        <w:rPr>
          <w:rFonts w:ascii="Times New Roman" w:hAnsi="Times New Roman" w:cs="Times New Roman"/>
          <w:b/>
          <w:lang w:val="es-CO"/>
        </w:rPr>
        <w:t>Grupo:</w:t>
      </w:r>
      <w:r w:rsidRPr="000C6B26">
        <w:rPr>
          <w:rFonts w:ascii="Times New Roman" w:hAnsi="Times New Roman" w:cs="Times New Roman"/>
          <w:lang w:val="es-CO"/>
        </w:rPr>
        <w:t xml:space="preserve"> 203041_7</w:t>
      </w:r>
    </w:p>
    <w:p w14:paraId="59217BEC" w14:textId="77777777" w:rsidR="000C6B26" w:rsidRDefault="000C6B26" w:rsidP="000C6B26">
      <w:pPr>
        <w:pStyle w:val="FirstParagraph"/>
        <w:spacing w:line="360" w:lineRule="auto"/>
        <w:jc w:val="center"/>
        <w:rPr>
          <w:rFonts w:ascii="Times New Roman" w:hAnsi="Times New Roman" w:cs="Times New Roman"/>
          <w:lang w:val="es-CO"/>
        </w:rPr>
      </w:pPr>
    </w:p>
    <w:p w14:paraId="1C877FF7" w14:textId="77777777" w:rsidR="000C6B26" w:rsidRDefault="00000000" w:rsidP="000C6B26">
      <w:pPr>
        <w:pStyle w:val="FirstParagraph"/>
        <w:spacing w:line="360" w:lineRule="auto"/>
        <w:jc w:val="center"/>
        <w:rPr>
          <w:rFonts w:ascii="Times New Roman" w:hAnsi="Times New Roman" w:cs="Times New Roman"/>
          <w:lang w:val="es-CO"/>
        </w:rPr>
      </w:pPr>
      <w:r w:rsidRPr="000C6B26">
        <w:rPr>
          <w:rFonts w:ascii="Times New Roman" w:hAnsi="Times New Roman" w:cs="Times New Roman"/>
          <w:lang w:val="es-CO"/>
        </w:rPr>
        <w:br/>
      </w:r>
      <w:r w:rsidRPr="000C6B26">
        <w:rPr>
          <w:rFonts w:ascii="Times New Roman" w:hAnsi="Times New Roman" w:cs="Times New Roman"/>
          <w:b/>
          <w:lang w:val="es-CO"/>
        </w:rPr>
        <w:t>Curso:</w:t>
      </w:r>
      <w:r w:rsidRPr="000C6B26">
        <w:rPr>
          <w:rFonts w:ascii="Times New Roman" w:hAnsi="Times New Roman" w:cs="Times New Roman"/>
          <w:lang w:val="es-CO"/>
        </w:rPr>
        <w:t xml:space="preserve"> Control Digital</w:t>
      </w:r>
    </w:p>
    <w:p w14:paraId="0DECAF7F" w14:textId="77777777" w:rsidR="000C6B26" w:rsidRDefault="000C6B26" w:rsidP="000C6B26">
      <w:pPr>
        <w:pStyle w:val="FirstParagraph"/>
        <w:spacing w:line="360" w:lineRule="auto"/>
        <w:jc w:val="center"/>
        <w:rPr>
          <w:rFonts w:ascii="Times New Roman" w:hAnsi="Times New Roman" w:cs="Times New Roman"/>
          <w:lang w:val="es-CO"/>
        </w:rPr>
      </w:pPr>
    </w:p>
    <w:p w14:paraId="6B330F26" w14:textId="77777777" w:rsidR="000C6B26" w:rsidRDefault="00000000" w:rsidP="000C6B26">
      <w:pPr>
        <w:pStyle w:val="FirstParagraph"/>
        <w:spacing w:line="360" w:lineRule="auto"/>
        <w:jc w:val="center"/>
        <w:rPr>
          <w:rFonts w:ascii="Times New Roman" w:hAnsi="Times New Roman" w:cs="Times New Roman"/>
          <w:lang w:val="es-CO"/>
        </w:rPr>
      </w:pPr>
      <w:r w:rsidRPr="000C6B26">
        <w:rPr>
          <w:rFonts w:ascii="Times New Roman" w:hAnsi="Times New Roman" w:cs="Times New Roman"/>
          <w:lang w:val="es-CO"/>
        </w:rPr>
        <w:br/>
      </w:r>
      <w:r w:rsidRPr="000C6B26">
        <w:rPr>
          <w:rFonts w:ascii="Times New Roman" w:hAnsi="Times New Roman" w:cs="Times New Roman"/>
          <w:b/>
          <w:lang w:val="es-CO"/>
        </w:rPr>
        <w:t>Fase:</w:t>
      </w:r>
      <w:r w:rsidRPr="000C6B26">
        <w:rPr>
          <w:rFonts w:ascii="Times New Roman" w:hAnsi="Times New Roman" w:cs="Times New Roman"/>
          <w:lang w:val="es-CO"/>
        </w:rPr>
        <w:t xml:space="preserve"> 4 - Componente Práctico (Prácticas Simuladas)</w:t>
      </w:r>
    </w:p>
    <w:p w14:paraId="4425DE37" w14:textId="77777777" w:rsidR="000C6B26" w:rsidRDefault="000C6B26" w:rsidP="000C6B26">
      <w:pPr>
        <w:pStyle w:val="FirstParagraph"/>
        <w:spacing w:line="360" w:lineRule="auto"/>
        <w:jc w:val="center"/>
        <w:rPr>
          <w:rFonts w:ascii="Times New Roman" w:hAnsi="Times New Roman" w:cs="Times New Roman"/>
          <w:lang w:val="es-CO"/>
        </w:rPr>
      </w:pPr>
    </w:p>
    <w:p w14:paraId="2E45376A" w14:textId="77777777" w:rsidR="000C6B26" w:rsidRDefault="00000000" w:rsidP="000C6B26">
      <w:pPr>
        <w:pStyle w:val="FirstParagraph"/>
        <w:spacing w:line="360" w:lineRule="auto"/>
        <w:jc w:val="center"/>
        <w:rPr>
          <w:rFonts w:ascii="Times New Roman" w:hAnsi="Times New Roman" w:cs="Times New Roman"/>
          <w:b/>
          <w:lang w:val="es-CO"/>
        </w:rPr>
      </w:pPr>
      <w:r w:rsidRPr="000C6B26">
        <w:rPr>
          <w:rFonts w:ascii="Times New Roman" w:hAnsi="Times New Roman" w:cs="Times New Roman"/>
          <w:lang w:val="es-CO"/>
        </w:rPr>
        <w:br/>
      </w:r>
      <w:r w:rsidRPr="000C6B26">
        <w:rPr>
          <w:rFonts w:ascii="Times New Roman" w:hAnsi="Times New Roman" w:cs="Times New Roman"/>
          <w:b/>
          <w:lang w:val="es-CO"/>
        </w:rPr>
        <w:t>Universidad Nacional Abierta y a Distancia (UNAD)</w:t>
      </w:r>
    </w:p>
    <w:p w14:paraId="30069BC3" w14:textId="77777777" w:rsidR="000C6B26" w:rsidRDefault="000C6B26" w:rsidP="000C6B26">
      <w:pPr>
        <w:pStyle w:val="FirstParagraph"/>
        <w:spacing w:line="360" w:lineRule="auto"/>
        <w:jc w:val="center"/>
        <w:rPr>
          <w:rFonts w:ascii="Times New Roman" w:hAnsi="Times New Roman" w:cs="Times New Roman"/>
          <w:b/>
          <w:lang w:val="es-CO"/>
        </w:rPr>
      </w:pPr>
    </w:p>
    <w:p w14:paraId="5104EC7F" w14:textId="306BBB8B" w:rsidR="005C5654" w:rsidRPr="000C6B26" w:rsidRDefault="00000000" w:rsidP="000C6B26">
      <w:pPr>
        <w:pStyle w:val="FirstParagraph"/>
        <w:spacing w:line="360" w:lineRule="auto"/>
        <w:jc w:val="center"/>
        <w:rPr>
          <w:rFonts w:ascii="Times New Roman" w:hAnsi="Times New Roman" w:cs="Times New Roman"/>
          <w:lang w:val="es-CO"/>
        </w:rPr>
      </w:pPr>
      <w:r w:rsidRPr="000C6B26">
        <w:rPr>
          <w:rFonts w:ascii="Times New Roman" w:hAnsi="Times New Roman" w:cs="Times New Roman"/>
          <w:lang w:val="es-CO"/>
        </w:rPr>
        <w:br/>
      </w:r>
      <w:r w:rsidRPr="000C6B26">
        <w:rPr>
          <w:rFonts w:ascii="Times New Roman" w:hAnsi="Times New Roman" w:cs="Times New Roman"/>
          <w:b/>
          <w:lang w:val="es-CO"/>
        </w:rPr>
        <w:t>Fecha:</w:t>
      </w:r>
      <w:r w:rsidRPr="000C6B26">
        <w:rPr>
          <w:rFonts w:ascii="Times New Roman" w:hAnsi="Times New Roman" w:cs="Times New Roman"/>
          <w:lang w:val="es-CO"/>
        </w:rPr>
        <w:t xml:space="preserve"> 8 de noviembre de 2025</w:t>
      </w:r>
    </w:p>
    <w:p w14:paraId="2EB63E00" w14:textId="77777777" w:rsidR="000C6B26" w:rsidRPr="000C6B26" w:rsidRDefault="000C6B26" w:rsidP="000C6B26">
      <w:pPr>
        <w:pStyle w:val="Textoindependiente"/>
        <w:spacing w:line="360" w:lineRule="auto"/>
        <w:rPr>
          <w:rFonts w:ascii="Times New Roman" w:hAnsi="Times New Roman" w:cs="Times New Roman"/>
          <w:lang w:val="es-CO"/>
        </w:rPr>
      </w:pPr>
    </w:p>
    <w:sdt>
      <w:sdtPr>
        <w:rPr>
          <w:rFonts w:ascii="Times New Roman" w:eastAsiaTheme="minorHAnsi" w:hAnsi="Times New Roman" w:cs="Times New Roman"/>
          <w:color w:val="auto"/>
          <w:sz w:val="24"/>
          <w:szCs w:val="24"/>
        </w:rPr>
        <w:id w:val="1076396584"/>
        <w:docPartObj>
          <w:docPartGallery w:val="Table of Contents"/>
          <w:docPartUnique/>
        </w:docPartObj>
      </w:sdtPr>
      <w:sdtContent>
        <w:p w14:paraId="66EE627D" w14:textId="77777777" w:rsidR="000C6B26" w:rsidRPr="000C6B26" w:rsidRDefault="000C6B26" w:rsidP="000C6B26">
          <w:pPr>
            <w:pStyle w:val="TtuloTDC"/>
            <w:spacing w:line="360" w:lineRule="auto"/>
            <w:rPr>
              <w:rFonts w:ascii="Times New Roman" w:hAnsi="Times New Roman" w:cs="Times New Roman"/>
              <w:sz w:val="24"/>
              <w:szCs w:val="24"/>
            </w:rPr>
          </w:pPr>
          <w:r w:rsidRPr="000C6B26">
            <w:rPr>
              <w:rFonts w:ascii="Times New Roman" w:hAnsi="Times New Roman" w:cs="Times New Roman"/>
              <w:sz w:val="24"/>
              <w:szCs w:val="24"/>
            </w:rPr>
            <w:t>Table of Contents</w:t>
          </w:r>
        </w:p>
        <w:p w14:paraId="5B94BEF5" w14:textId="7DC0F8BF" w:rsidR="000C6B26" w:rsidRDefault="000C6B26">
          <w:pPr>
            <w:pStyle w:val="TDC1"/>
            <w:tabs>
              <w:tab w:val="right" w:leader="dot" w:pos="9350"/>
            </w:tabs>
            <w:rPr>
              <w:rFonts w:eastAsiaTheme="minorEastAsia"/>
              <w:noProof/>
              <w:kern w:val="2"/>
              <w:lang w:val="es-CO" w:eastAsia="es-CO"/>
              <w14:ligatures w14:val="standardContextual"/>
            </w:rPr>
          </w:pPr>
          <w:r w:rsidRPr="000C6B26">
            <w:rPr>
              <w:rFonts w:ascii="Times New Roman" w:hAnsi="Times New Roman" w:cs="Times New Roman"/>
            </w:rPr>
            <w:fldChar w:fldCharType="begin"/>
          </w:r>
          <w:r w:rsidRPr="000C6B26">
            <w:rPr>
              <w:rFonts w:ascii="Times New Roman" w:hAnsi="Times New Roman" w:cs="Times New Roman"/>
            </w:rPr>
            <w:instrText>TOC \o "1-3" \h \z \u</w:instrText>
          </w:r>
          <w:r w:rsidRPr="000C6B26">
            <w:rPr>
              <w:rFonts w:ascii="Times New Roman" w:hAnsi="Times New Roman" w:cs="Times New Roman"/>
            </w:rPr>
            <w:fldChar w:fldCharType="separate"/>
          </w:r>
          <w:hyperlink w:anchor="_Toc213678936" w:history="1">
            <w:r w:rsidRPr="000B5ADB">
              <w:rPr>
                <w:rStyle w:val="Hipervnculo"/>
                <w:rFonts w:ascii="Times New Roman" w:hAnsi="Times New Roman" w:cs="Times New Roman"/>
                <w:noProof/>
                <w:lang w:val="es-CO"/>
              </w:rPr>
              <w:t>Diseño e Implementación de Controlador PID Discreto para Sistema de Control Digital</w:t>
            </w:r>
            <w:r>
              <w:rPr>
                <w:noProof/>
                <w:webHidden/>
              </w:rPr>
              <w:tab/>
            </w:r>
            <w:r>
              <w:rPr>
                <w:noProof/>
                <w:webHidden/>
              </w:rPr>
              <w:fldChar w:fldCharType="begin"/>
            </w:r>
            <w:r>
              <w:rPr>
                <w:noProof/>
                <w:webHidden/>
              </w:rPr>
              <w:instrText xml:space="preserve"> PAGEREF _Toc213678936 \h </w:instrText>
            </w:r>
            <w:r>
              <w:rPr>
                <w:noProof/>
                <w:webHidden/>
              </w:rPr>
            </w:r>
            <w:r>
              <w:rPr>
                <w:noProof/>
                <w:webHidden/>
              </w:rPr>
              <w:fldChar w:fldCharType="separate"/>
            </w:r>
            <w:r>
              <w:rPr>
                <w:noProof/>
                <w:webHidden/>
              </w:rPr>
              <w:t>1</w:t>
            </w:r>
            <w:r>
              <w:rPr>
                <w:noProof/>
                <w:webHidden/>
              </w:rPr>
              <w:fldChar w:fldCharType="end"/>
            </w:r>
          </w:hyperlink>
        </w:p>
        <w:p w14:paraId="746EA633" w14:textId="62A20BBC" w:rsidR="000C6B26" w:rsidRDefault="000C6B26">
          <w:pPr>
            <w:pStyle w:val="TDC2"/>
            <w:tabs>
              <w:tab w:val="right" w:leader="dot" w:pos="9350"/>
            </w:tabs>
            <w:rPr>
              <w:rFonts w:eastAsiaTheme="minorEastAsia"/>
              <w:noProof/>
              <w:kern w:val="2"/>
              <w:lang w:val="es-CO" w:eastAsia="es-CO"/>
              <w14:ligatures w14:val="standardContextual"/>
            </w:rPr>
          </w:pPr>
          <w:hyperlink w:anchor="_Toc213678937" w:history="1">
            <w:r w:rsidRPr="000B5ADB">
              <w:rPr>
                <w:rStyle w:val="Hipervnculo"/>
                <w:rFonts w:ascii="Times New Roman" w:hAnsi="Times New Roman" w:cs="Times New Roman"/>
                <w:noProof/>
                <w:lang w:val="es-CO"/>
              </w:rPr>
              <w:t>Resumen Ejecutivo</w:t>
            </w:r>
            <w:r>
              <w:rPr>
                <w:noProof/>
                <w:webHidden/>
              </w:rPr>
              <w:tab/>
            </w:r>
            <w:r>
              <w:rPr>
                <w:noProof/>
                <w:webHidden/>
              </w:rPr>
              <w:fldChar w:fldCharType="begin"/>
            </w:r>
            <w:r>
              <w:rPr>
                <w:noProof/>
                <w:webHidden/>
              </w:rPr>
              <w:instrText xml:space="preserve"> PAGEREF _Toc213678937 \h </w:instrText>
            </w:r>
            <w:r>
              <w:rPr>
                <w:noProof/>
                <w:webHidden/>
              </w:rPr>
            </w:r>
            <w:r>
              <w:rPr>
                <w:noProof/>
                <w:webHidden/>
              </w:rPr>
              <w:fldChar w:fldCharType="separate"/>
            </w:r>
            <w:r>
              <w:rPr>
                <w:noProof/>
                <w:webHidden/>
              </w:rPr>
              <w:t>3</w:t>
            </w:r>
            <w:r>
              <w:rPr>
                <w:noProof/>
                <w:webHidden/>
              </w:rPr>
              <w:fldChar w:fldCharType="end"/>
            </w:r>
          </w:hyperlink>
        </w:p>
        <w:p w14:paraId="53EAF3A1" w14:textId="5C7B303E" w:rsidR="000C6B26" w:rsidRDefault="000C6B26">
          <w:pPr>
            <w:pStyle w:val="TDC2"/>
            <w:tabs>
              <w:tab w:val="right" w:leader="dot" w:pos="9350"/>
            </w:tabs>
            <w:rPr>
              <w:rFonts w:eastAsiaTheme="minorEastAsia"/>
              <w:noProof/>
              <w:kern w:val="2"/>
              <w:lang w:val="es-CO" w:eastAsia="es-CO"/>
              <w14:ligatures w14:val="standardContextual"/>
            </w:rPr>
          </w:pPr>
          <w:hyperlink w:anchor="_Toc213678938" w:history="1">
            <w:r w:rsidRPr="000B5ADB">
              <w:rPr>
                <w:rStyle w:val="Hipervnculo"/>
                <w:rFonts w:ascii="Times New Roman" w:hAnsi="Times New Roman" w:cs="Times New Roman"/>
                <w:noProof/>
                <w:lang w:val="es-CO"/>
              </w:rPr>
              <w:t>1. Introducción</w:t>
            </w:r>
            <w:r>
              <w:rPr>
                <w:noProof/>
                <w:webHidden/>
              </w:rPr>
              <w:tab/>
            </w:r>
            <w:r>
              <w:rPr>
                <w:noProof/>
                <w:webHidden/>
              </w:rPr>
              <w:fldChar w:fldCharType="begin"/>
            </w:r>
            <w:r>
              <w:rPr>
                <w:noProof/>
                <w:webHidden/>
              </w:rPr>
              <w:instrText xml:space="preserve"> PAGEREF _Toc213678938 \h </w:instrText>
            </w:r>
            <w:r>
              <w:rPr>
                <w:noProof/>
                <w:webHidden/>
              </w:rPr>
            </w:r>
            <w:r>
              <w:rPr>
                <w:noProof/>
                <w:webHidden/>
              </w:rPr>
              <w:fldChar w:fldCharType="separate"/>
            </w:r>
            <w:r>
              <w:rPr>
                <w:noProof/>
                <w:webHidden/>
              </w:rPr>
              <w:t>4</w:t>
            </w:r>
            <w:r>
              <w:rPr>
                <w:noProof/>
                <w:webHidden/>
              </w:rPr>
              <w:fldChar w:fldCharType="end"/>
            </w:r>
          </w:hyperlink>
        </w:p>
        <w:p w14:paraId="77914020" w14:textId="1BA37A14" w:rsidR="000C6B26" w:rsidRDefault="000C6B26">
          <w:pPr>
            <w:pStyle w:val="TDC2"/>
            <w:tabs>
              <w:tab w:val="right" w:leader="dot" w:pos="9350"/>
            </w:tabs>
            <w:rPr>
              <w:rFonts w:eastAsiaTheme="minorEastAsia"/>
              <w:noProof/>
              <w:kern w:val="2"/>
              <w:lang w:val="es-CO" w:eastAsia="es-CO"/>
              <w14:ligatures w14:val="standardContextual"/>
            </w:rPr>
          </w:pPr>
          <w:hyperlink w:anchor="_Toc213678939" w:history="1">
            <w:r w:rsidRPr="000B5ADB">
              <w:rPr>
                <w:rStyle w:val="Hipervnculo"/>
                <w:rFonts w:ascii="Times New Roman" w:hAnsi="Times New Roman" w:cs="Times New Roman"/>
                <w:noProof/>
                <w:lang w:val="es-CO"/>
              </w:rPr>
              <w:t>2. Objetivos</w:t>
            </w:r>
            <w:r>
              <w:rPr>
                <w:noProof/>
                <w:webHidden/>
              </w:rPr>
              <w:tab/>
            </w:r>
            <w:r>
              <w:rPr>
                <w:noProof/>
                <w:webHidden/>
              </w:rPr>
              <w:fldChar w:fldCharType="begin"/>
            </w:r>
            <w:r>
              <w:rPr>
                <w:noProof/>
                <w:webHidden/>
              </w:rPr>
              <w:instrText xml:space="preserve"> PAGEREF _Toc213678939 \h </w:instrText>
            </w:r>
            <w:r>
              <w:rPr>
                <w:noProof/>
                <w:webHidden/>
              </w:rPr>
            </w:r>
            <w:r>
              <w:rPr>
                <w:noProof/>
                <w:webHidden/>
              </w:rPr>
              <w:fldChar w:fldCharType="separate"/>
            </w:r>
            <w:r>
              <w:rPr>
                <w:noProof/>
                <w:webHidden/>
              </w:rPr>
              <w:t>6</w:t>
            </w:r>
            <w:r>
              <w:rPr>
                <w:noProof/>
                <w:webHidden/>
              </w:rPr>
              <w:fldChar w:fldCharType="end"/>
            </w:r>
          </w:hyperlink>
        </w:p>
        <w:p w14:paraId="1A560742" w14:textId="31CF1B01" w:rsidR="000C6B26" w:rsidRDefault="000C6B26">
          <w:pPr>
            <w:pStyle w:val="TDC3"/>
            <w:tabs>
              <w:tab w:val="right" w:leader="dot" w:pos="9350"/>
            </w:tabs>
            <w:rPr>
              <w:rFonts w:eastAsiaTheme="minorEastAsia"/>
              <w:noProof/>
              <w:kern w:val="2"/>
              <w:lang w:val="es-CO" w:eastAsia="es-CO"/>
              <w14:ligatures w14:val="standardContextual"/>
            </w:rPr>
          </w:pPr>
          <w:hyperlink w:anchor="_Toc213678940" w:history="1">
            <w:r w:rsidRPr="000B5ADB">
              <w:rPr>
                <w:rStyle w:val="Hipervnculo"/>
                <w:rFonts w:ascii="Times New Roman" w:hAnsi="Times New Roman" w:cs="Times New Roman"/>
                <w:noProof/>
                <w:lang w:val="es-CO"/>
              </w:rPr>
              <w:t>2.1 Objetivo General</w:t>
            </w:r>
            <w:r>
              <w:rPr>
                <w:noProof/>
                <w:webHidden/>
              </w:rPr>
              <w:tab/>
            </w:r>
            <w:r>
              <w:rPr>
                <w:noProof/>
                <w:webHidden/>
              </w:rPr>
              <w:fldChar w:fldCharType="begin"/>
            </w:r>
            <w:r>
              <w:rPr>
                <w:noProof/>
                <w:webHidden/>
              </w:rPr>
              <w:instrText xml:space="preserve"> PAGEREF _Toc213678940 \h </w:instrText>
            </w:r>
            <w:r>
              <w:rPr>
                <w:noProof/>
                <w:webHidden/>
              </w:rPr>
            </w:r>
            <w:r>
              <w:rPr>
                <w:noProof/>
                <w:webHidden/>
              </w:rPr>
              <w:fldChar w:fldCharType="separate"/>
            </w:r>
            <w:r>
              <w:rPr>
                <w:noProof/>
                <w:webHidden/>
              </w:rPr>
              <w:t>6</w:t>
            </w:r>
            <w:r>
              <w:rPr>
                <w:noProof/>
                <w:webHidden/>
              </w:rPr>
              <w:fldChar w:fldCharType="end"/>
            </w:r>
          </w:hyperlink>
        </w:p>
        <w:p w14:paraId="71613DB9" w14:textId="008D3B47" w:rsidR="000C6B26" w:rsidRDefault="000C6B26">
          <w:pPr>
            <w:pStyle w:val="TDC3"/>
            <w:tabs>
              <w:tab w:val="right" w:leader="dot" w:pos="9350"/>
            </w:tabs>
            <w:rPr>
              <w:rFonts w:eastAsiaTheme="minorEastAsia"/>
              <w:noProof/>
              <w:kern w:val="2"/>
              <w:lang w:val="es-CO" w:eastAsia="es-CO"/>
              <w14:ligatures w14:val="standardContextual"/>
            </w:rPr>
          </w:pPr>
          <w:hyperlink w:anchor="_Toc213678941" w:history="1">
            <w:r w:rsidRPr="000B5ADB">
              <w:rPr>
                <w:rStyle w:val="Hipervnculo"/>
                <w:rFonts w:ascii="Times New Roman" w:hAnsi="Times New Roman" w:cs="Times New Roman"/>
                <w:noProof/>
                <w:lang w:val="es-CO"/>
              </w:rPr>
              <w:t>2.2 Objetivos Específicos</w:t>
            </w:r>
            <w:r>
              <w:rPr>
                <w:noProof/>
                <w:webHidden/>
              </w:rPr>
              <w:tab/>
            </w:r>
            <w:r>
              <w:rPr>
                <w:noProof/>
                <w:webHidden/>
              </w:rPr>
              <w:fldChar w:fldCharType="begin"/>
            </w:r>
            <w:r>
              <w:rPr>
                <w:noProof/>
                <w:webHidden/>
              </w:rPr>
              <w:instrText xml:space="preserve"> PAGEREF _Toc213678941 \h </w:instrText>
            </w:r>
            <w:r>
              <w:rPr>
                <w:noProof/>
                <w:webHidden/>
              </w:rPr>
            </w:r>
            <w:r>
              <w:rPr>
                <w:noProof/>
                <w:webHidden/>
              </w:rPr>
              <w:fldChar w:fldCharType="separate"/>
            </w:r>
            <w:r>
              <w:rPr>
                <w:noProof/>
                <w:webHidden/>
              </w:rPr>
              <w:t>6</w:t>
            </w:r>
            <w:r>
              <w:rPr>
                <w:noProof/>
                <w:webHidden/>
              </w:rPr>
              <w:fldChar w:fldCharType="end"/>
            </w:r>
          </w:hyperlink>
        </w:p>
        <w:p w14:paraId="3A89DEBD" w14:textId="23A30315" w:rsidR="000C6B26" w:rsidRDefault="000C6B26">
          <w:pPr>
            <w:pStyle w:val="TDC2"/>
            <w:tabs>
              <w:tab w:val="right" w:leader="dot" w:pos="9350"/>
            </w:tabs>
            <w:rPr>
              <w:rFonts w:eastAsiaTheme="minorEastAsia"/>
              <w:noProof/>
              <w:kern w:val="2"/>
              <w:lang w:val="es-CO" w:eastAsia="es-CO"/>
              <w14:ligatures w14:val="standardContextual"/>
            </w:rPr>
          </w:pPr>
          <w:hyperlink w:anchor="_Toc213678942" w:history="1">
            <w:r w:rsidRPr="000B5ADB">
              <w:rPr>
                <w:rStyle w:val="Hipervnculo"/>
                <w:rFonts w:ascii="Times New Roman" w:hAnsi="Times New Roman" w:cs="Times New Roman"/>
                <w:noProof/>
                <w:lang w:val="es-CO"/>
              </w:rPr>
              <w:t>3. Marco Teórico</w:t>
            </w:r>
            <w:r>
              <w:rPr>
                <w:noProof/>
                <w:webHidden/>
              </w:rPr>
              <w:tab/>
            </w:r>
            <w:r>
              <w:rPr>
                <w:noProof/>
                <w:webHidden/>
              </w:rPr>
              <w:fldChar w:fldCharType="begin"/>
            </w:r>
            <w:r>
              <w:rPr>
                <w:noProof/>
                <w:webHidden/>
              </w:rPr>
              <w:instrText xml:space="preserve"> PAGEREF _Toc213678942 \h </w:instrText>
            </w:r>
            <w:r>
              <w:rPr>
                <w:noProof/>
                <w:webHidden/>
              </w:rPr>
            </w:r>
            <w:r>
              <w:rPr>
                <w:noProof/>
                <w:webHidden/>
              </w:rPr>
              <w:fldChar w:fldCharType="separate"/>
            </w:r>
            <w:r>
              <w:rPr>
                <w:noProof/>
                <w:webHidden/>
              </w:rPr>
              <w:t>8</w:t>
            </w:r>
            <w:r>
              <w:rPr>
                <w:noProof/>
                <w:webHidden/>
              </w:rPr>
              <w:fldChar w:fldCharType="end"/>
            </w:r>
          </w:hyperlink>
        </w:p>
        <w:p w14:paraId="5632CE4D" w14:textId="60C06DFB" w:rsidR="000C6B26" w:rsidRDefault="000C6B26">
          <w:pPr>
            <w:pStyle w:val="TDC3"/>
            <w:tabs>
              <w:tab w:val="right" w:leader="dot" w:pos="9350"/>
            </w:tabs>
            <w:rPr>
              <w:rFonts w:eastAsiaTheme="minorEastAsia"/>
              <w:noProof/>
              <w:kern w:val="2"/>
              <w:lang w:val="es-CO" w:eastAsia="es-CO"/>
              <w14:ligatures w14:val="standardContextual"/>
            </w:rPr>
          </w:pPr>
          <w:hyperlink w:anchor="_Toc213678943" w:history="1">
            <w:r w:rsidRPr="000B5ADB">
              <w:rPr>
                <w:rStyle w:val="Hipervnculo"/>
                <w:rFonts w:ascii="Times New Roman" w:hAnsi="Times New Roman" w:cs="Times New Roman"/>
                <w:noProof/>
                <w:lang w:val="es-CO"/>
              </w:rPr>
              <w:t>3.1 Controladores PID en Tiempo Continuo</w:t>
            </w:r>
            <w:r>
              <w:rPr>
                <w:noProof/>
                <w:webHidden/>
              </w:rPr>
              <w:tab/>
            </w:r>
            <w:r>
              <w:rPr>
                <w:noProof/>
                <w:webHidden/>
              </w:rPr>
              <w:fldChar w:fldCharType="begin"/>
            </w:r>
            <w:r>
              <w:rPr>
                <w:noProof/>
                <w:webHidden/>
              </w:rPr>
              <w:instrText xml:space="preserve"> PAGEREF _Toc213678943 \h </w:instrText>
            </w:r>
            <w:r>
              <w:rPr>
                <w:noProof/>
                <w:webHidden/>
              </w:rPr>
            </w:r>
            <w:r>
              <w:rPr>
                <w:noProof/>
                <w:webHidden/>
              </w:rPr>
              <w:fldChar w:fldCharType="separate"/>
            </w:r>
            <w:r>
              <w:rPr>
                <w:noProof/>
                <w:webHidden/>
              </w:rPr>
              <w:t>8</w:t>
            </w:r>
            <w:r>
              <w:rPr>
                <w:noProof/>
                <w:webHidden/>
              </w:rPr>
              <w:fldChar w:fldCharType="end"/>
            </w:r>
          </w:hyperlink>
        </w:p>
        <w:p w14:paraId="76215169" w14:textId="5602D7AF" w:rsidR="000C6B26" w:rsidRDefault="000C6B26">
          <w:pPr>
            <w:pStyle w:val="TDC3"/>
            <w:tabs>
              <w:tab w:val="right" w:leader="dot" w:pos="9350"/>
            </w:tabs>
            <w:rPr>
              <w:rFonts w:eastAsiaTheme="minorEastAsia"/>
              <w:noProof/>
              <w:kern w:val="2"/>
              <w:lang w:val="es-CO" w:eastAsia="es-CO"/>
              <w14:ligatures w14:val="standardContextual"/>
            </w:rPr>
          </w:pPr>
          <w:hyperlink w:anchor="_Toc213678944" w:history="1">
            <w:r w:rsidRPr="000B5ADB">
              <w:rPr>
                <w:rStyle w:val="Hipervnculo"/>
                <w:rFonts w:ascii="Times New Roman" w:hAnsi="Times New Roman" w:cs="Times New Roman"/>
                <w:noProof/>
                <w:lang w:val="es-CO"/>
              </w:rPr>
              <w:t>3.2 Método de Sintonización de Ziegler-Nichols</w:t>
            </w:r>
            <w:r>
              <w:rPr>
                <w:noProof/>
                <w:webHidden/>
              </w:rPr>
              <w:tab/>
            </w:r>
            <w:r>
              <w:rPr>
                <w:noProof/>
                <w:webHidden/>
              </w:rPr>
              <w:fldChar w:fldCharType="begin"/>
            </w:r>
            <w:r>
              <w:rPr>
                <w:noProof/>
                <w:webHidden/>
              </w:rPr>
              <w:instrText xml:space="preserve"> PAGEREF _Toc213678944 \h </w:instrText>
            </w:r>
            <w:r>
              <w:rPr>
                <w:noProof/>
                <w:webHidden/>
              </w:rPr>
            </w:r>
            <w:r>
              <w:rPr>
                <w:noProof/>
                <w:webHidden/>
              </w:rPr>
              <w:fldChar w:fldCharType="separate"/>
            </w:r>
            <w:r>
              <w:rPr>
                <w:noProof/>
                <w:webHidden/>
              </w:rPr>
              <w:t>8</w:t>
            </w:r>
            <w:r>
              <w:rPr>
                <w:noProof/>
                <w:webHidden/>
              </w:rPr>
              <w:fldChar w:fldCharType="end"/>
            </w:r>
          </w:hyperlink>
        </w:p>
        <w:p w14:paraId="773D297E" w14:textId="524F6510" w:rsidR="000C6B26" w:rsidRDefault="000C6B26">
          <w:pPr>
            <w:pStyle w:val="TDC3"/>
            <w:tabs>
              <w:tab w:val="right" w:leader="dot" w:pos="9350"/>
            </w:tabs>
            <w:rPr>
              <w:rFonts w:eastAsiaTheme="minorEastAsia"/>
              <w:noProof/>
              <w:kern w:val="2"/>
              <w:lang w:val="es-CO" w:eastAsia="es-CO"/>
              <w14:ligatures w14:val="standardContextual"/>
            </w:rPr>
          </w:pPr>
          <w:hyperlink w:anchor="_Toc213678945" w:history="1">
            <w:r w:rsidRPr="000B5ADB">
              <w:rPr>
                <w:rStyle w:val="Hipervnculo"/>
                <w:rFonts w:ascii="Times New Roman" w:hAnsi="Times New Roman" w:cs="Times New Roman"/>
                <w:noProof/>
                <w:lang w:val="es-CO"/>
              </w:rPr>
              <w:t>3.3 Discretización de Controladores</w:t>
            </w:r>
            <w:r>
              <w:rPr>
                <w:noProof/>
                <w:webHidden/>
              </w:rPr>
              <w:tab/>
            </w:r>
            <w:r>
              <w:rPr>
                <w:noProof/>
                <w:webHidden/>
              </w:rPr>
              <w:fldChar w:fldCharType="begin"/>
            </w:r>
            <w:r>
              <w:rPr>
                <w:noProof/>
                <w:webHidden/>
              </w:rPr>
              <w:instrText xml:space="preserve"> PAGEREF _Toc213678945 \h </w:instrText>
            </w:r>
            <w:r>
              <w:rPr>
                <w:noProof/>
                <w:webHidden/>
              </w:rPr>
            </w:r>
            <w:r>
              <w:rPr>
                <w:noProof/>
                <w:webHidden/>
              </w:rPr>
              <w:fldChar w:fldCharType="separate"/>
            </w:r>
            <w:r>
              <w:rPr>
                <w:noProof/>
                <w:webHidden/>
              </w:rPr>
              <w:t>9</w:t>
            </w:r>
            <w:r>
              <w:rPr>
                <w:noProof/>
                <w:webHidden/>
              </w:rPr>
              <w:fldChar w:fldCharType="end"/>
            </w:r>
          </w:hyperlink>
        </w:p>
        <w:p w14:paraId="006DCCD3" w14:textId="4CD9DDDD" w:rsidR="000C6B26" w:rsidRDefault="000C6B26">
          <w:pPr>
            <w:pStyle w:val="TDC3"/>
            <w:tabs>
              <w:tab w:val="right" w:leader="dot" w:pos="9350"/>
            </w:tabs>
            <w:rPr>
              <w:rFonts w:eastAsiaTheme="minorEastAsia"/>
              <w:noProof/>
              <w:kern w:val="2"/>
              <w:lang w:val="es-CO" w:eastAsia="es-CO"/>
              <w14:ligatures w14:val="standardContextual"/>
            </w:rPr>
          </w:pPr>
          <w:hyperlink w:anchor="_Toc213678946" w:history="1">
            <w:r w:rsidRPr="000B5ADB">
              <w:rPr>
                <w:rStyle w:val="Hipervnculo"/>
                <w:rFonts w:ascii="Times New Roman" w:hAnsi="Times New Roman" w:cs="Times New Roman"/>
                <w:noProof/>
                <w:lang w:val="es-CO"/>
              </w:rPr>
              <w:t>3.4 Métricas de Desempeño en Sistemas de Control</w:t>
            </w:r>
            <w:r>
              <w:rPr>
                <w:noProof/>
                <w:webHidden/>
              </w:rPr>
              <w:tab/>
            </w:r>
            <w:r>
              <w:rPr>
                <w:noProof/>
                <w:webHidden/>
              </w:rPr>
              <w:fldChar w:fldCharType="begin"/>
            </w:r>
            <w:r>
              <w:rPr>
                <w:noProof/>
                <w:webHidden/>
              </w:rPr>
              <w:instrText xml:space="preserve"> PAGEREF _Toc213678946 \h </w:instrText>
            </w:r>
            <w:r>
              <w:rPr>
                <w:noProof/>
                <w:webHidden/>
              </w:rPr>
            </w:r>
            <w:r>
              <w:rPr>
                <w:noProof/>
                <w:webHidden/>
              </w:rPr>
              <w:fldChar w:fldCharType="separate"/>
            </w:r>
            <w:r>
              <w:rPr>
                <w:noProof/>
                <w:webHidden/>
              </w:rPr>
              <w:t>10</w:t>
            </w:r>
            <w:r>
              <w:rPr>
                <w:noProof/>
                <w:webHidden/>
              </w:rPr>
              <w:fldChar w:fldCharType="end"/>
            </w:r>
          </w:hyperlink>
        </w:p>
        <w:p w14:paraId="0F576C7C" w14:textId="6172C749" w:rsidR="000C6B26" w:rsidRDefault="000C6B26">
          <w:pPr>
            <w:pStyle w:val="TDC2"/>
            <w:tabs>
              <w:tab w:val="right" w:leader="dot" w:pos="9350"/>
            </w:tabs>
            <w:rPr>
              <w:rFonts w:eastAsiaTheme="minorEastAsia"/>
              <w:noProof/>
              <w:kern w:val="2"/>
              <w:lang w:val="es-CO" w:eastAsia="es-CO"/>
              <w14:ligatures w14:val="standardContextual"/>
            </w:rPr>
          </w:pPr>
          <w:hyperlink w:anchor="_Toc213678947" w:history="1">
            <w:r w:rsidRPr="000B5ADB">
              <w:rPr>
                <w:rStyle w:val="Hipervnculo"/>
                <w:rFonts w:ascii="Times New Roman" w:hAnsi="Times New Roman" w:cs="Times New Roman"/>
                <w:noProof/>
                <w:lang w:val="es-CO"/>
              </w:rPr>
              <w:t>4. Metodología</w:t>
            </w:r>
            <w:r>
              <w:rPr>
                <w:noProof/>
                <w:webHidden/>
              </w:rPr>
              <w:tab/>
            </w:r>
            <w:r>
              <w:rPr>
                <w:noProof/>
                <w:webHidden/>
              </w:rPr>
              <w:fldChar w:fldCharType="begin"/>
            </w:r>
            <w:r>
              <w:rPr>
                <w:noProof/>
                <w:webHidden/>
              </w:rPr>
              <w:instrText xml:space="preserve"> PAGEREF _Toc213678947 \h </w:instrText>
            </w:r>
            <w:r>
              <w:rPr>
                <w:noProof/>
                <w:webHidden/>
              </w:rPr>
            </w:r>
            <w:r>
              <w:rPr>
                <w:noProof/>
                <w:webHidden/>
              </w:rPr>
              <w:fldChar w:fldCharType="separate"/>
            </w:r>
            <w:r>
              <w:rPr>
                <w:noProof/>
                <w:webHidden/>
              </w:rPr>
              <w:t>11</w:t>
            </w:r>
            <w:r>
              <w:rPr>
                <w:noProof/>
                <w:webHidden/>
              </w:rPr>
              <w:fldChar w:fldCharType="end"/>
            </w:r>
          </w:hyperlink>
        </w:p>
        <w:p w14:paraId="27E97C82" w14:textId="34E68F08" w:rsidR="000C6B26" w:rsidRDefault="000C6B26">
          <w:pPr>
            <w:pStyle w:val="TDC3"/>
            <w:tabs>
              <w:tab w:val="right" w:leader="dot" w:pos="9350"/>
            </w:tabs>
            <w:rPr>
              <w:rFonts w:eastAsiaTheme="minorEastAsia"/>
              <w:noProof/>
              <w:kern w:val="2"/>
              <w:lang w:val="es-CO" w:eastAsia="es-CO"/>
              <w14:ligatures w14:val="standardContextual"/>
            </w:rPr>
          </w:pPr>
          <w:hyperlink w:anchor="_Toc213678948" w:history="1">
            <w:r w:rsidRPr="000B5ADB">
              <w:rPr>
                <w:rStyle w:val="Hipervnculo"/>
                <w:rFonts w:ascii="Times New Roman" w:hAnsi="Times New Roman" w:cs="Times New Roman"/>
                <w:noProof/>
                <w:lang w:val="es-CO"/>
              </w:rPr>
              <w:t>4.1 Herramientas Computacionales</w:t>
            </w:r>
            <w:r>
              <w:rPr>
                <w:noProof/>
                <w:webHidden/>
              </w:rPr>
              <w:tab/>
            </w:r>
            <w:r>
              <w:rPr>
                <w:noProof/>
                <w:webHidden/>
              </w:rPr>
              <w:fldChar w:fldCharType="begin"/>
            </w:r>
            <w:r>
              <w:rPr>
                <w:noProof/>
                <w:webHidden/>
              </w:rPr>
              <w:instrText xml:space="preserve"> PAGEREF _Toc213678948 \h </w:instrText>
            </w:r>
            <w:r>
              <w:rPr>
                <w:noProof/>
                <w:webHidden/>
              </w:rPr>
            </w:r>
            <w:r>
              <w:rPr>
                <w:noProof/>
                <w:webHidden/>
              </w:rPr>
              <w:fldChar w:fldCharType="separate"/>
            </w:r>
            <w:r>
              <w:rPr>
                <w:noProof/>
                <w:webHidden/>
              </w:rPr>
              <w:t>11</w:t>
            </w:r>
            <w:r>
              <w:rPr>
                <w:noProof/>
                <w:webHidden/>
              </w:rPr>
              <w:fldChar w:fldCharType="end"/>
            </w:r>
          </w:hyperlink>
        </w:p>
        <w:p w14:paraId="435A53B1" w14:textId="77712AE0" w:rsidR="000C6B26" w:rsidRDefault="000C6B26">
          <w:pPr>
            <w:pStyle w:val="TDC3"/>
            <w:tabs>
              <w:tab w:val="right" w:leader="dot" w:pos="9350"/>
            </w:tabs>
            <w:rPr>
              <w:rFonts w:eastAsiaTheme="minorEastAsia"/>
              <w:noProof/>
              <w:kern w:val="2"/>
              <w:lang w:val="es-CO" w:eastAsia="es-CO"/>
              <w14:ligatures w14:val="standardContextual"/>
            </w:rPr>
          </w:pPr>
          <w:hyperlink w:anchor="_Toc213678949" w:history="1">
            <w:r w:rsidRPr="000B5ADB">
              <w:rPr>
                <w:rStyle w:val="Hipervnculo"/>
                <w:rFonts w:ascii="Times New Roman" w:hAnsi="Times New Roman" w:cs="Times New Roman"/>
                <w:noProof/>
                <w:lang w:val="es-CO"/>
              </w:rPr>
              <w:t>4.2 Modelo del Sistema</w:t>
            </w:r>
            <w:r>
              <w:rPr>
                <w:noProof/>
                <w:webHidden/>
              </w:rPr>
              <w:tab/>
            </w:r>
            <w:r>
              <w:rPr>
                <w:noProof/>
                <w:webHidden/>
              </w:rPr>
              <w:fldChar w:fldCharType="begin"/>
            </w:r>
            <w:r>
              <w:rPr>
                <w:noProof/>
                <w:webHidden/>
              </w:rPr>
              <w:instrText xml:space="preserve"> PAGEREF _Toc213678949 \h </w:instrText>
            </w:r>
            <w:r>
              <w:rPr>
                <w:noProof/>
                <w:webHidden/>
              </w:rPr>
            </w:r>
            <w:r>
              <w:rPr>
                <w:noProof/>
                <w:webHidden/>
              </w:rPr>
              <w:fldChar w:fldCharType="separate"/>
            </w:r>
            <w:r>
              <w:rPr>
                <w:noProof/>
                <w:webHidden/>
              </w:rPr>
              <w:t>12</w:t>
            </w:r>
            <w:r>
              <w:rPr>
                <w:noProof/>
                <w:webHidden/>
              </w:rPr>
              <w:fldChar w:fldCharType="end"/>
            </w:r>
          </w:hyperlink>
        </w:p>
        <w:p w14:paraId="7B4981EE" w14:textId="0AC3B0BB" w:rsidR="000C6B26" w:rsidRDefault="000C6B26">
          <w:pPr>
            <w:pStyle w:val="TDC3"/>
            <w:tabs>
              <w:tab w:val="right" w:leader="dot" w:pos="9350"/>
            </w:tabs>
            <w:rPr>
              <w:rFonts w:eastAsiaTheme="minorEastAsia"/>
              <w:noProof/>
              <w:kern w:val="2"/>
              <w:lang w:val="es-CO" w:eastAsia="es-CO"/>
              <w14:ligatures w14:val="standardContextual"/>
            </w:rPr>
          </w:pPr>
          <w:hyperlink w:anchor="_Toc213678950" w:history="1">
            <w:r w:rsidRPr="000B5ADB">
              <w:rPr>
                <w:rStyle w:val="Hipervnculo"/>
                <w:rFonts w:ascii="Times New Roman" w:hAnsi="Times New Roman" w:cs="Times New Roman"/>
                <w:noProof/>
                <w:lang w:val="es-CO"/>
              </w:rPr>
              <w:t>4.3 Parámetros Iniciales del Controlador</w:t>
            </w:r>
            <w:r>
              <w:rPr>
                <w:noProof/>
                <w:webHidden/>
              </w:rPr>
              <w:tab/>
            </w:r>
            <w:r>
              <w:rPr>
                <w:noProof/>
                <w:webHidden/>
              </w:rPr>
              <w:fldChar w:fldCharType="begin"/>
            </w:r>
            <w:r>
              <w:rPr>
                <w:noProof/>
                <w:webHidden/>
              </w:rPr>
              <w:instrText xml:space="preserve"> PAGEREF _Toc213678950 \h </w:instrText>
            </w:r>
            <w:r>
              <w:rPr>
                <w:noProof/>
                <w:webHidden/>
              </w:rPr>
            </w:r>
            <w:r>
              <w:rPr>
                <w:noProof/>
                <w:webHidden/>
              </w:rPr>
              <w:fldChar w:fldCharType="separate"/>
            </w:r>
            <w:r>
              <w:rPr>
                <w:noProof/>
                <w:webHidden/>
              </w:rPr>
              <w:t>13</w:t>
            </w:r>
            <w:r>
              <w:rPr>
                <w:noProof/>
                <w:webHidden/>
              </w:rPr>
              <w:fldChar w:fldCharType="end"/>
            </w:r>
          </w:hyperlink>
        </w:p>
        <w:p w14:paraId="4E0A7AB3" w14:textId="419C8B30" w:rsidR="000C6B26" w:rsidRDefault="000C6B26">
          <w:pPr>
            <w:pStyle w:val="TDC3"/>
            <w:tabs>
              <w:tab w:val="right" w:leader="dot" w:pos="9350"/>
            </w:tabs>
            <w:rPr>
              <w:rFonts w:eastAsiaTheme="minorEastAsia"/>
              <w:noProof/>
              <w:kern w:val="2"/>
              <w:lang w:val="es-CO" w:eastAsia="es-CO"/>
              <w14:ligatures w14:val="standardContextual"/>
            </w:rPr>
          </w:pPr>
          <w:hyperlink w:anchor="_Toc213678951" w:history="1">
            <w:r w:rsidRPr="000B5ADB">
              <w:rPr>
                <w:rStyle w:val="Hipervnculo"/>
                <w:rFonts w:ascii="Times New Roman" w:hAnsi="Times New Roman" w:cs="Times New Roman"/>
                <w:noProof/>
                <w:lang w:val="es-CO"/>
              </w:rPr>
              <w:t>4.4 Proceso de Discretización</w:t>
            </w:r>
            <w:r>
              <w:rPr>
                <w:noProof/>
                <w:webHidden/>
              </w:rPr>
              <w:tab/>
            </w:r>
            <w:r>
              <w:rPr>
                <w:noProof/>
                <w:webHidden/>
              </w:rPr>
              <w:fldChar w:fldCharType="begin"/>
            </w:r>
            <w:r>
              <w:rPr>
                <w:noProof/>
                <w:webHidden/>
              </w:rPr>
              <w:instrText xml:space="preserve"> PAGEREF _Toc213678951 \h </w:instrText>
            </w:r>
            <w:r>
              <w:rPr>
                <w:noProof/>
                <w:webHidden/>
              </w:rPr>
            </w:r>
            <w:r>
              <w:rPr>
                <w:noProof/>
                <w:webHidden/>
              </w:rPr>
              <w:fldChar w:fldCharType="separate"/>
            </w:r>
            <w:r>
              <w:rPr>
                <w:noProof/>
                <w:webHidden/>
              </w:rPr>
              <w:t>13</w:t>
            </w:r>
            <w:r>
              <w:rPr>
                <w:noProof/>
                <w:webHidden/>
              </w:rPr>
              <w:fldChar w:fldCharType="end"/>
            </w:r>
          </w:hyperlink>
        </w:p>
        <w:p w14:paraId="03120CF5" w14:textId="34870E9D" w:rsidR="000C6B26" w:rsidRDefault="000C6B26">
          <w:pPr>
            <w:pStyle w:val="TDC3"/>
            <w:tabs>
              <w:tab w:val="right" w:leader="dot" w:pos="9350"/>
            </w:tabs>
            <w:rPr>
              <w:rFonts w:eastAsiaTheme="minorEastAsia"/>
              <w:noProof/>
              <w:kern w:val="2"/>
              <w:lang w:val="es-CO" w:eastAsia="es-CO"/>
              <w14:ligatures w14:val="standardContextual"/>
            </w:rPr>
          </w:pPr>
          <w:hyperlink w:anchor="_Toc213678952" w:history="1">
            <w:r w:rsidRPr="000B5ADB">
              <w:rPr>
                <w:rStyle w:val="Hipervnculo"/>
                <w:rFonts w:ascii="Times New Roman" w:hAnsi="Times New Roman" w:cs="Times New Roman"/>
                <w:noProof/>
                <w:lang w:val="es-CO"/>
              </w:rPr>
              <w:t>4.5 Construcción del Modelo en Simulink</w:t>
            </w:r>
            <w:r>
              <w:rPr>
                <w:noProof/>
                <w:webHidden/>
              </w:rPr>
              <w:tab/>
            </w:r>
            <w:r>
              <w:rPr>
                <w:noProof/>
                <w:webHidden/>
              </w:rPr>
              <w:fldChar w:fldCharType="begin"/>
            </w:r>
            <w:r>
              <w:rPr>
                <w:noProof/>
                <w:webHidden/>
              </w:rPr>
              <w:instrText xml:space="preserve"> PAGEREF _Toc213678952 \h </w:instrText>
            </w:r>
            <w:r>
              <w:rPr>
                <w:noProof/>
                <w:webHidden/>
              </w:rPr>
            </w:r>
            <w:r>
              <w:rPr>
                <w:noProof/>
                <w:webHidden/>
              </w:rPr>
              <w:fldChar w:fldCharType="separate"/>
            </w:r>
            <w:r>
              <w:rPr>
                <w:noProof/>
                <w:webHidden/>
              </w:rPr>
              <w:t>14</w:t>
            </w:r>
            <w:r>
              <w:rPr>
                <w:noProof/>
                <w:webHidden/>
              </w:rPr>
              <w:fldChar w:fldCharType="end"/>
            </w:r>
          </w:hyperlink>
        </w:p>
        <w:p w14:paraId="6687C401" w14:textId="444452B1" w:rsidR="000C6B26" w:rsidRDefault="000C6B26">
          <w:pPr>
            <w:pStyle w:val="TDC3"/>
            <w:tabs>
              <w:tab w:val="right" w:leader="dot" w:pos="9350"/>
            </w:tabs>
            <w:rPr>
              <w:rFonts w:eastAsiaTheme="minorEastAsia"/>
              <w:noProof/>
              <w:kern w:val="2"/>
              <w:lang w:val="es-CO" w:eastAsia="es-CO"/>
              <w14:ligatures w14:val="standardContextual"/>
            </w:rPr>
          </w:pPr>
          <w:hyperlink w:anchor="_Toc213678953" w:history="1">
            <w:r w:rsidRPr="000B5ADB">
              <w:rPr>
                <w:rStyle w:val="Hipervnculo"/>
                <w:rFonts w:ascii="Times New Roman" w:hAnsi="Times New Roman" w:cs="Times New Roman"/>
                <w:noProof/>
                <w:lang w:val="es-CO"/>
              </w:rPr>
              <w:t>4.6 Configuración de Simulación</w:t>
            </w:r>
            <w:r>
              <w:rPr>
                <w:noProof/>
                <w:webHidden/>
              </w:rPr>
              <w:tab/>
            </w:r>
            <w:r>
              <w:rPr>
                <w:noProof/>
                <w:webHidden/>
              </w:rPr>
              <w:fldChar w:fldCharType="begin"/>
            </w:r>
            <w:r>
              <w:rPr>
                <w:noProof/>
                <w:webHidden/>
              </w:rPr>
              <w:instrText xml:space="preserve"> PAGEREF _Toc213678953 \h </w:instrText>
            </w:r>
            <w:r>
              <w:rPr>
                <w:noProof/>
                <w:webHidden/>
              </w:rPr>
            </w:r>
            <w:r>
              <w:rPr>
                <w:noProof/>
                <w:webHidden/>
              </w:rPr>
              <w:fldChar w:fldCharType="separate"/>
            </w:r>
            <w:r>
              <w:rPr>
                <w:noProof/>
                <w:webHidden/>
              </w:rPr>
              <w:t>15</w:t>
            </w:r>
            <w:r>
              <w:rPr>
                <w:noProof/>
                <w:webHidden/>
              </w:rPr>
              <w:fldChar w:fldCharType="end"/>
            </w:r>
          </w:hyperlink>
        </w:p>
        <w:p w14:paraId="017752A1" w14:textId="092D547C" w:rsidR="000C6B26" w:rsidRDefault="000C6B26">
          <w:pPr>
            <w:pStyle w:val="TDC3"/>
            <w:tabs>
              <w:tab w:val="right" w:leader="dot" w:pos="9350"/>
            </w:tabs>
            <w:rPr>
              <w:rFonts w:eastAsiaTheme="minorEastAsia"/>
              <w:noProof/>
              <w:kern w:val="2"/>
              <w:lang w:val="es-CO" w:eastAsia="es-CO"/>
              <w14:ligatures w14:val="standardContextual"/>
            </w:rPr>
          </w:pPr>
          <w:hyperlink w:anchor="_Toc213678954" w:history="1">
            <w:r w:rsidRPr="000B5ADB">
              <w:rPr>
                <w:rStyle w:val="Hipervnculo"/>
                <w:rFonts w:ascii="Times New Roman" w:hAnsi="Times New Roman" w:cs="Times New Roman"/>
                <w:noProof/>
                <w:lang w:val="es-CO"/>
              </w:rPr>
              <w:t>4.7 Señal de Perturbación</w:t>
            </w:r>
            <w:r>
              <w:rPr>
                <w:noProof/>
                <w:webHidden/>
              </w:rPr>
              <w:tab/>
            </w:r>
            <w:r>
              <w:rPr>
                <w:noProof/>
                <w:webHidden/>
              </w:rPr>
              <w:fldChar w:fldCharType="begin"/>
            </w:r>
            <w:r>
              <w:rPr>
                <w:noProof/>
                <w:webHidden/>
              </w:rPr>
              <w:instrText xml:space="preserve"> PAGEREF _Toc213678954 \h </w:instrText>
            </w:r>
            <w:r>
              <w:rPr>
                <w:noProof/>
                <w:webHidden/>
              </w:rPr>
            </w:r>
            <w:r>
              <w:rPr>
                <w:noProof/>
                <w:webHidden/>
              </w:rPr>
              <w:fldChar w:fldCharType="separate"/>
            </w:r>
            <w:r>
              <w:rPr>
                <w:noProof/>
                <w:webHidden/>
              </w:rPr>
              <w:t>15</w:t>
            </w:r>
            <w:r>
              <w:rPr>
                <w:noProof/>
                <w:webHidden/>
              </w:rPr>
              <w:fldChar w:fldCharType="end"/>
            </w:r>
          </w:hyperlink>
        </w:p>
        <w:p w14:paraId="59A9A30F" w14:textId="745584FE" w:rsidR="000C6B26" w:rsidRDefault="000C6B26">
          <w:pPr>
            <w:pStyle w:val="TDC3"/>
            <w:tabs>
              <w:tab w:val="right" w:leader="dot" w:pos="9350"/>
            </w:tabs>
            <w:rPr>
              <w:rFonts w:eastAsiaTheme="minorEastAsia"/>
              <w:noProof/>
              <w:kern w:val="2"/>
              <w:lang w:val="es-CO" w:eastAsia="es-CO"/>
              <w14:ligatures w14:val="standardContextual"/>
            </w:rPr>
          </w:pPr>
          <w:hyperlink w:anchor="_Toc213678955" w:history="1">
            <w:r w:rsidRPr="000B5ADB">
              <w:rPr>
                <w:rStyle w:val="Hipervnculo"/>
                <w:rFonts w:ascii="Times New Roman" w:hAnsi="Times New Roman" w:cs="Times New Roman"/>
                <w:noProof/>
                <w:lang w:val="es-CO"/>
              </w:rPr>
              <w:t>4.8 Análisis de Resultados</w:t>
            </w:r>
            <w:r>
              <w:rPr>
                <w:noProof/>
                <w:webHidden/>
              </w:rPr>
              <w:tab/>
            </w:r>
            <w:r>
              <w:rPr>
                <w:noProof/>
                <w:webHidden/>
              </w:rPr>
              <w:fldChar w:fldCharType="begin"/>
            </w:r>
            <w:r>
              <w:rPr>
                <w:noProof/>
                <w:webHidden/>
              </w:rPr>
              <w:instrText xml:space="preserve"> PAGEREF _Toc213678955 \h </w:instrText>
            </w:r>
            <w:r>
              <w:rPr>
                <w:noProof/>
                <w:webHidden/>
              </w:rPr>
            </w:r>
            <w:r>
              <w:rPr>
                <w:noProof/>
                <w:webHidden/>
              </w:rPr>
              <w:fldChar w:fldCharType="separate"/>
            </w:r>
            <w:r>
              <w:rPr>
                <w:noProof/>
                <w:webHidden/>
              </w:rPr>
              <w:t>15</w:t>
            </w:r>
            <w:r>
              <w:rPr>
                <w:noProof/>
                <w:webHidden/>
              </w:rPr>
              <w:fldChar w:fldCharType="end"/>
            </w:r>
          </w:hyperlink>
        </w:p>
        <w:p w14:paraId="5BE1559C" w14:textId="045D0840" w:rsidR="000C6B26" w:rsidRDefault="000C6B26">
          <w:pPr>
            <w:pStyle w:val="TDC2"/>
            <w:tabs>
              <w:tab w:val="right" w:leader="dot" w:pos="9350"/>
            </w:tabs>
            <w:rPr>
              <w:rFonts w:eastAsiaTheme="minorEastAsia"/>
              <w:noProof/>
              <w:kern w:val="2"/>
              <w:lang w:val="es-CO" w:eastAsia="es-CO"/>
              <w14:ligatures w14:val="standardContextual"/>
            </w:rPr>
          </w:pPr>
          <w:hyperlink w:anchor="_Toc213678956" w:history="1">
            <w:r w:rsidRPr="000B5ADB">
              <w:rPr>
                <w:rStyle w:val="Hipervnculo"/>
                <w:rFonts w:ascii="Times New Roman" w:hAnsi="Times New Roman" w:cs="Times New Roman"/>
                <w:noProof/>
                <w:lang w:val="es-CO"/>
              </w:rPr>
              <w:t>5. Resultados</w:t>
            </w:r>
            <w:r>
              <w:rPr>
                <w:noProof/>
                <w:webHidden/>
              </w:rPr>
              <w:tab/>
            </w:r>
            <w:r>
              <w:rPr>
                <w:noProof/>
                <w:webHidden/>
              </w:rPr>
              <w:fldChar w:fldCharType="begin"/>
            </w:r>
            <w:r>
              <w:rPr>
                <w:noProof/>
                <w:webHidden/>
              </w:rPr>
              <w:instrText xml:space="preserve"> PAGEREF _Toc213678956 \h </w:instrText>
            </w:r>
            <w:r>
              <w:rPr>
                <w:noProof/>
                <w:webHidden/>
              </w:rPr>
            </w:r>
            <w:r>
              <w:rPr>
                <w:noProof/>
                <w:webHidden/>
              </w:rPr>
              <w:fldChar w:fldCharType="separate"/>
            </w:r>
            <w:r>
              <w:rPr>
                <w:noProof/>
                <w:webHidden/>
              </w:rPr>
              <w:t>16</w:t>
            </w:r>
            <w:r>
              <w:rPr>
                <w:noProof/>
                <w:webHidden/>
              </w:rPr>
              <w:fldChar w:fldCharType="end"/>
            </w:r>
          </w:hyperlink>
        </w:p>
        <w:p w14:paraId="6E9E1AD6" w14:textId="540308D2" w:rsidR="000C6B26" w:rsidRDefault="000C6B26">
          <w:pPr>
            <w:pStyle w:val="TDC3"/>
            <w:tabs>
              <w:tab w:val="right" w:leader="dot" w:pos="9350"/>
            </w:tabs>
            <w:rPr>
              <w:rFonts w:eastAsiaTheme="minorEastAsia"/>
              <w:noProof/>
              <w:kern w:val="2"/>
              <w:lang w:val="es-CO" w:eastAsia="es-CO"/>
              <w14:ligatures w14:val="standardContextual"/>
            </w:rPr>
          </w:pPr>
          <w:hyperlink w:anchor="_Toc213678957" w:history="1">
            <w:r w:rsidRPr="000B5ADB">
              <w:rPr>
                <w:rStyle w:val="Hipervnculo"/>
                <w:rFonts w:ascii="Times New Roman" w:hAnsi="Times New Roman" w:cs="Times New Roman"/>
                <w:noProof/>
                <w:lang w:val="es-CO"/>
              </w:rPr>
              <w:t>5.1 Simulación con Parámetros Iniciales</w:t>
            </w:r>
            <w:r>
              <w:rPr>
                <w:noProof/>
                <w:webHidden/>
              </w:rPr>
              <w:tab/>
            </w:r>
            <w:r>
              <w:rPr>
                <w:noProof/>
                <w:webHidden/>
              </w:rPr>
              <w:fldChar w:fldCharType="begin"/>
            </w:r>
            <w:r>
              <w:rPr>
                <w:noProof/>
                <w:webHidden/>
              </w:rPr>
              <w:instrText xml:space="preserve"> PAGEREF _Toc213678957 \h </w:instrText>
            </w:r>
            <w:r>
              <w:rPr>
                <w:noProof/>
                <w:webHidden/>
              </w:rPr>
            </w:r>
            <w:r>
              <w:rPr>
                <w:noProof/>
                <w:webHidden/>
              </w:rPr>
              <w:fldChar w:fldCharType="separate"/>
            </w:r>
            <w:r>
              <w:rPr>
                <w:noProof/>
                <w:webHidden/>
              </w:rPr>
              <w:t>16</w:t>
            </w:r>
            <w:r>
              <w:rPr>
                <w:noProof/>
                <w:webHidden/>
              </w:rPr>
              <w:fldChar w:fldCharType="end"/>
            </w:r>
          </w:hyperlink>
        </w:p>
        <w:p w14:paraId="4278636D" w14:textId="3B2AB194" w:rsidR="000C6B26" w:rsidRDefault="000C6B26">
          <w:pPr>
            <w:pStyle w:val="TDC3"/>
            <w:tabs>
              <w:tab w:val="right" w:leader="dot" w:pos="9350"/>
            </w:tabs>
            <w:rPr>
              <w:rFonts w:eastAsiaTheme="minorEastAsia"/>
              <w:noProof/>
              <w:kern w:val="2"/>
              <w:lang w:val="es-CO" w:eastAsia="es-CO"/>
              <w14:ligatures w14:val="standardContextual"/>
            </w:rPr>
          </w:pPr>
          <w:hyperlink w:anchor="_Toc213678958" w:history="1">
            <w:r w:rsidRPr="000B5ADB">
              <w:rPr>
                <w:rStyle w:val="Hipervnculo"/>
                <w:rFonts w:ascii="Times New Roman" w:hAnsi="Times New Roman" w:cs="Times New Roman"/>
                <w:noProof/>
                <w:lang w:val="es-CO"/>
              </w:rPr>
              <w:t>5.2 Estrategia de Ajuste de Parámetros</w:t>
            </w:r>
            <w:r>
              <w:rPr>
                <w:noProof/>
                <w:webHidden/>
              </w:rPr>
              <w:tab/>
            </w:r>
            <w:r>
              <w:rPr>
                <w:noProof/>
                <w:webHidden/>
              </w:rPr>
              <w:fldChar w:fldCharType="begin"/>
            </w:r>
            <w:r>
              <w:rPr>
                <w:noProof/>
                <w:webHidden/>
              </w:rPr>
              <w:instrText xml:space="preserve"> PAGEREF _Toc213678958 \h </w:instrText>
            </w:r>
            <w:r>
              <w:rPr>
                <w:noProof/>
                <w:webHidden/>
              </w:rPr>
            </w:r>
            <w:r>
              <w:rPr>
                <w:noProof/>
                <w:webHidden/>
              </w:rPr>
              <w:fldChar w:fldCharType="separate"/>
            </w:r>
            <w:r>
              <w:rPr>
                <w:noProof/>
                <w:webHidden/>
              </w:rPr>
              <w:t>17</w:t>
            </w:r>
            <w:r>
              <w:rPr>
                <w:noProof/>
                <w:webHidden/>
              </w:rPr>
              <w:fldChar w:fldCharType="end"/>
            </w:r>
          </w:hyperlink>
        </w:p>
        <w:p w14:paraId="1F8B24CA" w14:textId="33FF5A20" w:rsidR="000C6B26" w:rsidRDefault="000C6B26">
          <w:pPr>
            <w:pStyle w:val="TDC3"/>
            <w:tabs>
              <w:tab w:val="right" w:leader="dot" w:pos="9350"/>
            </w:tabs>
            <w:rPr>
              <w:rFonts w:eastAsiaTheme="minorEastAsia"/>
              <w:noProof/>
              <w:kern w:val="2"/>
              <w:lang w:val="es-CO" w:eastAsia="es-CO"/>
              <w14:ligatures w14:val="standardContextual"/>
            </w:rPr>
          </w:pPr>
          <w:hyperlink w:anchor="_Toc213678959" w:history="1">
            <w:r w:rsidRPr="000B5ADB">
              <w:rPr>
                <w:rStyle w:val="Hipervnculo"/>
                <w:rFonts w:ascii="Times New Roman" w:hAnsi="Times New Roman" w:cs="Times New Roman"/>
                <w:noProof/>
                <w:lang w:val="es-CO"/>
              </w:rPr>
              <w:t>5.3 Simulación con Parámetros Ajustados</w:t>
            </w:r>
            <w:r>
              <w:rPr>
                <w:noProof/>
                <w:webHidden/>
              </w:rPr>
              <w:tab/>
            </w:r>
            <w:r>
              <w:rPr>
                <w:noProof/>
                <w:webHidden/>
              </w:rPr>
              <w:fldChar w:fldCharType="begin"/>
            </w:r>
            <w:r>
              <w:rPr>
                <w:noProof/>
                <w:webHidden/>
              </w:rPr>
              <w:instrText xml:space="preserve"> PAGEREF _Toc213678959 \h </w:instrText>
            </w:r>
            <w:r>
              <w:rPr>
                <w:noProof/>
                <w:webHidden/>
              </w:rPr>
            </w:r>
            <w:r>
              <w:rPr>
                <w:noProof/>
                <w:webHidden/>
              </w:rPr>
              <w:fldChar w:fldCharType="separate"/>
            </w:r>
            <w:r>
              <w:rPr>
                <w:noProof/>
                <w:webHidden/>
              </w:rPr>
              <w:t>17</w:t>
            </w:r>
            <w:r>
              <w:rPr>
                <w:noProof/>
                <w:webHidden/>
              </w:rPr>
              <w:fldChar w:fldCharType="end"/>
            </w:r>
          </w:hyperlink>
        </w:p>
        <w:p w14:paraId="380F2B35" w14:textId="0D03CCC5" w:rsidR="000C6B26" w:rsidRDefault="000C6B26">
          <w:pPr>
            <w:pStyle w:val="TDC3"/>
            <w:tabs>
              <w:tab w:val="right" w:leader="dot" w:pos="9350"/>
            </w:tabs>
            <w:rPr>
              <w:rFonts w:eastAsiaTheme="minorEastAsia"/>
              <w:noProof/>
              <w:kern w:val="2"/>
              <w:lang w:val="es-CO" w:eastAsia="es-CO"/>
              <w14:ligatures w14:val="standardContextual"/>
            </w:rPr>
          </w:pPr>
          <w:hyperlink w:anchor="_Toc213678960" w:history="1">
            <w:r w:rsidRPr="000B5ADB">
              <w:rPr>
                <w:rStyle w:val="Hipervnculo"/>
                <w:rFonts w:ascii="Times New Roman" w:hAnsi="Times New Roman" w:cs="Times New Roman"/>
                <w:noProof/>
                <w:lang w:val="es-CO"/>
              </w:rPr>
              <w:t>5.4 Comparación de Desempeño</w:t>
            </w:r>
            <w:r>
              <w:rPr>
                <w:noProof/>
                <w:webHidden/>
              </w:rPr>
              <w:tab/>
            </w:r>
            <w:r>
              <w:rPr>
                <w:noProof/>
                <w:webHidden/>
              </w:rPr>
              <w:fldChar w:fldCharType="begin"/>
            </w:r>
            <w:r>
              <w:rPr>
                <w:noProof/>
                <w:webHidden/>
              </w:rPr>
              <w:instrText xml:space="preserve"> PAGEREF _Toc213678960 \h </w:instrText>
            </w:r>
            <w:r>
              <w:rPr>
                <w:noProof/>
                <w:webHidden/>
              </w:rPr>
            </w:r>
            <w:r>
              <w:rPr>
                <w:noProof/>
                <w:webHidden/>
              </w:rPr>
              <w:fldChar w:fldCharType="separate"/>
            </w:r>
            <w:r>
              <w:rPr>
                <w:noProof/>
                <w:webHidden/>
              </w:rPr>
              <w:t>18</w:t>
            </w:r>
            <w:r>
              <w:rPr>
                <w:noProof/>
                <w:webHidden/>
              </w:rPr>
              <w:fldChar w:fldCharType="end"/>
            </w:r>
          </w:hyperlink>
        </w:p>
        <w:p w14:paraId="38F95138" w14:textId="778397E4" w:rsidR="000C6B26" w:rsidRDefault="000C6B26">
          <w:pPr>
            <w:pStyle w:val="TDC3"/>
            <w:tabs>
              <w:tab w:val="right" w:leader="dot" w:pos="9350"/>
            </w:tabs>
            <w:rPr>
              <w:rFonts w:eastAsiaTheme="minorEastAsia"/>
              <w:noProof/>
              <w:kern w:val="2"/>
              <w:lang w:val="es-CO" w:eastAsia="es-CO"/>
              <w14:ligatures w14:val="standardContextual"/>
            </w:rPr>
          </w:pPr>
          <w:hyperlink w:anchor="_Toc213678961" w:history="1">
            <w:r w:rsidRPr="000B5ADB">
              <w:rPr>
                <w:rStyle w:val="Hipervnculo"/>
                <w:rFonts w:ascii="Times New Roman" w:hAnsi="Times New Roman" w:cs="Times New Roman"/>
                <w:noProof/>
              </w:rPr>
              <w:t>5.5 Visualización Gráfica</w:t>
            </w:r>
            <w:r>
              <w:rPr>
                <w:noProof/>
                <w:webHidden/>
              </w:rPr>
              <w:tab/>
            </w:r>
            <w:r>
              <w:rPr>
                <w:noProof/>
                <w:webHidden/>
              </w:rPr>
              <w:fldChar w:fldCharType="begin"/>
            </w:r>
            <w:r>
              <w:rPr>
                <w:noProof/>
                <w:webHidden/>
              </w:rPr>
              <w:instrText xml:space="preserve"> PAGEREF _Toc213678961 \h </w:instrText>
            </w:r>
            <w:r>
              <w:rPr>
                <w:noProof/>
                <w:webHidden/>
              </w:rPr>
            </w:r>
            <w:r>
              <w:rPr>
                <w:noProof/>
                <w:webHidden/>
              </w:rPr>
              <w:fldChar w:fldCharType="separate"/>
            </w:r>
            <w:r>
              <w:rPr>
                <w:noProof/>
                <w:webHidden/>
              </w:rPr>
              <w:t>18</w:t>
            </w:r>
            <w:r>
              <w:rPr>
                <w:noProof/>
                <w:webHidden/>
              </w:rPr>
              <w:fldChar w:fldCharType="end"/>
            </w:r>
          </w:hyperlink>
        </w:p>
        <w:p w14:paraId="4FAD9753" w14:textId="1D995E1C" w:rsidR="000C6B26" w:rsidRDefault="000C6B26">
          <w:pPr>
            <w:pStyle w:val="TDC2"/>
            <w:tabs>
              <w:tab w:val="right" w:leader="dot" w:pos="9350"/>
            </w:tabs>
            <w:rPr>
              <w:rFonts w:eastAsiaTheme="minorEastAsia"/>
              <w:noProof/>
              <w:kern w:val="2"/>
              <w:lang w:val="es-CO" w:eastAsia="es-CO"/>
              <w14:ligatures w14:val="standardContextual"/>
            </w:rPr>
          </w:pPr>
          <w:hyperlink w:anchor="_Toc213678962" w:history="1">
            <w:r w:rsidRPr="000B5ADB">
              <w:rPr>
                <w:rStyle w:val="Hipervnculo"/>
                <w:rFonts w:ascii="Times New Roman" w:hAnsi="Times New Roman" w:cs="Times New Roman"/>
                <w:noProof/>
                <w:lang w:val="es-CO"/>
              </w:rPr>
              <w:t>6. Análisis y Discusión</w:t>
            </w:r>
            <w:r>
              <w:rPr>
                <w:noProof/>
                <w:webHidden/>
              </w:rPr>
              <w:tab/>
            </w:r>
            <w:r>
              <w:rPr>
                <w:noProof/>
                <w:webHidden/>
              </w:rPr>
              <w:fldChar w:fldCharType="begin"/>
            </w:r>
            <w:r>
              <w:rPr>
                <w:noProof/>
                <w:webHidden/>
              </w:rPr>
              <w:instrText xml:space="preserve"> PAGEREF _Toc213678962 \h </w:instrText>
            </w:r>
            <w:r>
              <w:rPr>
                <w:noProof/>
                <w:webHidden/>
              </w:rPr>
            </w:r>
            <w:r>
              <w:rPr>
                <w:noProof/>
                <w:webHidden/>
              </w:rPr>
              <w:fldChar w:fldCharType="separate"/>
            </w:r>
            <w:r>
              <w:rPr>
                <w:noProof/>
                <w:webHidden/>
              </w:rPr>
              <w:t>19</w:t>
            </w:r>
            <w:r>
              <w:rPr>
                <w:noProof/>
                <w:webHidden/>
              </w:rPr>
              <w:fldChar w:fldCharType="end"/>
            </w:r>
          </w:hyperlink>
        </w:p>
        <w:p w14:paraId="51933E04" w14:textId="0D9BBF85" w:rsidR="000C6B26" w:rsidRDefault="000C6B26">
          <w:pPr>
            <w:pStyle w:val="TDC3"/>
            <w:tabs>
              <w:tab w:val="right" w:leader="dot" w:pos="9350"/>
            </w:tabs>
            <w:rPr>
              <w:rFonts w:eastAsiaTheme="minorEastAsia"/>
              <w:noProof/>
              <w:kern w:val="2"/>
              <w:lang w:val="es-CO" w:eastAsia="es-CO"/>
              <w14:ligatures w14:val="standardContextual"/>
            </w:rPr>
          </w:pPr>
          <w:hyperlink w:anchor="_Toc213678963" w:history="1">
            <w:r w:rsidRPr="000B5ADB">
              <w:rPr>
                <w:rStyle w:val="Hipervnculo"/>
                <w:rFonts w:ascii="Times New Roman" w:hAnsi="Times New Roman" w:cs="Times New Roman"/>
                <w:noProof/>
                <w:lang w:val="es-CO"/>
              </w:rPr>
              <w:t>6.1 Interpretación de Resultados</w:t>
            </w:r>
            <w:r>
              <w:rPr>
                <w:noProof/>
                <w:webHidden/>
              </w:rPr>
              <w:tab/>
            </w:r>
            <w:r>
              <w:rPr>
                <w:noProof/>
                <w:webHidden/>
              </w:rPr>
              <w:fldChar w:fldCharType="begin"/>
            </w:r>
            <w:r>
              <w:rPr>
                <w:noProof/>
                <w:webHidden/>
              </w:rPr>
              <w:instrText xml:space="preserve"> PAGEREF _Toc213678963 \h </w:instrText>
            </w:r>
            <w:r>
              <w:rPr>
                <w:noProof/>
                <w:webHidden/>
              </w:rPr>
            </w:r>
            <w:r>
              <w:rPr>
                <w:noProof/>
                <w:webHidden/>
              </w:rPr>
              <w:fldChar w:fldCharType="separate"/>
            </w:r>
            <w:r>
              <w:rPr>
                <w:noProof/>
                <w:webHidden/>
              </w:rPr>
              <w:t>19</w:t>
            </w:r>
            <w:r>
              <w:rPr>
                <w:noProof/>
                <w:webHidden/>
              </w:rPr>
              <w:fldChar w:fldCharType="end"/>
            </w:r>
          </w:hyperlink>
        </w:p>
        <w:p w14:paraId="18BF0AC1" w14:textId="7D037136" w:rsidR="000C6B26" w:rsidRDefault="000C6B26">
          <w:pPr>
            <w:pStyle w:val="TDC3"/>
            <w:tabs>
              <w:tab w:val="right" w:leader="dot" w:pos="9350"/>
            </w:tabs>
            <w:rPr>
              <w:rFonts w:eastAsiaTheme="minorEastAsia"/>
              <w:noProof/>
              <w:kern w:val="2"/>
              <w:lang w:val="es-CO" w:eastAsia="es-CO"/>
              <w14:ligatures w14:val="standardContextual"/>
            </w:rPr>
          </w:pPr>
          <w:hyperlink w:anchor="_Toc213678964" w:history="1">
            <w:r w:rsidRPr="000B5ADB">
              <w:rPr>
                <w:rStyle w:val="Hipervnculo"/>
                <w:rFonts w:ascii="Times New Roman" w:hAnsi="Times New Roman" w:cs="Times New Roman"/>
                <w:noProof/>
                <w:lang w:val="es-CO"/>
              </w:rPr>
              <w:t>6.2 Validación de la Metodología</w:t>
            </w:r>
            <w:r>
              <w:rPr>
                <w:noProof/>
                <w:webHidden/>
              </w:rPr>
              <w:tab/>
            </w:r>
            <w:r>
              <w:rPr>
                <w:noProof/>
                <w:webHidden/>
              </w:rPr>
              <w:fldChar w:fldCharType="begin"/>
            </w:r>
            <w:r>
              <w:rPr>
                <w:noProof/>
                <w:webHidden/>
              </w:rPr>
              <w:instrText xml:space="preserve"> PAGEREF _Toc213678964 \h </w:instrText>
            </w:r>
            <w:r>
              <w:rPr>
                <w:noProof/>
                <w:webHidden/>
              </w:rPr>
            </w:r>
            <w:r>
              <w:rPr>
                <w:noProof/>
                <w:webHidden/>
              </w:rPr>
              <w:fldChar w:fldCharType="separate"/>
            </w:r>
            <w:r>
              <w:rPr>
                <w:noProof/>
                <w:webHidden/>
              </w:rPr>
              <w:t>19</w:t>
            </w:r>
            <w:r>
              <w:rPr>
                <w:noProof/>
                <w:webHidden/>
              </w:rPr>
              <w:fldChar w:fldCharType="end"/>
            </w:r>
          </w:hyperlink>
        </w:p>
        <w:p w14:paraId="740C45C8" w14:textId="15C1EE35" w:rsidR="000C6B26" w:rsidRDefault="000C6B26">
          <w:pPr>
            <w:pStyle w:val="TDC3"/>
            <w:tabs>
              <w:tab w:val="right" w:leader="dot" w:pos="9350"/>
            </w:tabs>
            <w:rPr>
              <w:rFonts w:eastAsiaTheme="minorEastAsia"/>
              <w:noProof/>
              <w:kern w:val="2"/>
              <w:lang w:val="es-CO" w:eastAsia="es-CO"/>
              <w14:ligatures w14:val="standardContextual"/>
            </w:rPr>
          </w:pPr>
          <w:hyperlink w:anchor="_Toc213678965" w:history="1">
            <w:r w:rsidRPr="000B5ADB">
              <w:rPr>
                <w:rStyle w:val="Hipervnculo"/>
                <w:rFonts w:ascii="Times New Roman" w:hAnsi="Times New Roman" w:cs="Times New Roman"/>
                <w:noProof/>
                <w:lang w:val="es-CO"/>
              </w:rPr>
              <w:t>6.3 Limitaciones y Consideraciones</w:t>
            </w:r>
            <w:r>
              <w:rPr>
                <w:noProof/>
                <w:webHidden/>
              </w:rPr>
              <w:tab/>
            </w:r>
            <w:r>
              <w:rPr>
                <w:noProof/>
                <w:webHidden/>
              </w:rPr>
              <w:fldChar w:fldCharType="begin"/>
            </w:r>
            <w:r>
              <w:rPr>
                <w:noProof/>
                <w:webHidden/>
              </w:rPr>
              <w:instrText xml:space="preserve"> PAGEREF _Toc213678965 \h </w:instrText>
            </w:r>
            <w:r>
              <w:rPr>
                <w:noProof/>
                <w:webHidden/>
              </w:rPr>
            </w:r>
            <w:r>
              <w:rPr>
                <w:noProof/>
                <w:webHidden/>
              </w:rPr>
              <w:fldChar w:fldCharType="separate"/>
            </w:r>
            <w:r>
              <w:rPr>
                <w:noProof/>
                <w:webHidden/>
              </w:rPr>
              <w:t>20</w:t>
            </w:r>
            <w:r>
              <w:rPr>
                <w:noProof/>
                <w:webHidden/>
              </w:rPr>
              <w:fldChar w:fldCharType="end"/>
            </w:r>
          </w:hyperlink>
        </w:p>
        <w:p w14:paraId="15DE084A" w14:textId="56C6606C" w:rsidR="000C6B26" w:rsidRDefault="000C6B26">
          <w:pPr>
            <w:pStyle w:val="TDC2"/>
            <w:tabs>
              <w:tab w:val="right" w:leader="dot" w:pos="9350"/>
            </w:tabs>
            <w:rPr>
              <w:rFonts w:eastAsiaTheme="minorEastAsia"/>
              <w:noProof/>
              <w:kern w:val="2"/>
              <w:lang w:val="es-CO" w:eastAsia="es-CO"/>
              <w14:ligatures w14:val="standardContextual"/>
            </w:rPr>
          </w:pPr>
          <w:hyperlink w:anchor="_Toc213678966" w:history="1">
            <w:r w:rsidRPr="000B5ADB">
              <w:rPr>
                <w:rStyle w:val="Hipervnculo"/>
                <w:rFonts w:ascii="Times New Roman" w:hAnsi="Times New Roman" w:cs="Times New Roman"/>
                <w:noProof/>
                <w:lang w:val="es-CO"/>
              </w:rPr>
              <w:t>7. Conclusiones</w:t>
            </w:r>
            <w:r>
              <w:rPr>
                <w:noProof/>
                <w:webHidden/>
              </w:rPr>
              <w:tab/>
            </w:r>
            <w:r>
              <w:rPr>
                <w:noProof/>
                <w:webHidden/>
              </w:rPr>
              <w:fldChar w:fldCharType="begin"/>
            </w:r>
            <w:r>
              <w:rPr>
                <w:noProof/>
                <w:webHidden/>
              </w:rPr>
              <w:instrText xml:space="preserve"> PAGEREF _Toc213678966 \h </w:instrText>
            </w:r>
            <w:r>
              <w:rPr>
                <w:noProof/>
                <w:webHidden/>
              </w:rPr>
            </w:r>
            <w:r>
              <w:rPr>
                <w:noProof/>
                <w:webHidden/>
              </w:rPr>
              <w:fldChar w:fldCharType="separate"/>
            </w:r>
            <w:r>
              <w:rPr>
                <w:noProof/>
                <w:webHidden/>
              </w:rPr>
              <w:t>21</w:t>
            </w:r>
            <w:r>
              <w:rPr>
                <w:noProof/>
                <w:webHidden/>
              </w:rPr>
              <w:fldChar w:fldCharType="end"/>
            </w:r>
          </w:hyperlink>
        </w:p>
        <w:p w14:paraId="01F0B177" w14:textId="7CA717A5" w:rsidR="000C6B26" w:rsidRDefault="000C6B26">
          <w:pPr>
            <w:pStyle w:val="TDC2"/>
            <w:tabs>
              <w:tab w:val="right" w:leader="dot" w:pos="9350"/>
            </w:tabs>
            <w:rPr>
              <w:rFonts w:eastAsiaTheme="minorEastAsia"/>
              <w:noProof/>
              <w:kern w:val="2"/>
              <w:lang w:val="es-CO" w:eastAsia="es-CO"/>
              <w14:ligatures w14:val="standardContextual"/>
            </w:rPr>
          </w:pPr>
          <w:hyperlink w:anchor="_Toc213678967" w:history="1">
            <w:r w:rsidRPr="000B5ADB">
              <w:rPr>
                <w:rStyle w:val="Hipervnculo"/>
                <w:rFonts w:ascii="Times New Roman" w:hAnsi="Times New Roman" w:cs="Times New Roman"/>
                <w:noProof/>
                <w:lang w:val="es-CO"/>
              </w:rPr>
              <w:t>8. Recomendaciones</w:t>
            </w:r>
            <w:r>
              <w:rPr>
                <w:noProof/>
                <w:webHidden/>
              </w:rPr>
              <w:tab/>
            </w:r>
            <w:r>
              <w:rPr>
                <w:noProof/>
                <w:webHidden/>
              </w:rPr>
              <w:fldChar w:fldCharType="begin"/>
            </w:r>
            <w:r>
              <w:rPr>
                <w:noProof/>
                <w:webHidden/>
              </w:rPr>
              <w:instrText xml:space="preserve"> PAGEREF _Toc213678967 \h </w:instrText>
            </w:r>
            <w:r>
              <w:rPr>
                <w:noProof/>
                <w:webHidden/>
              </w:rPr>
            </w:r>
            <w:r>
              <w:rPr>
                <w:noProof/>
                <w:webHidden/>
              </w:rPr>
              <w:fldChar w:fldCharType="separate"/>
            </w:r>
            <w:r>
              <w:rPr>
                <w:noProof/>
                <w:webHidden/>
              </w:rPr>
              <w:t>22</w:t>
            </w:r>
            <w:r>
              <w:rPr>
                <w:noProof/>
                <w:webHidden/>
              </w:rPr>
              <w:fldChar w:fldCharType="end"/>
            </w:r>
          </w:hyperlink>
        </w:p>
        <w:p w14:paraId="09D4C6A6" w14:textId="763896A1" w:rsidR="000C6B26" w:rsidRDefault="000C6B26">
          <w:pPr>
            <w:pStyle w:val="TDC2"/>
            <w:tabs>
              <w:tab w:val="right" w:leader="dot" w:pos="9350"/>
            </w:tabs>
            <w:rPr>
              <w:rFonts w:eastAsiaTheme="minorEastAsia"/>
              <w:noProof/>
              <w:kern w:val="2"/>
              <w:lang w:val="es-CO" w:eastAsia="es-CO"/>
              <w14:ligatures w14:val="standardContextual"/>
            </w:rPr>
          </w:pPr>
          <w:hyperlink w:anchor="_Toc213678968" w:history="1">
            <w:r w:rsidRPr="000B5ADB">
              <w:rPr>
                <w:rStyle w:val="Hipervnculo"/>
                <w:rFonts w:ascii="Times New Roman" w:hAnsi="Times New Roman" w:cs="Times New Roman"/>
                <w:noProof/>
                <w:lang w:val="es-CO"/>
              </w:rPr>
              <w:t>Referencias Bibliográficas</w:t>
            </w:r>
            <w:r>
              <w:rPr>
                <w:noProof/>
                <w:webHidden/>
              </w:rPr>
              <w:tab/>
            </w:r>
            <w:r>
              <w:rPr>
                <w:noProof/>
                <w:webHidden/>
              </w:rPr>
              <w:fldChar w:fldCharType="begin"/>
            </w:r>
            <w:r>
              <w:rPr>
                <w:noProof/>
                <w:webHidden/>
              </w:rPr>
              <w:instrText xml:space="preserve"> PAGEREF _Toc213678968 \h </w:instrText>
            </w:r>
            <w:r>
              <w:rPr>
                <w:noProof/>
                <w:webHidden/>
              </w:rPr>
            </w:r>
            <w:r>
              <w:rPr>
                <w:noProof/>
                <w:webHidden/>
              </w:rPr>
              <w:fldChar w:fldCharType="separate"/>
            </w:r>
            <w:r>
              <w:rPr>
                <w:noProof/>
                <w:webHidden/>
              </w:rPr>
              <w:t>24</w:t>
            </w:r>
            <w:r>
              <w:rPr>
                <w:noProof/>
                <w:webHidden/>
              </w:rPr>
              <w:fldChar w:fldCharType="end"/>
            </w:r>
          </w:hyperlink>
        </w:p>
        <w:p w14:paraId="42D58C6C" w14:textId="7DA3DD37" w:rsidR="000C6B26" w:rsidRDefault="000C6B26">
          <w:pPr>
            <w:pStyle w:val="TDC2"/>
            <w:tabs>
              <w:tab w:val="right" w:leader="dot" w:pos="9350"/>
            </w:tabs>
            <w:rPr>
              <w:rFonts w:eastAsiaTheme="minorEastAsia"/>
              <w:noProof/>
              <w:kern w:val="2"/>
              <w:lang w:val="es-CO" w:eastAsia="es-CO"/>
              <w14:ligatures w14:val="standardContextual"/>
            </w:rPr>
          </w:pPr>
          <w:hyperlink w:anchor="_Toc213678969" w:history="1">
            <w:r w:rsidRPr="000B5ADB">
              <w:rPr>
                <w:rStyle w:val="Hipervnculo"/>
                <w:rFonts w:ascii="Times New Roman" w:hAnsi="Times New Roman" w:cs="Times New Roman"/>
                <w:noProof/>
                <w:lang w:val="es-CO"/>
              </w:rPr>
              <w:t>Apéndice: Configuración de Modelos en Simulink</w:t>
            </w:r>
            <w:r>
              <w:rPr>
                <w:noProof/>
                <w:webHidden/>
              </w:rPr>
              <w:tab/>
            </w:r>
            <w:r>
              <w:rPr>
                <w:noProof/>
                <w:webHidden/>
              </w:rPr>
              <w:fldChar w:fldCharType="begin"/>
            </w:r>
            <w:r>
              <w:rPr>
                <w:noProof/>
                <w:webHidden/>
              </w:rPr>
              <w:instrText xml:space="preserve"> PAGEREF _Toc213678969 \h </w:instrText>
            </w:r>
            <w:r>
              <w:rPr>
                <w:noProof/>
                <w:webHidden/>
              </w:rPr>
            </w:r>
            <w:r>
              <w:rPr>
                <w:noProof/>
                <w:webHidden/>
              </w:rPr>
              <w:fldChar w:fldCharType="separate"/>
            </w:r>
            <w:r>
              <w:rPr>
                <w:noProof/>
                <w:webHidden/>
              </w:rPr>
              <w:t>24</w:t>
            </w:r>
            <w:r>
              <w:rPr>
                <w:noProof/>
                <w:webHidden/>
              </w:rPr>
              <w:fldChar w:fldCharType="end"/>
            </w:r>
          </w:hyperlink>
        </w:p>
        <w:p w14:paraId="7F76B502" w14:textId="1578EBF6" w:rsidR="000C6B26" w:rsidRPr="000C6B26" w:rsidRDefault="000C6B26" w:rsidP="000C6B26">
          <w:pPr>
            <w:spacing w:line="360" w:lineRule="auto"/>
            <w:rPr>
              <w:rFonts w:ascii="Times New Roman" w:hAnsi="Times New Roman" w:cs="Times New Roman"/>
            </w:rPr>
          </w:pPr>
          <w:r w:rsidRPr="000C6B26">
            <w:rPr>
              <w:rFonts w:ascii="Times New Roman" w:hAnsi="Times New Roman" w:cs="Times New Roman"/>
            </w:rPr>
            <w:fldChar w:fldCharType="end"/>
          </w:r>
        </w:p>
      </w:sdtContent>
    </w:sdt>
    <w:p w14:paraId="171D32BD" w14:textId="77777777" w:rsidR="000C6B26" w:rsidRPr="000C6B26" w:rsidRDefault="000C6B26" w:rsidP="000C6B26">
      <w:pPr>
        <w:pStyle w:val="Textoindependiente"/>
        <w:spacing w:line="360" w:lineRule="auto"/>
        <w:rPr>
          <w:rFonts w:ascii="Times New Roman" w:hAnsi="Times New Roman" w:cs="Times New Roman"/>
          <w:lang w:val="es-CO"/>
        </w:rPr>
      </w:pPr>
    </w:p>
    <w:p w14:paraId="14AA5E3F" w14:textId="77777777" w:rsidR="000C6B26" w:rsidRPr="000C6B26" w:rsidRDefault="000C6B26" w:rsidP="000C6B26">
      <w:pPr>
        <w:pStyle w:val="Textoindependiente"/>
        <w:spacing w:line="360" w:lineRule="auto"/>
        <w:rPr>
          <w:rFonts w:ascii="Times New Roman" w:hAnsi="Times New Roman" w:cs="Times New Roman"/>
          <w:lang w:val="es-CO"/>
        </w:rPr>
      </w:pPr>
    </w:p>
    <w:p w14:paraId="44F1AE4F" w14:textId="576CE123" w:rsidR="005C5654" w:rsidRDefault="005C5654" w:rsidP="000C6B26">
      <w:pPr>
        <w:spacing w:line="360" w:lineRule="auto"/>
        <w:rPr>
          <w:rFonts w:ascii="Times New Roman" w:hAnsi="Times New Roman" w:cs="Times New Roman"/>
        </w:rPr>
      </w:pPr>
    </w:p>
    <w:p w14:paraId="0A50C70C" w14:textId="77777777" w:rsidR="000C6B26" w:rsidRDefault="000C6B26" w:rsidP="000C6B26">
      <w:pPr>
        <w:spacing w:line="360" w:lineRule="auto"/>
        <w:rPr>
          <w:rFonts w:ascii="Times New Roman" w:hAnsi="Times New Roman" w:cs="Times New Roman"/>
        </w:rPr>
      </w:pPr>
    </w:p>
    <w:p w14:paraId="4E3767AB" w14:textId="77777777" w:rsidR="000C6B26" w:rsidRDefault="000C6B26" w:rsidP="000C6B26">
      <w:pPr>
        <w:spacing w:line="360" w:lineRule="auto"/>
        <w:rPr>
          <w:rFonts w:ascii="Times New Roman" w:hAnsi="Times New Roman" w:cs="Times New Roman"/>
        </w:rPr>
      </w:pPr>
    </w:p>
    <w:p w14:paraId="4C4C2483" w14:textId="77777777" w:rsidR="000C6B26" w:rsidRDefault="000C6B26" w:rsidP="000C6B26">
      <w:pPr>
        <w:spacing w:line="360" w:lineRule="auto"/>
        <w:rPr>
          <w:rFonts w:ascii="Times New Roman" w:hAnsi="Times New Roman" w:cs="Times New Roman"/>
        </w:rPr>
      </w:pPr>
    </w:p>
    <w:p w14:paraId="461905E6" w14:textId="77777777" w:rsidR="000C6B26" w:rsidRDefault="000C6B26" w:rsidP="000C6B26">
      <w:pPr>
        <w:spacing w:line="360" w:lineRule="auto"/>
        <w:rPr>
          <w:rFonts w:ascii="Times New Roman" w:hAnsi="Times New Roman" w:cs="Times New Roman"/>
        </w:rPr>
      </w:pPr>
    </w:p>
    <w:p w14:paraId="1B6E8D3B" w14:textId="77777777" w:rsidR="000C6B26" w:rsidRDefault="000C6B26" w:rsidP="000C6B26">
      <w:pPr>
        <w:spacing w:line="360" w:lineRule="auto"/>
        <w:rPr>
          <w:rFonts w:ascii="Times New Roman" w:hAnsi="Times New Roman" w:cs="Times New Roman"/>
        </w:rPr>
      </w:pPr>
    </w:p>
    <w:p w14:paraId="5432F1B0" w14:textId="77777777" w:rsidR="000C6B26" w:rsidRDefault="000C6B26" w:rsidP="000C6B26">
      <w:pPr>
        <w:spacing w:line="360" w:lineRule="auto"/>
        <w:rPr>
          <w:rFonts w:ascii="Times New Roman" w:hAnsi="Times New Roman" w:cs="Times New Roman"/>
        </w:rPr>
      </w:pPr>
    </w:p>
    <w:p w14:paraId="56E32F31" w14:textId="77777777" w:rsidR="000C6B26" w:rsidRDefault="000C6B26" w:rsidP="000C6B26">
      <w:pPr>
        <w:spacing w:line="360" w:lineRule="auto"/>
        <w:rPr>
          <w:rFonts w:ascii="Times New Roman" w:hAnsi="Times New Roman" w:cs="Times New Roman"/>
        </w:rPr>
      </w:pPr>
    </w:p>
    <w:p w14:paraId="4817A410" w14:textId="77777777" w:rsidR="000C6B26" w:rsidRDefault="000C6B26" w:rsidP="000C6B26">
      <w:pPr>
        <w:spacing w:line="360" w:lineRule="auto"/>
        <w:rPr>
          <w:rFonts w:ascii="Times New Roman" w:hAnsi="Times New Roman" w:cs="Times New Roman"/>
        </w:rPr>
      </w:pPr>
    </w:p>
    <w:p w14:paraId="1C57260E" w14:textId="77777777" w:rsidR="000C6B26" w:rsidRDefault="000C6B26" w:rsidP="000C6B26">
      <w:pPr>
        <w:spacing w:line="360" w:lineRule="auto"/>
        <w:rPr>
          <w:rFonts w:ascii="Times New Roman" w:hAnsi="Times New Roman" w:cs="Times New Roman"/>
        </w:rPr>
      </w:pPr>
    </w:p>
    <w:p w14:paraId="258C0EC1" w14:textId="77777777" w:rsidR="000C6B26" w:rsidRDefault="000C6B26" w:rsidP="000C6B26">
      <w:pPr>
        <w:spacing w:line="360" w:lineRule="auto"/>
        <w:rPr>
          <w:rFonts w:ascii="Times New Roman" w:hAnsi="Times New Roman" w:cs="Times New Roman"/>
        </w:rPr>
      </w:pPr>
    </w:p>
    <w:p w14:paraId="1ABFA6DE" w14:textId="77777777" w:rsidR="000C6B26" w:rsidRDefault="000C6B26" w:rsidP="000C6B26">
      <w:pPr>
        <w:spacing w:line="360" w:lineRule="auto"/>
        <w:rPr>
          <w:rFonts w:ascii="Times New Roman" w:hAnsi="Times New Roman" w:cs="Times New Roman"/>
        </w:rPr>
      </w:pPr>
    </w:p>
    <w:p w14:paraId="6DA5AE42" w14:textId="77777777" w:rsidR="000C6B26" w:rsidRDefault="000C6B26" w:rsidP="000C6B26">
      <w:pPr>
        <w:spacing w:line="360" w:lineRule="auto"/>
        <w:rPr>
          <w:rFonts w:ascii="Times New Roman" w:hAnsi="Times New Roman" w:cs="Times New Roman"/>
        </w:rPr>
      </w:pPr>
    </w:p>
    <w:p w14:paraId="0417F905" w14:textId="77777777" w:rsidR="000C6B26" w:rsidRDefault="000C6B26" w:rsidP="000C6B26">
      <w:pPr>
        <w:spacing w:line="360" w:lineRule="auto"/>
        <w:rPr>
          <w:rFonts w:ascii="Times New Roman" w:hAnsi="Times New Roman" w:cs="Times New Roman"/>
        </w:rPr>
      </w:pPr>
    </w:p>
    <w:p w14:paraId="117E7F54" w14:textId="77777777" w:rsidR="000C6B26" w:rsidRDefault="000C6B26" w:rsidP="000C6B26">
      <w:pPr>
        <w:spacing w:line="360" w:lineRule="auto"/>
        <w:rPr>
          <w:rFonts w:ascii="Times New Roman" w:hAnsi="Times New Roman" w:cs="Times New Roman"/>
        </w:rPr>
      </w:pPr>
    </w:p>
    <w:p w14:paraId="2AECF2B6" w14:textId="77777777" w:rsidR="000C6B26" w:rsidRPr="000C6B26" w:rsidRDefault="000C6B26" w:rsidP="000C6B26">
      <w:pPr>
        <w:spacing w:line="360" w:lineRule="auto"/>
        <w:rPr>
          <w:rFonts w:ascii="Times New Roman" w:hAnsi="Times New Roman" w:cs="Times New Roman"/>
        </w:rPr>
      </w:pPr>
    </w:p>
    <w:p w14:paraId="06B8F54E" w14:textId="77777777" w:rsidR="005C5654" w:rsidRPr="000C6B26" w:rsidRDefault="00000000" w:rsidP="000C6B26">
      <w:pPr>
        <w:pStyle w:val="Ttulo2"/>
        <w:spacing w:line="360" w:lineRule="auto"/>
        <w:rPr>
          <w:rFonts w:ascii="Times New Roman" w:hAnsi="Times New Roman" w:cs="Times New Roman"/>
          <w:sz w:val="24"/>
          <w:szCs w:val="24"/>
          <w:lang w:val="es-CO"/>
        </w:rPr>
      </w:pPr>
      <w:bookmarkStart w:id="2" w:name="resumen-ejecutivo"/>
      <w:bookmarkStart w:id="3" w:name="_Toc213678937"/>
      <w:r w:rsidRPr="000C6B26">
        <w:rPr>
          <w:rFonts w:ascii="Times New Roman" w:hAnsi="Times New Roman" w:cs="Times New Roman"/>
          <w:sz w:val="24"/>
          <w:szCs w:val="24"/>
          <w:lang w:val="es-CO"/>
        </w:rPr>
        <w:t>Resumen Ejecutivo</w:t>
      </w:r>
      <w:bookmarkEnd w:id="2"/>
      <w:bookmarkEnd w:id="3"/>
    </w:p>
    <w:p w14:paraId="00A75455"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El presente documento detalla el proceso completo de diseño, implementación y sintonización de un controlador Proporcional-Integral-Derivativo (PID) discreto para un sistema de control digital. El trabajo se fundamenta en los parámetros de sintonización obtenidos previamente mediante el método de Ziegler-Nichols en la Fase 3 del curso, los cuales fueron discretizados utilizando la transformada </w:t>
      </w:r>
      <w:proofErr w:type="spellStart"/>
      <w:r w:rsidRPr="000C6B26">
        <w:rPr>
          <w:rFonts w:ascii="Times New Roman" w:hAnsi="Times New Roman" w:cs="Times New Roman"/>
          <w:lang w:val="es-CO"/>
        </w:rPr>
        <w:t>bilinear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Tustin</w:t>
      </w:r>
      <w:proofErr w:type="spellEnd"/>
      <w:r w:rsidRPr="000C6B26">
        <w:rPr>
          <w:rFonts w:ascii="Times New Roman" w:hAnsi="Times New Roman" w:cs="Times New Roman"/>
          <w:lang w:val="es-CO"/>
        </w:rPr>
        <w:t xml:space="preserve"> para su implementación en un sistema de tiempo discreto con período de muestreo de 0.2 segundos.</w:t>
      </w:r>
    </w:p>
    <w:p w14:paraId="2E5AEDB0"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El controlador diseñado fue sometido a evaluación rigurosa mediante simulación computacional en MATLAB/</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utilizando bloques especializados del Control </w:t>
      </w:r>
      <w:proofErr w:type="spellStart"/>
      <w:r w:rsidRPr="000C6B26">
        <w:rPr>
          <w:rFonts w:ascii="Times New Roman" w:hAnsi="Times New Roman" w:cs="Times New Roman"/>
          <w:lang w:val="es-CO"/>
        </w:rPr>
        <w:t>System</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Toolbox</w:t>
      </w:r>
      <w:proofErr w:type="spellEnd"/>
      <w:r w:rsidRPr="000C6B26">
        <w:rPr>
          <w:rFonts w:ascii="Times New Roman" w:hAnsi="Times New Roman" w:cs="Times New Roman"/>
          <w:lang w:val="es-CO"/>
        </w:rPr>
        <w:t xml:space="preserve"> para el procesamiento de señales digitales discretas. Se implementaron modelos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que incluyen el controlador PID discreto, la planta identificada H(z), y un sistema de generación de señales de referencia tipo escalón. Se analizó el comportamiento del sistema ante tres perturbaciones tipo escalón con amplitudes de 2, 5 y -4 unidades en los instantes temporales de 0, 5 y 12 segundos respectivamente, tal como lo especifica la guía de actividades de la Fase 4.</w:t>
      </w:r>
    </w:p>
    <w:p w14:paraId="715D443D"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Los resultados de la simulación inicial revelaron un error en estado estacionario de 0.0357 unidades, lo cual motivó un proceso de ajuste fino de los parámetros del controlador. Mediante un análisis sistemático del desempeño dinámico observado en los </w:t>
      </w:r>
      <w:proofErr w:type="spellStart"/>
      <w:r w:rsidRPr="000C6B26">
        <w:rPr>
          <w:rFonts w:ascii="Times New Roman" w:hAnsi="Times New Roman" w:cs="Times New Roman"/>
          <w:lang w:val="es-CO"/>
        </w:rPr>
        <w:t>Scopes</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y los datos exportados al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de MATLAB, se propuso una estrategia de sintonización que consistió en la reducción de la ganancia proporcional (</w:t>
      </w:r>
      <w:proofErr w:type="spellStart"/>
      <w:r w:rsidRPr="000C6B26">
        <w:rPr>
          <w:rFonts w:ascii="Times New Roman" w:hAnsi="Times New Roman" w:cs="Times New Roman"/>
          <w:lang w:val="es-CO"/>
        </w:rPr>
        <w:t>Kp</w:t>
      </w:r>
      <w:proofErr w:type="spellEnd"/>
      <w:r w:rsidRPr="000C6B26">
        <w:rPr>
          <w:rFonts w:ascii="Times New Roman" w:hAnsi="Times New Roman" w:cs="Times New Roman"/>
          <w:lang w:val="es-CO"/>
        </w:rPr>
        <w:t>) al 60% de su valor inicial, el incremento de la ganancia integral (Ki) al 130% y la reducción de la ganancia derivativa (</w:t>
      </w:r>
      <w:proofErr w:type="spellStart"/>
      <w:r w:rsidRPr="000C6B26">
        <w:rPr>
          <w:rFonts w:ascii="Times New Roman" w:hAnsi="Times New Roman" w:cs="Times New Roman"/>
          <w:lang w:val="es-CO"/>
        </w:rPr>
        <w:t>Kd</w:t>
      </w:r>
      <w:proofErr w:type="spellEnd"/>
      <w:r w:rsidRPr="000C6B26">
        <w:rPr>
          <w:rFonts w:ascii="Times New Roman" w:hAnsi="Times New Roman" w:cs="Times New Roman"/>
          <w:lang w:val="es-CO"/>
        </w:rPr>
        <w:t>) al 40%. Esta reconfiguración de parámetros resultó en una mejora sustancial del desempeño del sistema, reduciendo el error en estado estacionario en un 94.74%, alcanzando un valor final de 0.0019 unidades.</w:t>
      </w:r>
    </w:p>
    <w:p w14:paraId="220FD28F"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El controlador ajustado demostró capacidad efectiva de seguimiento de referencia ante cambios abruptos en la señal de entrada, manteniendo estabilidad robusta y tiempos de establecimiento apropiados para aplicaciones industriales de control digital. Los resultados obtenidos mediante la plataforma MATLAB/</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validan la metodología empleada y confirman la viabilidad de implementación del controlador en sistemas reales de automatización y control de procesos.</w:t>
      </w:r>
    </w:p>
    <w:p w14:paraId="540D7384" w14:textId="34A16287" w:rsidR="005C5654" w:rsidRPr="000C6B26" w:rsidRDefault="005C5654" w:rsidP="000C6B26">
      <w:pPr>
        <w:spacing w:line="360" w:lineRule="auto"/>
        <w:rPr>
          <w:rFonts w:ascii="Times New Roman" w:hAnsi="Times New Roman" w:cs="Times New Roman"/>
        </w:rPr>
      </w:pPr>
    </w:p>
    <w:p w14:paraId="2315784E" w14:textId="77777777" w:rsidR="005C5654" w:rsidRPr="000C6B26" w:rsidRDefault="00000000" w:rsidP="000C6B26">
      <w:pPr>
        <w:pStyle w:val="Ttulo2"/>
        <w:spacing w:line="360" w:lineRule="auto"/>
        <w:jc w:val="center"/>
        <w:rPr>
          <w:rFonts w:ascii="Times New Roman" w:hAnsi="Times New Roman" w:cs="Times New Roman"/>
          <w:sz w:val="24"/>
          <w:szCs w:val="24"/>
          <w:lang w:val="es-CO"/>
        </w:rPr>
      </w:pPr>
      <w:bookmarkStart w:id="4" w:name="introducción"/>
      <w:bookmarkStart w:id="5" w:name="_Toc213678938"/>
      <w:r w:rsidRPr="000C6B26">
        <w:rPr>
          <w:rFonts w:ascii="Times New Roman" w:hAnsi="Times New Roman" w:cs="Times New Roman"/>
          <w:sz w:val="24"/>
          <w:szCs w:val="24"/>
          <w:lang w:val="es-CO"/>
        </w:rPr>
        <w:t>1. Introducción</w:t>
      </w:r>
      <w:bookmarkEnd w:id="4"/>
      <w:bookmarkEnd w:id="5"/>
    </w:p>
    <w:p w14:paraId="09B50AA7"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El control digital de sistemas dinámicos constituye uno de los pilares fundamentales de la automatización industrial moderna, permitiendo la implementación de estrategias de control sofisticadas mediante el uso de procesadores digitales, microcontroladores y sistemas embebidos. A diferencia de los controladores analógicos tradicionales, los controladores digitales ofrecen ventajas significativas en términos de flexibilidad, precisión, capacidad de procesamiento de datos complejos y facilidad de implementación de algoritmos adaptativos y no lineales.</w:t>
      </w:r>
    </w:p>
    <w:p w14:paraId="016652A2"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En el contexto de la ingeniería de control, el controlador Proporcional-Integral-Derivativo (PID) se ha consolidado como la solución más ampliamente utilizada en la industria, representando aproximadamente el 95% de los controladores implementados en procesos industriales según diversos estudios especializados. Esta prevalencia se fundamenta en su simplicidad conceptual, facilidad de sintonización y efectividad comprobada en una amplia gama de aplicaciones que abarcan desde el control de temperatura y presión hasta sistemas de posicionamiento de alta precisión y control de velocidad en motores eléctricos.</w:t>
      </w:r>
    </w:p>
    <w:p w14:paraId="4D7CB98A"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El proceso de diseño de un controlador PID discreto implica varias etapas metodológicas que deben ser ejecutadas con rigurosidad técnica para garantizar el desempeño óptimo del sistema. En primer lugar, se requiere la identificación precisa del modelo matemático de la planta a controlar, lo cual puede realizarse mediante técnicas de modelado basado en primeros principios o mediante métodos de identificación experimental. Posteriormente, se procede a la selección de un método apropiado de sintonización de los parámetros del controlador, siendo el método de Ziegler-Nichols uno de los más utilizados por su simplicidad y efectividad en la práctica ingenieril.</w:t>
      </w:r>
    </w:p>
    <w:p w14:paraId="44E6AED0"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Una vez determinados los parámetros del controlador en el dominio continuo, se hace necesaria su transformación al dominio discreto mediante alguna de las técnicas de discretización disponibles. Entre las más comunes se encuentran la aproximación forward (Euler hacia adelante), la aproximación </w:t>
      </w:r>
      <w:proofErr w:type="spellStart"/>
      <w:r w:rsidRPr="000C6B26">
        <w:rPr>
          <w:rFonts w:ascii="Times New Roman" w:hAnsi="Times New Roman" w:cs="Times New Roman"/>
          <w:lang w:val="es-CO"/>
        </w:rPr>
        <w:t>backward</w:t>
      </w:r>
      <w:proofErr w:type="spellEnd"/>
      <w:r w:rsidRPr="000C6B26">
        <w:rPr>
          <w:rFonts w:ascii="Times New Roman" w:hAnsi="Times New Roman" w:cs="Times New Roman"/>
          <w:lang w:val="es-CO"/>
        </w:rPr>
        <w:t xml:space="preserve"> (Euler hacia atrás) y la transformada </w:t>
      </w:r>
      <w:proofErr w:type="spellStart"/>
      <w:r w:rsidRPr="000C6B26">
        <w:rPr>
          <w:rFonts w:ascii="Times New Roman" w:hAnsi="Times New Roman" w:cs="Times New Roman"/>
          <w:lang w:val="es-CO"/>
        </w:rPr>
        <w:t>bilinear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Tustin</w:t>
      </w:r>
      <w:proofErr w:type="spellEnd"/>
      <w:r w:rsidRPr="000C6B26">
        <w:rPr>
          <w:rFonts w:ascii="Times New Roman" w:hAnsi="Times New Roman" w:cs="Times New Roman"/>
          <w:lang w:val="es-CO"/>
        </w:rPr>
        <w:t>, siendo esta última la más recomendada por su capacidad de preservar las características de estabilidad del sistema original y minimizar las distorsiones en la respuesta en frecuencia.</w:t>
      </w:r>
    </w:p>
    <w:p w14:paraId="60CD3209"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El presente trabajo documenta de manera exhaustiva el proceso de diseño e implementación de un controlador PID discreto utilizando la plataforma MATLAB/</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siguiendo los lineamientos establecidos en la guía de actividades del componente práctico de la Fase 4. La planta bajo estudio corresponde a un modelo de primer orden con tiempo muerto que fue discretizado con un período de muestreo de 0.2 segundos, resultando en la función de transferencia discreta H(z) = (0.02926z</w:t>
      </w:r>
      <w:proofErr w:type="gramStart"/>
      <w:r w:rsidRPr="000C6B26">
        <w:rPr>
          <w:rFonts w:ascii="Times New Roman" w:hAnsi="Times New Roman" w:cs="Times New Roman"/>
          <w:lang w:val="es-CO"/>
        </w:rPr>
        <w:t>^(</w:t>
      </w:r>
      <w:proofErr w:type="gramEnd"/>
      <w:r w:rsidRPr="000C6B26">
        <w:rPr>
          <w:rFonts w:ascii="Times New Roman" w:hAnsi="Times New Roman" w:cs="Times New Roman"/>
          <w:lang w:val="es-CO"/>
        </w:rPr>
        <w:t>-1) + 0.002669z</w:t>
      </w:r>
      <w:proofErr w:type="gramStart"/>
      <w:r w:rsidRPr="000C6B26">
        <w:rPr>
          <w:rFonts w:ascii="Times New Roman" w:hAnsi="Times New Roman" w:cs="Times New Roman"/>
          <w:lang w:val="es-CO"/>
        </w:rPr>
        <w:t>^(</w:t>
      </w:r>
      <w:proofErr w:type="gramEnd"/>
      <w:r w:rsidRPr="000C6B26">
        <w:rPr>
          <w:rFonts w:ascii="Times New Roman" w:hAnsi="Times New Roman" w:cs="Times New Roman"/>
          <w:lang w:val="es-CO"/>
        </w:rPr>
        <w:t>-2)) / (1 - 0.6807z</w:t>
      </w:r>
      <w:proofErr w:type="gramStart"/>
      <w:r w:rsidRPr="000C6B26">
        <w:rPr>
          <w:rFonts w:ascii="Times New Roman" w:hAnsi="Times New Roman" w:cs="Times New Roman"/>
          <w:lang w:val="es-CO"/>
        </w:rPr>
        <w:t>^(</w:t>
      </w:r>
      <w:proofErr w:type="gramEnd"/>
      <w:r w:rsidRPr="000C6B26">
        <w:rPr>
          <w:rFonts w:ascii="Times New Roman" w:hAnsi="Times New Roman" w:cs="Times New Roman"/>
          <w:lang w:val="es-CO"/>
        </w:rPr>
        <w:t xml:space="preserve">-1)). Los parámetros iniciales del controlador fueron calculados mediante el método de Ziegler-Nichols aplicado a la respuesta al escalón del sistema en lazo abierto, obteniéndose valores de </w:t>
      </w:r>
      <w:proofErr w:type="spellStart"/>
      <w:r w:rsidRPr="000C6B26">
        <w:rPr>
          <w:rFonts w:ascii="Times New Roman" w:hAnsi="Times New Roman" w:cs="Times New Roman"/>
          <w:lang w:val="es-CO"/>
        </w:rPr>
        <w:t>Kp</w:t>
      </w:r>
      <w:proofErr w:type="spellEnd"/>
      <w:r w:rsidRPr="000C6B26">
        <w:rPr>
          <w:rFonts w:ascii="Times New Roman" w:hAnsi="Times New Roman" w:cs="Times New Roman"/>
          <w:lang w:val="es-CO"/>
        </w:rPr>
        <w:t xml:space="preserve"> = 9.12, Ti = 0.2 segundos y </w:t>
      </w:r>
      <w:proofErr w:type="spellStart"/>
      <w:r w:rsidRPr="000C6B26">
        <w:rPr>
          <w:rFonts w:ascii="Times New Roman" w:hAnsi="Times New Roman" w:cs="Times New Roman"/>
          <w:lang w:val="es-CO"/>
        </w:rPr>
        <w:t>Td</w:t>
      </w:r>
      <w:proofErr w:type="spellEnd"/>
      <w:r w:rsidRPr="000C6B26">
        <w:rPr>
          <w:rFonts w:ascii="Times New Roman" w:hAnsi="Times New Roman" w:cs="Times New Roman"/>
          <w:lang w:val="es-CO"/>
        </w:rPr>
        <w:t xml:space="preserve"> = 0.1 segundos.</w:t>
      </w:r>
    </w:p>
    <w:p w14:paraId="3B056042"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La metodología seguida en este trabajo comprende las siguientes fases secuenciales: discretización de los parámetros PID continuos mediante la transformada </w:t>
      </w:r>
      <w:proofErr w:type="spellStart"/>
      <w:r w:rsidRPr="000C6B26">
        <w:rPr>
          <w:rFonts w:ascii="Times New Roman" w:hAnsi="Times New Roman" w:cs="Times New Roman"/>
          <w:lang w:val="es-CO"/>
        </w:rPr>
        <w:t>bilinear</w:t>
      </w:r>
      <w:proofErr w:type="spellEnd"/>
      <w:r w:rsidRPr="000C6B26">
        <w:rPr>
          <w:rFonts w:ascii="Times New Roman" w:hAnsi="Times New Roman" w:cs="Times New Roman"/>
          <w:lang w:val="es-CO"/>
        </w:rPr>
        <w:t xml:space="preserve">, implementación del controlador mediante modelos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utilizando el bloque Discrete PID </w:t>
      </w:r>
      <w:proofErr w:type="spellStart"/>
      <w:r w:rsidRPr="000C6B26">
        <w:rPr>
          <w:rFonts w:ascii="Times New Roman" w:hAnsi="Times New Roman" w:cs="Times New Roman"/>
          <w:lang w:val="es-CO"/>
        </w:rPr>
        <w:t>Controller</w:t>
      </w:r>
      <w:proofErr w:type="spellEnd"/>
      <w:r w:rsidRPr="000C6B26">
        <w:rPr>
          <w:rFonts w:ascii="Times New Roman" w:hAnsi="Times New Roman" w:cs="Times New Roman"/>
          <w:lang w:val="es-CO"/>
        </w:rPr>
        <w:t xml:space="preserve">, construcción del diagrama de bloques del sistema en lazo cerrado con realimentación unitaria, simulación del sistema ante perturbaciones tipo escalón utilizando el </w:t>
      </w:r>
      <w:proofErr w:type="spellStart"/>
      <w:r w:rsidRPr="000C6B26">
        <w:rPr>
          <w:rFonts w:ascii="Times New Roman" w:hAnsi="Times New Roman" w:cs="Times New Roman"/>
          <w:lang w:val="es-CO"/>
        </w:rPr>
        <w:t>solver</w:t>
      </w:r>
      <w:proofErr w:type="spellEnd"/>
      <w:r w:rsidRPr="000C6B26">
        <w:rPr>
          <w:rFonts w:ascii="Times New Roman" w:hAnsi="Times New Roman" w:cs="Times New Roman"/>
          <w:lang w:val="es-CO"/>
        </w:rPr>
        <w:t xml:space="preserve"> de paso fijo discreto, análisis cuantitativo de métricas de desempeño mediante datos exportados al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de MATLAB, propuesta de sintonización fina basada en criterios de optimización, y validación experimental de la mejora obtenida mediante simulación comparativa en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w:t>
      </w:r>
    </w:p>
    <w:p w14:paraId="584A8769" w14:textId="77777777" w:rsidR="005C5654"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El documento se estructura en secciones que desarrollan sistemáticamente cada uno de los aspectos mencionados, proporcionando no solamente los resultados numéricos obtenidos sino también la fundamentación teórica que sustenta cada decisión de diseño y el análisis crítico de los resultados en el contexto de los requisitos de desempeño establecidos en la guía de actividades del componente práctico.</w:t>
      </w:r>
    </w:p>
    <w:p w14:paraId="7DD6DB9E" w14:textId="77777777" w:rsidR="000C6B26" w:rsidRDefault="000C6B26" w:rsidP="000C6B26">
      <w:pPr>
        <w:pStyle w:val="Textoindependiente"/>
        <w:spacing w:line="360" w:lineRule="auto"/>
        <w:rPr>
          <w:rFonts w:ascii="Times New Roman" w:hAnsi="Times New Roman" w:cs="Times New Roman"/>
          <w:lang w:val="es-CO"/>
        </w:rPr>
      </w:pPr>
    </w:p>
    <w:p w14:paraId="3BFE6C43" w14:textId="77777777" w:rsidR="000C6B26" w:rsidRPr="000C6B26" w:rsidRDefault="000C6B26" w:rsidP="000C6B26">
      <w:pPr>
        <w:pStyle w:val="Textoindependiente"/>
        <w:spacing w:line="360" w:lineRule="auto"/>
        <w:rPr>
          <w:rFonts w:ascii="Times New Roman" w:hAnsi="Times New Roman" w:cs="Times New Roman"/>
          <w:lang w:val="es-CO"/>
        </w:rPr>
      </w:pPr>
    </w:p>
    <w:p w14:paraId="3E39B344" w14:textId="2E4D9ACD" w:rsidR="005C5654" w:rsidRPr="000C6B26" w:rsidRDefault="005C5654" w:rsidP="000C6B26">
      <w:pPr>
        <w:spacing w:line="360" w:lineRule="auto"/>
        <w:rPr>
          <w:rFonts w:ascii="Times New Roman" w:hAnsi="Times New Roman" w:cs="Times New Roman"/>
        </w:rPr>
      </w:pPr>
    </w:p>
    <w:p w14:paraId="469F15AA" w14:textId="77777777" w:rsidR="005C5654" w:rsidRPr="000C6B26" w:rsidRDefault="00000000" w:rsidP="000C6B26">
      <w:pPr>
        <w:pStyle w:val="Ttulo2"/>
        <w:spacing w:line="360" w:lineRule="auto"/>
        <w:rPr>
          <w:rFonts w:ascii="Times New Roman" w:hAnsi="Times New Roman" w:cs="Times New Roman"/>
          <w:sz w:val="24"/>
          <w:szCs w:val="24"/>
          <w:lang w:val="es-CO"/>
        </w:rPr>
      </w:pPr>
      <w:bookmarkStart w:id="6" w:name="objetivos"/>
      <w:bookmarkStart w:id="7" w:name="_Toc213678939"/>
      <w:r w:rsidRPr="000C6B26">
        <w:rPr>
          <w:rFonts w:ascii="Times New Roman" w:hAnsi="Times New Roman" w:cs="Times New Roman"/>
          <w:sz w:val="24"/>
          <w:szCs w:val="24"/>
          <w:lang w:val="es-CO"/>
        </w:rPr>
        <w:t>2. Objetivos</w:t>
      </w:r>
      <w:bookmarkEnd w:id="6"/>
      <w:bookmarkEnd w:id="7"/>
    </w:p>
    <w:p w14:paraId="600EEC0E" w14:textId="77777777" w:rsidR="005C5654" w:rsidRPr="000C6B26" w:rsidRDefault="00000000" w:rsidP="000C6B26">
      <w:pPr>
        <w:pStyle w:val="Ttulo3"/>
        <w:spacing w:line="360" w:lineRule="auto"/>
        <w:rPr>
          <w:rFonts w:ascii="Times New Roman" w:hAnsi="Times New Roman" w:cs="Times New Roman"/>
          <w:lang w:val="es-CO"/>
        </w:rPr>
      </w:pPr>
      <w:bookmarkStart w:id="8" w:name="objetivo-general"/>
      <w:bookmarkStart w:id="9" w:name="_Toc213678940"/>
      <w:r w:rsidRPr="000C6B26">
        <w:rPr>
          <w:rFonts w:ascii="Times New Roman" w:hAnsi="Times New Roman" w:cs="Times New Roman"/>
          <w:lang w:val="es-CO"/>
        </w:rPr>
        <w:t>2.1 Objetivo General</w:t>
      </w:r>
      <w:bookmarkEnd w:id="8"/>
      <w:bookmarkEnd w:id="9"/>
    </w:p>
    <w:p w14:paraId="3782B1FF"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Implementar y sintonizar un controlador PID discreto mediante la plataforma MATLAB/</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analizando exhaustivamente su comportamiento dinámico ante perturbaciones tipo escalón y realizando ajustes sistemáticos de los parámetros para optimizar el desempeño del sistema de control en lazo cerrado.</w:t>
      </w:r>
    </w:p>
    <w:p w14:paraId="2BF36678" w14:textId="77777777" w:rsidR="005C5654" w:rsidRPr="000C6B26" w:rsidRDefault="00000000" w:rsidP="000C6B26">
      <w:pPr>
        <w:pStyle w:val="Ttulo3"/>
        <w:spacing w:line="360" w:lineRule="auto"/>
        <w:rPr>
          <w:rFonts w:ascii="Times New Roman" w:hAnsi="Times New Roman" w:cs="Times New Roman"/>
          <w:lang w:val="es-CO"/>
        </w:rPr>
      </w:pPr>
      <w:bookmarkStart w:id="10" w:name="objetivos-específicos"/>
      <w:bookmarkStart w:id="11" w:name="_Toc213678941"/>
      <w:r w:rsidRPr="000C6B26">
        <w:rPr>
          <w:rFonts w:ascii="Times New Roman" w:hAnsi="Times New Roman" w:cs="Times New Roman"/>
          <w:lang w:val="es-CO"/>
        </w:rPr>
        <w:t>2.2 Objetivos Específicos</w:t>
      </w:r>
      <w:bookmarkEnd w:id="10"/>
      <w:bookmarkEnd w:id="11"/>
    </w:p>
    <w:p w14:paraId="33AED379"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El desarrollo de este componente práctico se orienta al logro de los siguientes objetivos específicos que garantizan una comprensión profunda de los conceptos de control digital y su aplicación práctica mediante herramientas de simulación profesionales.</w:t>
      </w:r>
    </w:p>
    <w:p w14:paraId="54F3A68B"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En primer lugar, se busca convertir los parámetros del controlador PID continuo, previamente calculados mediante el método de Ziegler-Nichols en la Fase 3, a su equivalente discreto utilizando la transformada </w:t>
      </w:r>
      <w:proofErr w:type="spellStart"/>
      <w:r w:rsidRPr="000C6B26">
        <w:rPr>
          <w:rFonts w:ascii="Times New Roman" w:hAnsi="Times New Roman" w:cs="Times New Roman"/>
          <w:lang w:val="es-CO"/>
        </w:rPr>
        <w:t>bilinear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Tustin</w:t>
      </w:r>
      <w:proofErr w:type="spellEnd"/>
      <w:r w:rsidRPr="000C6B26">
        <w:rPr>
          <w:rFonts w:ascii="Times New Roman" w:hAnsi="Times New Roman" w:cs="Times New Roman"/>
          <w:lang w:val="es-CO"/>
        </w:rPr>
        <w:t xml:space="preserve">. Este proceso de discretización debe preservar las características dinámicas del controlador continuo mientras se adapta a la naturaleza de tiempo discreto del sistema de implementación digital. La transformación debe realizarse considerando explícitamente el período de muestreo de 0.2 segundos establecido para el sistema, y debe documentarse matemáticamente cada paso del proceso de conversión desde las ecuaciones del controlador continuo C(s) = </w:t>
      </w:r>
      <w:proofErr w:type="spellStart"/>
      <w:r w:rsidRPr="000C6B26">
        <w:rPr>
          <w:rFonts w:ascii="Times New Roman" w:hAnsi="Times New Roman" w:cs="Times New Roman"/>
          <w:lang w:val="es-CO"/>
        </w:rPr>
        <w:t>Kp</w:t>
      </w:r>
      <w:proofErr w:type="spellEnd"/>
      <w:proofErr w:type="gramStart"/>
      <w:r w:rsidRPr="000C6B26">
        <w:rPr>
          <w:rFonts w:ascii="Times New Roman" w:hAnsi="Times New Roman" w:cs="Times New Roman"/>
          <w:lang w:val="es-CO"/>
        </w:rPr>
        <w:t>·(</w:t>
      </w:r>
      <w:proofErr w:type="gramEnd"/>
      <w:r w:rsidRPr="000C6B26">
        <w:rPr>
          <w:rFonts w:ascii="Times New Roman" w:hAnsi="Times New Roman" w:cs="Times New Roman"/>
          <w:lang w:val="es-CO"/>
        </w:rPr>
        <w:t>1 + 1/(</w:t>
      </w:r>
      <w:proofErr w:type="spellStart"/>
      <w:r w:rsidRPr="000C6B26">
        <w:rPr>
          <w:rFonts w:ascii="Times New Roman" w:hAnsi="Times New Roman" w:cs="Times New Roman"/>
          <w:lang w:val="es-CO"/>
        </w:rPr>
        <w:t>Ti·s</w:t>
      </w:r>
      <w:proofErr w:type="spellEnd"/>
      <w:r w:rsidRPr="000C6B26">
        <w:rPr>
          <w:rFonts w:ascii="Times New Roman" w:hAnsi="Times New Roman" w:cs="Times New Roman"/>
          <w:lang w:val="es-CO"/>
        </w:rPr>
        <w:t xml:space="preserve">) + </w:t>
      </w:r>
      <w:proofErr w:type="spellStart"/>
      <w:r w:rsidRPr="000C6B26">
        <w:rPr>
          <w:rFonts w:ascii="Times New Roman" w:hAnsi="Times New Roman" w:cs="Times New Roman"/>
          <w:lang w:val="es-CO"/>
        </w:rPr>
        <w:t>Td·s</w:t>
      </w:r>
      <w:proofErr w:type="spellEnd"/>
      <w:r w:rsidRPr="000C6B26">
        <w:rPr>
          <w:rFonts w:ascii="Times New Roman" w:hAnsi="Times New Roman" w:cs="Times New Roman"/>
          <w:lang w:val="es-CO"/>
        </w:rPr>
        <w:t>) hasta las ecuaciones de diferencias del controlador discreto.</w:t>
      </w:r>
    </w:p>
    <w:p w14:paraId="2248F751"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En segundo lugar, se requiere implementar el controlador PID discreto resultante mediante la construcción de modelos en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utilizando el bloque especializado Discrete PID </w:t>
      </w:r>
      <w:proofErr w:type="spellStart"/>
      <w:r w:rsidRPr="000C6B26">
        <w:rPr>
          <w:rFonts w:ascii="Times New Roman" w:hAnsi="Times New Roman" w:cs="Times New Roman"/>
          <w:lang w:val="es-CO"/>
        </w:rPr>
        <w:t>Controller</w:t>
      </w:r>
      <w:proofErr w:type="spellEnd"/>
      <w:r w:rsidRPr="000C6B26">
        <w:rPr>
          <w:rFonts w:ascii="Times New Roman" w:hAnsi="Times New Roman" w:cs="Times New Roman"/>
          <w:lang w:val="es-CO"/>
        </w:rPr>
        <w:t xml:space="preserve"> del Control </w:t>
      </w:r>
      <w:proofErr w:type="spellStart"/>
      <w:r w:rsidRPr="000C6B26">
        <w:rPr>
          <w:rFonts w:ascii="Times New Roman" w:hAnsi="Times New Roman" w:cs="Times New Roman"/>
          <w:lang w:val="es-CO"/>
        </w:rPr>
        <w:t>System</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Toolbox</w:t>
      </w:r>
      <w:proofErr w:type="spellEnd"/>
      <w:r w:rsidRPr="000C6B26">
        <w:rPr>
          <w:rFonts w:ascii="Times New Roman" w:hAnsi="Times New Roman" w:cs="Times New Roman"/>
          <w:lang w:val="es-CO"/>
        </w:rPr>
        <w:t>. La implementación debe incluir la configuración apropiada de los parámetros P, I y D del bloque controlador, la especificación del período de muestreo (</w:t>
      </w:r>
      <w:proofErr w:type="spellStart"/>
      <w:r w:rsidRPr="000C6B26">
        <w:rPr>
          <w:rFonts w:ascii="Times New Roman" w:hAnsi="Times New Roman" w:cs="Times New Roman"/>
          <w:lang w:val="es-CO"/>
        </w:rPr>
        <w:t>SampleTime</w:t>
      </w:r>
      <w:proofErr w:type="spellEnd"/>
      <w:r w:rsidRPr="000C6B26">
        <w:rPr>
          <w:rFonts w:ascii="Times New Roman" w:hAnsi="Times New Roman" w:cs="Times New Roman"/>
          <w:lang w:val="es-CO"/>
        </w:rPr>
        <w:t xml:space="preserve">), la construcción del diagrama de bloques completo incluyendo el bloque Discrete Transfer </w:t>
      </w:r>
      <w:proofErr w:type="spellStart"/>
      <w:r w:rsidRPr="000C6B26">
        <w:rPr>
          <w:rFonts w:ascii="Times New Roman" w:hAnsi="Times New Roman" w:cs="Times New Roman"/>
          <w:lang w:val="es-CO"/>
        </w:rPr>
        <w:t>Function</w:t>
      </w:r>
      <w:proofErr w:type="spellEnd"/>
      <w:r w:rsidRPr="000C6B26">
        <w:rPr>
          <w:rFonts w:ascii="Times New Roman" w:hAnsi="Times New Roman" w:cs="Times New Roman"/>
          <w:lang w:val="es-CO"/>
        </w:rPr>
        <w:t xml:space="preserve"> para representar la planta H(z), el bloque </w:t>
      </w:r>
      <w:proofErr w:type="gramStart"/>
      <w:r w:rsidRPr="000C6B26">
        <w:rPr>
          <w:rFonts w:ascii="Times New Roman" w:hAnsi="Times New Roman" w:cs="Times New Roman"/>
          <w:lang w:val="es-CO"/>
        </w:rPr>
        <w:t>Sum</w:t>
      </w:r>
      <w:proofErr w:type="gramEnd"/>
      <w:r w:rsidRPr="000C6B26">
        <w:rPr>
          <w:rFonts w:ascii="Times New Roman" w:hAnsi="Times New Roman" w:cs="Times New Roman"/>
          <w:lang w:val="es-CO"/>
        </w:rPr>
        <w:t xml:space="preserve"> para calcular el error de seguimiento, y el bloque </w:t>
      </w:r>
      <w:proofErr w:type="spellStart"/>
      <w:r w:rsidRPr="000C6B26">
        <w:rPr>
          <w:rFonts w:ascii="Times New Roman" w:hAnsi="Times New Roman" w:cs="Times New Roman"/>
          <w:lang w:val="es-CO"/>
        </w:rPr>
        <w:t>Signal</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Builder</w:t>
      </w:r>
      <w:proofErr w:type="spellEnd"/>
      <w:r w:rsidRPr="000C6B26">
        <w:rPr>
          <w:rFonts w:ascii="Times New Roman" w:hAnsi="Times New Roman" w:cs="Times New Roman"/>
          <w:lang w:val="es-CO"/>
        </w:rPr>
        <w:t xml:space="preserve"> para generar las señales de referencia con las tres perturbaciones tipo escalón especificadas en la guía de actividades.</w:t>
      </w:r>
    </w:p>
    <w:p w14:paraId="6444A994"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En tercer lugar, se debe configurar y ejecutar la simulación del sistema en lazo cerrado utilizando el </w:t>
      </w:r>
      <w:proofErr w:type="spellStart"/>
      <w:r w:rsidRPr="000C6B26">
        <w:rPr>
          <w:rFonts w:ascii="Times New Roman" w:hAnsi="Times New Roman" w:cs="Times New Roman"/>
          <w:lang w:val="es-CO"/>
        </w:rPr>
        <w:t>solver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apropiado para sistemas discretos (</w:t>
      </w:r>
      <w:proofErr w:type="spellStart"/>
      <w:r w:rsidRPr="000C6B26">
        <w:rPr>
          <w:rFonts w:ascii="Times New Roman" w:hAnsi="Times New Roman" w:cs="Times New Roman"/>
          <w:lang w:val="es-CO"/>
        </w:rPr>
        <w:t>FixedStepDiscrete</w:t>
      </w:r>
      <w:proofErr w:type="spellEnd"/>
      <w:r w:rsidRPr="000C6B26">
        <w:rPr>
          <w:rFonts w:ascii="Times New Roman" w:hAnsi="Times New Roman" w:cs="Times New Roman"/>
          <w:lang w:val="es-CO"/>
        </w:rPr>
        <w:t xml:space="preserve">), con paso fijo igual al período de muestreo del sistema. La simulación debe extenderse por un período total de 20 segundos, generando visualizaciones en bloques </w:t>
      </w:r>
      <w:proofErr w:type="spellStart"/>
      <w:r w:rsidRPr="000C6B26">
        <w:rPr>
          <w:rFonts w:ascii="Times New Roman" w:hAnsi="Times New Roman" w:cs="Times New Roman"/>
          <w:lang w:val="es-CO"/>
        </w:rPr>
        <w:t>Scope</w:t>
      </w:r>
      <w:proofErr w:type="spellEnd"/>
      <w:r w:rsidRPr="000C6B26">
        <w:rPr>
          <w:rFonts w:ascii="Times New Roman" w:hAnsi="Times New Roman" w:cs="Times New Roman"/>
          <w:lang w:val="es-CO"/>
        </w:rPr>
        <w:t xml:space="preserve"> y exportando los datos al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de MATLAB mediante bloques </w:t>
      </w:r>
      <w:proofErr w:type="spellStart"/>
      <w:r w:rsidRPr="000C6B26">
        <w:rPr>
          <w:rFonts w:ascii="Times New Roman" w:hAnsi="Times New Roman" w:cs="Times New Roman"/>
          <w:lang w:val="es-CO"/>
        </w:rPr>
        <w:t>To</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para permitir el análisis detallado de la respuesta transitoria y de estado estacionario del sistema.</w:t>
      </w:r>
    </w:p>
    <w:p w14:paraId="392A73B9"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En cuarto lugar, se requiere calcular y analizar métricas cuantitativas de desempeño del controlador mediante scripts de MATLAB que procesen los datos exportados desde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Las métricas deben incluir el error en estado estacionario, el sobrepaso máximo porcentual, el tiempo de establecimiento al 2% del valor final, y los valores máximo y </w:t>
      </w:r>
      <w:proofErr w:type="gramStart"/>
      <w:r w:rsidRPr="000C6B26">
        <w:rPr>
          <w:rFonts w:ascii="Times New Roman" w:hAnsi="Times New Roman" w:cs="Times New Roman"/>
          <w:lang w:val="es-CO"/>
        </w:rPr>
        <w:t>mínimo alcanzados</w:t>
      </w:r>
      <w:proofErr w:type="gramEnd"/>
      <w:r w:rsidRPr="000C6B26">
        <w:rPr>
          <w:rFonts w:ascii="Times New Roman" w:hAnsi="Times New Roman" w:cs="Times New Roman"/>
          <w:lang w:val="es-CO"/>
        </w:rPr>
        <w:t xml:space="preserve"> por la salida del sistema. Estas métricas deben compararse con criterios de desempeño típicos para sistemas de control industrial y deben servir como base para identificar las limitaciones del controlador con parámetros iniciales.</w:t>
      </w:r>
    </w:p>
    <w:p w14:paraId="2CA65BB2"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En quinto lugar, se debe proponer y justificar técnicamente una estrategia de sintonización fina de los parámetros del controlador PID basada en el análisis de las métricas de desempeño obtenidas en la simulación inicial. La propuesta debe incluir la selección de nuevos valores para </w:t>
      </w:r>
      <w:proofErr w:type="spellStart"/>
      <w:r w:rsidRPr="000C6B26">
        <w:rPr>
          <w:rFonts w:ascii="Times New Roman" w:hAnsi="Times New Roman" w:cs="Times New Roman"/>
          <w:lang w:val="es-CO"/>
        </w:rPr>
        <w:t>Kp</w:t>
      </w:r>
      <w:proofErr w:type="spellEnd"/>
      <w:r w:rsidRPr="000C6B26">
        <w:rPr>
          <w:rFonts w:ascii="Times New Roman" w:hAnsi="Times New Roman" w:cs="Times New Roman"/>
          <w:lang w:val="es-CO"/>
        </w:rPr>
        <w:t xml:space="preserve">, Ki y </w:t>
      </w:r>
      <w:proofErr w:type="spellStart"/>
      <w:r w:rsidRPr="000C6B26">
        <w:rPr>
          <w:rFonts w:ascii="Times New Roman" w:hAnsi="Times New Roman" w:cs="Times New Roman"/>
          <w:lang w:val="es-CO"/>
        </w:rPr>
        <w:t>Kd</w:t>
      </w:r>
      <w:proofErr w:type="spellEnd"/>
      <w:r w:rsidRPr="000C6B26">
        <w:rPr>
          <w:rFonts w:ascii="Times New Roman" w:hAnsi="Times New Roman" w:cs="Times New Roman"/>
          <w:lang w:val="es-CO"/>
        </w:rPr>
        <w:t xml:space="preserve"> en el bloque Discrete PID </w:t>
      </w:r>
      <w:proofErr w:type="spellStart"/>
      <w:r w:rsidRPr="000C6B26">
        <w:rPr>
          <w:rFonts w:ascii="Times New Roman" w:hAnsi="Times New Roman" w:cs="Times New Roman"/>
          <w:lang w:val="es-CO"/>
        </w:rPr>
        <w:t>Controller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con justificación fundamentada en los principios de control PID y en el comportamiento observado del sistema.</w:t>
      </w:r>
    </w:p>
    <w:p w14:paraId="05188D31"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En sexto lugar, se debe implementar un segundo modelo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con los parámetros ajustados, realizar una nueva simulación bajo las mismas condiciones de perturbación, y calcular nuevamente las métricas de desempeño para cuantificar objetivamente la mejora obtenida mediante el proceso de sintonización. Esta comparación debe presentarse tanto numéricamente mediante tablas comparativas generadas en MATLAB como gráficamente mediante visualizaciones superpuestas de las respuestas obtenidas con ambos conjuntos de parámetros.</w:t>
      </w:r>
    </w:p>
    <w:p w14:paraId="19ED35E5"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Finalmente, se debe generar documentación técnica completa del proceso realizado, incluyendo capturas de pantalla de los diagramas de bloques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configuraciones de bloques utilizados, gráficas exportadas desde los </w:t>
      </w:r>
      <w:proofErr w:type="spellStart"/>
      <w:r w:rsidRPr="000C6B26">
        <w:rPr>
          <w:rFonts w:ascii="Times New Roman" w:hAnsi="Times New Roman" w:cs="Times New Roman"/>
          <w:lang w:val="es-CO"/>
        </w:rPr>
        <w:t>Scopes</w:t>
      </w:r>
      <w:proofErr w:type="spellEnd"/>
      <w:r w:rsidRPr="000C6B26">
        <w:rPr>
          <w:rFonts w:ascii="Times New Roman" w:hAnsi="Times New Roman" w:cs="Times New Roman"/>
          <w:lang w:val="es-CO"/>
        </w:rPr>
        <w:t>, scripts de MATLAB para análisis de datos, tablas de resultados numéricos, y un análisis interpretativo que relacione los resultados obtenidos con los fundamentos teóricos del control PID digital estudiados en el curso.</w:t>
      </w:r>
    </w:p>
    <w:p w14:paraId="7BB1289C" w14:textId="77777777" w:rsidR="005C5654" w:rsidRPr="000C6B26" w:rsidRDefault="00000000" w:rsidP="000C6B26">
      <w:pPr>
        <w:pStyle w:val="Ttulo2"/>
        <w:spacing w:line="360" w:lineRule="auto"/>
        <w:rPr>
          <w:rFonts w:ascii="Times New Roman" w:hAnsi="Times New Roman" w:cs="Times New Roman"/>
          <w:sz w:val="24"/>
          <w:szCs w:val="24"/>
          <w:lang w:val="es-CO"/>
        </w:rPr>
      </w:pPr>
      <w:bookmarkStart w:id="12" w:name="marco-teórico"/>
      <w:bookmarkStart w:id="13" w:name="_Toc213678942"/>
      <w:r w:rsidRPr="000C6B26">
        <w:rPr>
          <w:rFonts w:ascii="Times New Roman" w:hAnsi="Times New Roman" w:cs="Times New Roman"/>
          <w:sz w:val="24"/>
          <w:szCs w:val="24"/>
          <w:lang w:val="es-CO"/>
        </w:rPr>
        <w:t>3. Marco Teórico</w:t>
      </w:r>
      <w:bookmarkEnd w:id="12"/>
      <w:bookmarkEnd w:id="13"/>
    </w:p>
    <w:p w14:paraId="566FE20E" w14:textId="77777777" w:rsidR="005C5654" w:rsidRPr="000C6B26" w:rsidRDefault="00000000" w:rsidP="000C6B26">
      <w:pPr>
        <w:pStyle w:val="Ttulo3"/>
        <w:spacing w:line="360" w:lineRule="auto"/>
        <w:rPr>
          <w:rFonts w:ascii="Times New Roman" w:hAnsi="Times New Roman" w:cs="Times New Roman"/>
          <w:lang w:val="es-CO"/>
        </w:rPr>
      </w:pPr>
      <w:bookmarkStart w:id="14" w:name="controladores-pid-en-tiempo-continuo"/>
      <w:bookmarkStart w:id="15" w:name="_Toc213678943"/>
      <w:r w:rsidRPr="000C6B26">
        <w:rPr>
          <w:rFonts w:ascii="Times New Roman" w:hAnsi="Times New Roman" w:cs="Times New Roman"/>
          <w:lang w:val="es-CO"/>
        </w:rPr>
        <w:t>3.1 Controladores PID en Tiempo Continuo</w:t>
      </w:r>
      <w:bookmarkEnd w:id="14"/>
      <w:bookmarkEnd w:id="15"/>
    </w:p>
    <w:p w14:paraId="1D4016D1"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El controlador Proporcional-Integral-Derivativo representa una estrategia de control realimentado que combina tres acciones de control fundamentales para corregir el error entre la señal de referencia deseada y la salida medida del sistema. La estructura matemática del controlador PID en tiempo continuo se expresa mediante la siguiente ecuación diferencial que relaciona la señal de control u(t) con el error e(t):</w:t>
      </w:r>
    </w:p>
    <w:p w14:paraId="3EB820B3" w14:textId="77777777" w:rsidR="005C5654" w:rsidRPr="000C6B26" w:rsidRDefault="00000000" w:rsidP="000C6B26">
      <w:pPr>
        <w:pStyle w:val="Textoindependiente"/>
        <w:spacing w:line="360" w:lineRule="auto"/>
        <w:rPr>
          <w:rFonts w:ascii="Times New Roman" w:hAnsi="Times New Roman" w:cs="Times New Roman"/>
        </w:rPr>
      </w:pPr>
      <m:oMathPara>
        <m:oMathParaPr>
          <m:jc m:val="center"/>
        </m:oMathParaPr>
        <m:oMath>
          <m:r>
            <w:rPr>
              <w:rFonts w:ascii="Cambria Math" w:hAnsi="Cambria Math" w:cs="Times New Roman"/>
            </w:rPr>
            <m:t>u(t)=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×e(t)+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e</m:t>
              </m:r>
            </m:e>
          </m:nary>
          <m:r>
            <w:rPr>
              <w:rFonts w:ascii="Cambria Math" w:hAnsi="Cambria Math" w:cs="Times New Roman"/>
            </w:rPr>
            <m:t>(s) ds+</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de(t)</m:t>
              </m:r>
            </m:num>
            <m:den>
              <m:r>
                <w:rPr>
                  <w:rFonts w:ascii="Cambria Math" w:hAnsi="Cambria Math" w:cs="Times New Roman"/>
                </w:rPr>
                <m:t>dt</m:t>
              </m:r>
            </m:den>
          </m:f>
        </m:oMath>
      </m:oMathPara>
    </w:p>
    <w:p w14:paraId="38CB4586"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Donde </w:t>
      </w:r>
      <w:proofErr w:type="spellStart"/>
      <w:r w:rsidRPr="000C6B26">
        <w:rPr>
          <w:rFonts w:ascii="Times New Roman" w:hAnsi="Times New Roman" w:cs="Times New Roman"/>
          <w:lang w:val="es-CO"/>
        </w:rPr>
        <w:t>Kp</w:t>
      </w:r>
      <w:proofErr w:type="spellEnd"/>
      <w:r w:rsidRPr="000C6B26">
        <w:rPr>
          <w:rFonts w:ascii="Times New Roman" w:hAnsi="Times New Roman" w:cs="Times New Roman"/>
          <w:lang w:val="es-CO"/>
        </w:rPr>
        <w:t xml:space="preserve"> representa la ganancia proporcional que determina la intensidad de la respuesta inmediata al error presente, Ki es la ganancia integral que cuantifica la acumulación del error histórico para eliminar el offset en estado estacionario, y </w:t>
      </w:r>
      <w:proofErr w:type="spellStart"/>
      <w:r w:rsidRPr="000C6B26">
        <w:rPr>
          <w:rFonts w:ascii="Times New Roman" w:hAnsi="Times New Roman" w:cs="Times New Roman"/>
          <w:lang w:val="es-CO"/>
        </w:rPr>
        <w:t>Kd</w:t>
      </w:r>
      <w:proofErr w:type="spellEnd"/>
      <w:r w:rsidRPr="000C6B26">
        <w:rPr>
          <w:rFonts w:ascii="Times New Roman" w:hAnsi="Times New Roman" w:cs="Times New Roman"/>
          <w:lang w:val="es-CO"/>
        </w:rPr>
        <w:t xml:space="preserve"> corresponde a la ganancia derivativa que proporciona acción anticipativa basada en la velocidad de cambio del error.</w:t>
      </w:r>
    </w:p>
    <w:p w14:paraId="6936FEFE"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En el dominio de Laplace, la función de transferencia del controlador PID se expresa como:</w:t>
      </w:r>
    </w:p>
    <w:p w14:paraId="7DE143E4" w14:textId="77777777" w:rsidR="005C5654" w:rsidRPr="000C6B26" w:rsidRDefault="00000000" w:rsidP="000C6B26">
      <w:pPr>
        <w:pStyle w:val="Textoindependiente"/>
        <w:spacing w:line="360" w:lineRule="auto"/>
        <w:rPr>
          <w:rFonts w:ascii="Times New Roman" w:hAnsi="Times New Roman" w:cs="Times New Roman"/>
        </w:rPr>
      </w:pPr>
      <m:oMathPara>
        <m:oMathParaPr>
          <m:jc m:val="center"/>
        </m:oMathParaPr>
        <m:oMath>
          <m:r>
            <w:rPr>
              <w:rFonts w:ascii="Cambria Math" w:hAnsi="Cambria Math" w:cs="Times New Roman"/>
            </w:rPr>
            <m:t>C(s)=</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×s</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m:t>
                  </m:r>
                </m:sub>
              </m:sSub>
              <m:r>
                <w:rPr>
                  <w:rFonts w:ascii="Cambria Math" w:hAnsi="Cambria Math" w:cs="Times New Roman"/>
                </w:rPr>
                <m:t>×s</m:t>
              </m:r>
            </m:e>
          </m:d>
        </m:oMath>
      </m:oMathPara>
    </w:p>
    <w:p w14:paraId="45F67811"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Donde Ti = </w:t>
      </w:r>
      <w:proofErr w:type="spellStart"/>
      <w:r w:rsidRPr="000C6B26">
        <w:rPr>
          <w:rFonts w:ascii="Times New Roman" w:hAnsi="Times New Roman" w:cs="Times New Roman"/>
          <w:lang w:val="es-CO"/>
        </w:rPr>
        <w:t>Kp</w:t>
      </w:r>
      <w:proofErr w:type="spellEnd"/>
      <w:r w:rsidRPr="000C6B26">
        <w:rPr>
          <w:rFonts w:ascii="Times New Roman" w:hAnsi="Times New Roman" w:cs="Times New Roman"/>
          <w:lang w:val="es-CO"/>
        </w:rPr>
        <w:t xml:space="preserve">/Ki representa el tiempo integral y </w:t>
      </w:r>
      <w:proofErr w:type="spellStart"/>
      <w:r w:rsidRPr="000C6B26">
        <w:rPr>
          <w:rFonts w:ascii="Times New Roman" w:hAnsi="Times New Roman" w:cs="Times New Roman"/>
          <w:lang w:val="es-CO"/>
        </w:rPr>
        <w:t>Td</w:t>
      </w:r>
      <w:proofErr w:type="spellEnd"/>
      <w:r w:rsidRPr="000C6B26">
        <w:rPr>
          <w:rFonts w:ascii="Times New Roman" w:hAnsi="Times New Roman" w:cs="Times New Roman"/>
          <w:lang w:val="es-CO"/>
        </w:rPr>
        <w:t xml:space="preserve"> = </w:t>
      </w:r>
      <w:proofErr w:type="spellStart"/>
      <w:r w:rsidRPr="000C6B26">
        <w:rPr>
          <w:rFonts w:ascii="Times New Roman" w:hAnsi="Times New Roman" w:cs="Times New Roman"/>
          <w:lang w:val="es-CO"/>
        </w:rPr>
        <w:t>Kd</w:t>
      </w:r>
      <w:proofErr w:type="spellEnd"/>
      <w:r w:rsidRPr="000C6B26">
        <w:rPr>
          <w:rFonts w:ascii="Times New Roman" w:hAnsi="Times New Roman" w:cs="Times New Roman"/>
          <w:lang w:val="es-CO"/>
        </w:rPr>
        <w:t>/</w:t>
      </w:r>
      <w:proofErr w:type="spellStart"/>
      <w:r w:rsidRPr="000C6B26">
        <w:rPr>
          <w:rFonts w:ascii="Times New Roman" w:hAnsi="Times New Roman" w:cs="Times New Roman"/>
          <w:lang w:val="es-CO"/>
        </w:rPr>
        <w:t>Kp</w:t>
      </w:r>
      <w:proofErr w:type="spellEnd"/>
      <w:r w:rsidRPr="000C6B26">
        <w:rPr>
          <w:rFonts w:ascii="Times New Roman" w:hAnsi="Times New Roman" w:cs="Times New Roman"/>
          <w:lang w:val="es-CO"/>
        </w:rPr>
        <w:t xml:space="preserve"> representa el tiempo derivativo. Esta formulación alternativa es frecuentemente utilizada en la literatura de control industrial y en los métodos de sintonización clásicos.</w:t>
      </w:r>
    </w:p>
    <w:p w14:paraId="1B68EFEE" w14:textId="77777777" w:rsidR="005C5654" w:rsidRPr="000C6B26" w:rsidRDefault="00000000" w:rsidP="000C6B26">
      <w:pPr>
        <w:pStyle w:val="Ttulo3"/>
        <w:spacing w:line="360" w:lineRule="auto"/>
        <w:rPr>
          <w:rFonts w:ascii="Times New Roman" w:hAnsi="Times New Roman" w:cs="Times New Roman"/>
          <w:lang w:val="es-CO"/>
        </w:rPr>
      </w:pPr>
      <w:bookmarkStart w:id="16" w:name="Xc55c542da6eec6ff705725cb271292dc2a49099"/>
      <w:bookmarkStart w:id="17" w:name="_Toc213678944"/>
      <w:r w:rsidRPr="000C6B26">
        <w:rPr>
          <w:rFonts w:ascii="Times New Roman" w:hAnsi="Times New Roman" w:cs="Times New Roman"/>
          <w:lang w:val="es-CO"/>
        </w:rPr>
        <w:t>3.2 Método de Sintonización de Ziegler-Nichols</w:t>
      </w:r>
      <w:bookmarkEnd w:id="16"/>
      <w:bookmarkEnd w:id="17"/>
    </w:p>
    <w:p w14:paraId="23C94971"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El método de Ziegler-Nichols, desarrollado en 1942, constituye una de las técnicas de sintonización empírica más ampliamente utilizadas en la práctica ingenieril debido a su simplicidad y efectividad razonable en una amplia variedad de procesos industriales. El método se fundamenta en la caracterización del proceso mediante dos parámetros fundamentales obtenidos de la respuesta al escalón en lazo abierto: el tiempo de retardo L (</w:t>
      </w:r>
      <w:proofErr w:type="spellStart"/>
      <w:r w:rsidRPr="000C6B26">
        <w:rPr>
          <w:rFonts w:ascii="Times New Roman" w:hAnsi="Times New Roman" w:cs="Times New Roman"/>
          <w:lang w:val="es-CO"/>
        </w:rPr>
        <w:t>delay</w:t>
      </w:r>
      <w:proofErr w:type="spellEnd"/>
      <w:r w:rsidRPr="000C6B26">
        <w:rPr>
          <w:rFonts w:ascii="Times New Roman" w:hAnsi="Times New Roman" w:cs="Times New Roman"/>
          <w:lang w:val="es-CO"/>
        </w:rPr>
        <w:t xml:space="preserve"> time) y la constante de tiempo T (time </w:t>
      </w:r>
      <w:proofErr w:type="spellStart"/>
      <w:r w:rsidRPr="000C6B26">
        <w:rPr>
          <w:rFonts w:ascii="Times New Roman" w:hAnsi="Times New Roman" w:cs="Times New Roman"/>
          <w:lang w:val="es-CO"/>
        </w:rPr>
        <w:t>constant</w:t>
      </w:r>
      <w:proofErr w:type="spellEnd"/>
      <w:r w:rsidRPr="000C6B26">
        <w:rPr>
          <w:rFonts w:ascii="Times New Roman" w:hAnsi="Times New Roman" w:cs="Times New Roman"/>
          <w:lang w:val="es-CO"/>
        </w:rPr>
        <w:t>).</w:t>
      </w:r>
    </w:p>
    <w:p w14:paraId="7C132E91"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Para un sistema que exhibe respuesta tipo S (forma sigmoidal) ante una entrada escalón, estos parámetros se determinan trazando la tangente en el punto de inflexión de la curva de respuesta. El punto donde esta tangente </w:t>
      </w:r>
      <w:proofErr w:type="spellStart"/>
      <w:r w:rsidRPr="000C6B26">
        <w:rPr>
          <w:rFonts w:ascii="Times New Roman" w:hAnsi="Times New Roman" w:cs="Times New Roman"/>
          <w:lang w:val="es-CO"/>
        </w:rPr>
        <w:t>intersecta</w:t>
      </w:r>
      <w:proofErr w:type="spellEnd"/>
      <w:r w:rsidRPr="000C6B26">
        <w:rPr>
          <w:rFonts w:ascii="Times New Roman" w:hAnsi="Times New Roman" w:cs="Times New Roman"/>
          <w:lang w:val="es-CO"/>
        </w:rPr>
        <w:t xml:space="preserve"> el eje temporal define el tiempo de retardo L, mientras que la pendiente de la tangente y el valor final de la respuesta permiten calcular la constante de tiempo T.</w:t>
      </w:r>
    </w:p>
    <w:p w14:paraId="06EE6B90"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Los parámetros del controlador PID se calculan mediante las siguientes relaciones empíricas establecidas por Ziegler y Nichols:</w:t>
      </w:r>
    </w:p>
    <w:p w14:paraId="03A12299" w14:textId="77777777" w:rsidR="005C5654" w:rsidRPr="000C6B26" w:rsidRDefault="00000000" w:rsidP="000C6B26">
      <w:pPr>
        <w:pStyle w:val="Textoindependiente"/>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=1.2×</m:t>
          </m:r>
          <m:f>
            <m:fPr>
              <m:ctrlPr>
                <w:rPr>
                  <w:rFonts w:ascii="Cambria Math" w:hAnsi="Cambria Math" w:cs="Times New Roman"/>
                </w:rPr>
              </m:ctrlPr>
            </m:fPr>
            <m:num>
              <m:r>
                <w:rPr>
                  <w:rFonts w:ascii="Cambria Math" w:hAnsi="Cambria Math" w:cs="Times New Roman"/>
                </w:rPr>
                <m:t>T</m:t>
              </m:r>
            </m:num>
            <m:den>
              <m:r>
                <w:rPr>
                  <w:rFonts w:ascii="Cambria Math" w:hAnsi="Cambria Math" w:cs="Times New Roman"/>
                </w:rPr>
                <m:t>L</m:t>
              </m:r>
            </m:den>
          </m:f>
        </m:oMath>
      </m:oMathPara>
    </w:p>
    <w:p w14:paraId="57B8EC4C" w14:textId="77777777" w:rsidR="005C5654" w:rsidRPr="000C6B26" w:rsidRDefault="00000000" w:rsidP="000C6B26">
      <w:pPr>
        <w:pStyle w:val="FirstParagraph"/>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=2L</m:t>
          </m:r>
        </m:oMath>
      </m:oMathPara>
    </w:p>
    <w:p w14:paraId="6C4DF999" w14:textId="77777777" w:rsidR="005C5654" w:rsidRPr="000C6B26" w:rsidRDefault="00000000" w:rsidP="000C6B26">
      <w:pPr>
        <w:pStyle w:val="FirstParagraph"/>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m:t>
              </m:r>
            </m:sub>
          </m:sSub>
          <m:r>
            <w:rPr>
              <w:rFonts w:ascii="Cambria Math" w:hAnsi="Cambria Math" w:cs="Times New Roman"/>
            </w:rPr>
            <m:t>=0.5L</m:t>
          </m:r>
        </m:oMath>
      </m:oMathPara>
    </w:p>
    <w:p w14:paraId="066D4232"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Es importante destacar que el método de Ziegler-Nichols fue diseñado para proporcionar un sobrepaso aproximado del 25% y un amortiguamiento relativo cercano a 0.5, privilegiando una respuesta rápida sobre la estabilidad absoluta. Por esta razón, frecuentemente se requiere un ajuste fino posterior de los parámetros para satisfacer especificaciones particulares de desempeño.</w:t>
      </w:r>
    </w:p>
    <w:p w14:paraId="289122F3" w14:textId="77777777" w:rsidR="005C5654" w:rsidRPr="000C6B26" w:rsidRDefault="00000000" w:rsidP="000C6B26">
      <w:pPr>
        <w:pStyle w:val="Ttulo3"/>
        <w:spacing w:line="360" w:lineRule="auto"/>
        <w:rPr>
          <w:rFonts w:ascii="Times New Roman" w:hAnsi="Times New Roman" w:cs="Times New Roman"/>
          <w:lang w:val="es-CO"/>
        </w:rPr>
      </w:pPr>
      <w:bookmarkStart w:id="18" w:name="discretización-de-controladores"/>
      <w:bookmarkStart w:id="19" w:name="_Toc213678945"/>
      <w:r w:rsidRPr="000C6B26">
        <w:rPr>
          <w:rFonts w:ascii="Times New Roman" w:hAnsi="Times New Roman" w:cs="Times New Roman"/>
          <w:lang w:val="es-CO"/>
        </w:rPr>
        <w:t>3.3 Discretización de Controladores</w:t>
      </w:r>
      <w:bookmarkEnd w:id="18"/>
      <w:bookmarkEnd w:id="19"/>
    </w:p>
    <w:p w14:paraId="62F69340"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La implementación de controladores mediante sistemas digitales requiere la conversión del controlador </w:t>
      </w:r>
      <w:proofErr w:type="gramStart"/>
      <w:r w:rsidRPr="000C6B26">
        <w:rPr>
          <w:rFonts w:ascii="Times New Roman" w:hAnsi="Times New Roman" w:cs="Times New Roman"/>
          <w:lang w:val="es-CO"/>
        </w:rPr>
        <w:t>continuo</w:t>
      </w:r>
      <w:proofErr w:type="gramEnd"/>
      <w:r w:rsidRPr="000C6B26">
        <w:rPr>
          <w:rFonts w:ascii="Times New Roman" w:hAnsi="Times New Roman" w:cs="Times New Roman"/>
          <w:lang w:val="es-CO"/>
        </w:rPr>
        <w:t xml:space="preserve"> diseñado a su equivalente discreto. Este proceso de discretización implica la selección de un método de aproximación que relacione el operador de diferenciación s del dominio de Laplace con la variable compleja z del dominio de transformada Z.</w:t>
      </w:r>
    </w:p>
    <w:p w14:paraId="287BE953" w14:textId="77777777" w:rsidR="005C5654" w:rsidRPr="000C6B26" w:rsidRDefault="00000000" w:rsidP="000C6B26">
      <w:pPr>
        <w:pStyle w:val="Textoindependiente"/>
        <w:spacing w:line="360" w:lineRule="auto"/>
        <w:rPr>
          <w:rFonts w:ascii="Times New Roman" w:hAnsi="Times New Roman" w:cs="Times New Roman"/>
        </w:rPr>
      </w:pPr>
      <w:r w:rsidRPr="000C6B26">
        <w:rPr>
          <w:rFonts w:ascii="Times New Roman" w:hAnsi="Times New Roman" w:cs="Times New Roman"/>
          <w:lang w:val="es-CO"/>
        </w:rPr>
        <w:t xml:space="preserve">La transformada </w:t>
      </w:r>
      <w:proofErr w:type="spellStart"/>
      <w:r w:rsidRPr="000C6B26">
        <w:rPr>
          <w:rFonts w:ascii="Times New Roman" w:hAnsi="Times New Roman" w:cs="Times New Roman"/>
          <w:lang w:val="es-CO"/>
        </w:rPr>
        <w:t>bilinear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Tustin</w:t>
      </w:r>
      <w:proofErr w:type="spellEnd"/>
      <w:r w:rsidRPr="000C6B26">
        <w:rPr>
          <w:rFonts w:ascii="Times New Roman" w:hAnsi="Times New Roman" w:cs="Times New Roman"/>
          <w:lang w:val="es-CO"/>
        </w:rPr>
        <w:t xml:space="preserve"> constituye uno de los métodos de discretización más utilizados en aplicaciones de control digital debido a su propiedad de preservar la estabilidad del sistema original. </w:t>
      </w:r>
      <w:r w:rsidRPr="000C6B26">
        <w:rPr>
          <w:rFonts w:ascii="Times New Roman" w:hAnsi="Times New Roman" w:cs="Times New Roman"/>
        </w:rPr>
        <w:t xml:space="preserve">El </w:t>
      </w:r>
      <w:proofErr w:type="spellStart"/>
      <w:r w:rsidRPr="000C6B26">
        <w:rPr>
          <w:rFonts w:ascii="Times New Roman" w:hAnsi="Times New Roman" w:cs="Times New Roman"/>
        </w:rPr>
        <w:t>método</w:t>
      </w:r>
      <w:proofErr w:type="spellEnd"/>
      <w:r w:rsidRPr="000C6B26">
        <w:rPr>
          <w:rFonts w:ascii="Times New Roman" w:hAnsi="Times New Roman" w:cs="Times New Roman"/>
        </w:rPr>
        <w:t xml:space="preserve"> </w:t>
      </w:r>
      <w:proofErr w:type="spellStart"/>
      <w:r w:rsidRPr="000C6B26">
        <w:rPr>
          <w:rFonts w:ascii="Times New Roman" w:hAnsi="Times New Roman" w:cs="Times New Roman"/>
        </w:rPr>
        <w:t>establece</w:t>
      </w:r>
      <w:proofErr w:type="spellEnd"/>
      <w:r w:rsidRPr="000C6B26">
        <w:rPr>
          <w:rFonts w:ascii="Times New Roman" w:hAnsi="Times New Roman" w:cs="Times New Roman"/>
        </w:rPr>
        <w:t xml:space="preserve"> la siguiente relación de aproximación:</w:t>
      </w:r>
    </w:p>
    <w:p w14:paraId="34B2DE49" w14:textId="77777777" w:rsidR="005C5654" w:rsidRPr="000C6B26" w:rsidRDefault="00000000" w:rsidP="000C6B26">
      <w:pPr>
        <w:pStyle w:val="Textoindependiente"/>
        <w:spacing w:line="360" w:lineRule="auto"/>
        <w:rPr>
          <w:rFonts w:ascii="Times New Roman" w:hAnsi="Times New Roman" w:cs="Times New Roman"/>
        </w:rPr>
      </w:pPr>
      <m:oMathPara>
        <m:oMathParaPr>
          <m:jc m:val="center"/>
        </m:oMathParaPr>
        <m:oMath>
          <m:r>
            <w:rPr>
              <w:rFonts w:ascii="Cambria Math" w:hAnsi="Cambria Math" w:cs="Times New Roman"/>
            </w:rPr>
            <m:t>s≈</m:t>
          </m:r>
          <m:f>
            <m:fPr>
              <m:ctrlPr>
                <w:rPr>
                  <w:rFonts w:ascii="Cambria Math" w:hAnsi="Cambria Math" w:cs="Times New Roman"/>
                </w:rPr>
              </m:ctrlPr>
            </m:fPr>
            <m:num>
              <m:r>
                <w:rPr>
                  <w:rFonts w:ascii="Cambria Math" w:hAnsi="Cambria Math" w:cs="Times New Roman"/>
                </w:rPr>
                <m:t>2</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z-1</m:t>
              </m:r>
            </m:num>
            <m:den>
              <m:r>
                <w:rPr>
                  <w:rFonts w:ascii="Cambria Math" w:hAnsi="Cambria Math" w:cs="Times New Roman"/>
                </w:rPr>
                <m:t>z+1</m:t>
              </m:r>
            </m:den>
          </m:f>
        </m:oMath>
      </m:oMathPara>
    </w:p>
    <w:p w14:paraId="4D0654C9"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Donde </w:t>
      </w:r>
      <w:proofErr w:type="spellStart"/>
      <w:r w:rsidRPr="000C6B26">
        <w:rPr>
          <w:rFonts w:ascii="Times New Roman" w:hAnsi="Times New Roman" w:cs="Times New Roman"/>
          <w:lang w:val="es-CO"/>
        </w:rPr>
        <w:t>Ts</w:t>
      </w:r>
      <w:proofErr w:type="spellEnd"/>
      <w:r w:rsidRPr="000C6B26">
        <w:rPr>
          <w:rFonts w:ascii="Times New Roman" w:hAnsi="Times New Roman" w:cs="Times New Roman"/>
          <w:lang w:val="es-CO"/>
        </w:rPr>
        <w:t xml:space="preserve"> representa el período de muestreo del sistema digital. Esta aproximación se deriva del método de integración trapezoidal y tiene la propiedad importante de mapear el eje imaginario del plano s al círculo unitario del plano z, garantizando que un sistema estable en tiempo continuo permanezca estable después de la discretización.</w:t>
      </w:r>
    </w:p>
    <w:p w14:paraId="06EF7AB0"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Para un controlador PID, la aplicación de la transformada </w:t>
      </w:r>
      <w:proofErr w:type="spellStart"/>
      <w:r w:rsidRPr="000C6B26">
        <w:rPr>
          <w:rFonts w:ascii="Times New Roman" w:hAnsi="Times New Roman" w:cs="Times New Roman"/>
          <w:lang w:val="es-CO"/>
        </w:rPr>
        <w:t>bilinear</w:t>
      </w:r>
      <w:proofErr w:type="spellEnd"/>
      <w:r w:rsidRPr="000C6B26">
        <w:rPr>
          <w:rFonts w:ascii="Times New Roman" w:hAnsi="Times New Roman" w:cs="Times New Roman"/>
          <w:lang w:val="es-CO"/>
        </w:rPr>
        <w:t xml:space="preserve"> resulta en las siguientes expresiones para las ganancias discretas que deben configurarse en el bloque Discrete PID </w:t>
      </w:r>
      <w:proofErr w:type="spellStart"/>
      <w:r w:rsidRPr="000C6B26">
        <w:rPr>
          <w:rFonts w:ascii="Times New Roman" w:hAnsi="Times New Roman" w:cs="Times New Roman"/>
          <w:lang w:val="es-CO"/>
        </w:rPr>
        <w:t>Controller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w:t>
      </w:r>
    </w:p>
    <w:p w14:paraId="2C427958" w14:textId="77777777" w:rsidR="005C5654" w:rsidRPr="000C6B26" w:rsidRDefault="00000000" w:rsidP="000C6B26">
      <w:pPr>
        <w:pStyle w:val="Textoindependiente"/>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discreto</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m:oMathPara>
    </w:p>
    <w:p w14:paraId="0D3602C8" w14:textId="77777777" w:rsidR="005C5654" w:rsidRPr="000C6B26" w:rsidRDefault="00000000" w:rsidP="000C6B26">
      <w:pPr>
        <w:pStyle w:val="FirstParagraph"/>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discreto</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en>
          </m:f>
        </m:oMath>
      </m:oMathPara>
    </w:p>
    <w:p w14:paraId="6C157604" w14:textId="77777777" w:rsidR="005C5654" w:rsidRPr="000C6B26" w:rsidRDefault="00000000" w:rsidP="000C6B26">
      <w:pPr>
        <w:pStyle w:val="FirstParagraph"/>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d</m:t>
              </m:r>
            </m:sub>
            <m:sup>
              <m:r>
                <w:rPr>
                  <w:rFonts w:ascii="Cambria Math" w:hAnsi="Cambria Math" w:cs="Times New Roman"/>
                </w:rPr>
                <m:t>discreto</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den>
          </m:f>
        </m:oMath>
      </m:oMathPara>
    </w:p>
    <w:p w14:paraId="0E5D5C9C"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La implementación práctica del controlador PID discreto en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utiliza internamente la forma de velocidad o incremental, que calcula el cambio en la señal de control en cada período de muestreo. El bloque Discrete PID </w:t>
      </w:r>
      <w:proofErr w:type="spellStart"/>
      <w:r w:rsidRPr="000C6B26">
        <w:rPr>
          <w:rFonts w:ascii="Times New Roman" w:hAnsi="Times New Roman" w:cs="Times New Roman"/>
          <w:lang w:val="es-CO"/>
        </w:rPr>
        <w:t>Controller</w:t>
      </w:r>
      <w:proofErr w:type="spellEnd"/>
      <w:r w:rsidRPr="000C6B26">
        <w:rPr>
          <w:rFonts w:ascii="Times New Roman" w:hAnsi="Times New Roman" w:cs="Times New Roman"/>
          <w:lang w:val="es-CO"/>
        </w:rPr>
        <w:t xml:space="preserve"> maneja automáticamente esta implementación, requiriendo únicamente la especificación de los parámetros P (proporcional), I (integral), D (derivativo) y el período de muestreo (</w:t>
      </w:r>
      <w:proofErr w:type="spellStart"/>
      <w:r w:rsidRPr="000C6B26">
        <w:rPr>
          <w:rFonts w:ascii="Times New Roman" w:hAnsi="Times New Roman" w:cs="Times New Roman"/>
          <w:lang w:val="es-CO"/>
        </w:rPr>
        <w:t>SampleTime</w:t>
      </w:r>
      <w:proofErr w:type="spellEnd"/>
      <w:r w:rsidRPr="000C6B26">
        <w:rPr>
          <w:rFonts w:ascii="Times New Roman" w:hAnsi="Times New Roman" w:cs="Times New Roman"/>
          <w:lang w:val="es-CO"/>
        </w:rPr>
        <w:t>).</w:t>
      </w:r>
    </w:p>
    <w:p w14:paraId="2EB6888A" w14:textId="77777777" w:rsidR="005C5654" w:rsidRPr="000C6B26" w:rsidRDefault="00000000" w:rsidP="000C6B26">
      <w:pPr>
        <w:pStyle w:val="Ttulo3"/>
        <w:spacing w:line="360" w:lineRule="auto"/>
        <w:rPr>
          <w:rFonts w:ascii="Times New Roman" w:hAnsi="Times New Roman" w:cs="Times New Roman"/>
          <w:lang w:val="es-CO"/>
        </w:rPr>
      </w:pPr>
      <w:bookmarkStart w:id="20" w:name="Xc0d5af83ec6b68fbf9ccb9998bef74691feb04e"/>
      <w:bookmarkStart w:id="21" w:name="_Toc213678946"/>
      <w:r w:rsidRPr="000C6B26">
        <w:rPr>
          <w:rFonts w:ascii="Times New Roman" w:hAnsi="Times New Roman" w:cs="Times New Roman"/>
          <w:lang w:val="es-CO"/>
        </w:rPr>
        <w:t>3.4 Métricas de Desempeño en Sistemas de Control</w:t>
      </w:r>
      <w:bookmarkEnd w:id="20"/>
      <w:bookmarkEnd w:id="21"/>
    </w:p>
    <w:p w14:paraId="2BA0F4FE"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La evaluación cuantitativa del desempeño de un sistema de control se realiza mediante el cálculo de diversas métricas que caracterizan aspectos específicos de la respuesta temporal. En el contexto de simulaciones en MATLAB/</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estas métricas se calculan procesando los datos exportados al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mediante bloques </w:t>
      </w:r>
      <w:proofErr w:type="spellStart"/>
      <w:r w:rsidRPr="000C6B26">
        <w:rPr>
          <w:rFonts w:ascii="Times New Roman" w:hAnsi="Times New Roman" w:cs="Times New Roman"/>
          <w:lang w:val="es-CO"/>
        </w:rPr>
        <w:t>To</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w:t>
      </w:r>
    </w:p>
    <w:p w14:paraId="58E38C76"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El error en estado estacionario (</w:t>
      </w:r>
      <w:proofErr w:type="spellStart"/>
      <w:r w:rsidRPr="000C6B26">
        <w:rPr>
          <w:rFonts w:ascii="Times New Roman" w:hAnsi="Times New Roman" w:cs="Times New Roman"/>
          <w:lang w:val="es-CO"/>
        </w:rPr>
        <w:t>ess</w:t>
      </w:r>
      <w:proofErr w:type="spellEnd"/>
      <w:r w:rsidRPr="000C6B26">
        <w:rPr>
          <w:rFonts w:ascii="Times New Roman" w:hAnsi="Times New Roman" w:cs="Times New Roman"/>
          <w:lang w:val="es-CO"/>
        </w:rPr>
        <w:t>) cuantifica la diferencia residual entre la referencia deseada y la salida del sistema después de que los transitorios han desaparecido. Para un sistema con realimentación unitaria, este error está determinado por el tipo del sistema y la naturaleza de la entrada. En MATLAB, este error se calcula típicamente promediando los valores absolutos de la diferencia entre referencia y salida en el último segmento de la simulación.</w:t>
      </w:r>
    </w:p>
    <w:p w14:paraId="2C90830E" w14:textId="77777777" w:rsidR="005C5654" w:rsidRPr="000C6B26" w:rsidRDefault="00000000" w:rsidP="000C6B26">
      <w:pPr>
        <w:pStyle w:val="Textoindependiente"/>
        <w:spacing w:line="360" w:lineRule="auto"/>
        <w:rPr>
          <w:rFonts w:ascii="Times New Roman" w:hAnsi="Times New Roman" w:cs="Times New Roman"/>
        </w:rPr>
      </w:pPr>
      <w:r w:rsidRPr="000C6B26">
        <w:rPr>
          <w:rFonts w:ascii="Times New Roman" w:hAnsi="Times New Roman" w:cs="Times New Roman"/>
          <w:lang w:val="es-CO"/>
        </w:rPr>
        <w:t>El sobrepaso máximo porcentual (</w:t>
      </w:r>
      <w:proofErr w:type="spellStart"/>
      <w:r w:rsidRPr="000C6B26">
        <w:rPr>
          <w:rFonts w:ascii="Times New Roman" w:hAnsi="Times New Roman" w:cs="Times New Roman"/>
          <w:lang w:val="es-CO"/>
        </w:rPr>
        <w:t>Mp</w:t>
      </w:r>
      <w:proofErr w:type="spellEnd"/>
      <w:r w:rsidRPr="000C6B26">
        <w:rPr>
          <w:rFonts w:ascii="Times New Roman" w:hAnsi="Times New Roman" w:cs="Times New Roman"/>
          <w:lang w:val="es-CO"/>
        </w:rPr>
        <w:t xml:space="preserve">%) indica la máxima desviación de la respuesta por encima del valor final, expresada como porcentaje de este último. </w:t>
      </w:r>
      <w:r w:rsidRPr="000C6B26">
        <w:rPr>
          <w:rFonts w:ascii="Times New Roman" w:hAnsi="Times New Roman" w:cs="Times New Roman"/>
        </w:rPr>
        <w:t xml:space="preserve">Se </w:t>
      </w:r>
      <w:proofErr w:type="spellStart"/>
      <w:r w:rsidRPr="000C6B26">
        <w:rPr>
          <w:rFonts w:ascii="Times New Roman" w:hAnsi="Times New Roman" w:cs="Times New Roman"/>
        </w:rPr>
        <w:t>calcula</w:t>
      </w:r>
      <w:proofErr w:type="spellEnd"/>
      <w:r w:rsidRPr="000C6B26">
        <w:rPr>
          <w:rFonts w:ascii="Times New Roman" w:hAnsi="Times New Roman" w:cs="Times New Roman"/>
        </w:rPr>
        <w:t xml:space="preserve"> </w:t>
      </w:r>
      <w:proofErr w:type="spellStart"/>
      <w:r w:rsidRPr="000C6B26">
        <w:rPr>
          <w:rFonts w:ascii="Times New Roman" w:hAnsi="Times New Roman" w:cs="Times New Roman"/>
        </w:rPr>
        <w:t>mediante</w:t>
      </w:r>
      <w:proofErr w:type="spellEnd"/>
      <w:r w:rsidRPr="000C6B26">
        <w:rPr>
          <w:rFonts w:ascii="Times New Roman" w:hAnsi="Times New Roman" w:cs="Times New Roman"/>
        </w:rPr>
        <w:t xml:space="preserve"> la expresión:</w:t>
      </w:r>
    </w:p>
    <w:p w14:paraId="3F00710D" w14:textId="77777777" w:rsidR="005C5654" w:rsidRPr="000C6B26" w:rsidRDefault="00000000" w:rsidP="000C6B26">
      <w:pPr>
        <w:pStyle w:val="Textoindependiente"/>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final</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final</m:t>
                  </m:r>
                </m:sub>
              </m:sSub>
            </m:den>
          </m:f>
          <m:r>
            <w:rPr>
              <w:rFonts w:ascii="Cambria Math" w:hAnsi="Cambria Math" w:cs="Times New Roman"/>
            </w:rPr>
            <m:t>×100</m:t>
          </m:r>
        </m:oMath>
      </m:oMathPara>
    </w:p>
    <w:p w14:paraId="0EFDC5B6"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Un sobrepaso excesivo es generalmente indeseable en aplicaciones industriales ya que puede causar saturación de actuadores, violación de restricciones operacionales, o daño a equipos. Valores típicos aceptables de sobrepaso se encuentran en el rango de 5% a 20% dependiendo de la aplicación específica.</w:t>
      </w:r>
    </w:p>
    <w:p w14:paraId="38967D42" w14:textId="5AC44D03" w:rsidR="005C5654" w:rsidRPr="000C6B26" w:rsidRDefault="005C5654" w:rsidP="000C6B26">
      <w:pPr>
        <w:spacing w:line="360" w:lineRule="auto"/>
        <w:rPr>
          <w:rFonts w:ascii="Times New Roman" w:hAnsi="Times New Roman" w:cs="Times New Roman"/>
        </w:rPr>
      </w:pPr>
    </w:p>
    <w:p w14:paraId="005011EA" w14:textId="77777777" w:rsidR="005C5654" w:rsidRPr="000C6B26" w:rsidRDefault="00000000" w:rsidP="000C6B26">
      <w:pPr>
        <w:pStyle w:val="Ttulo2"/>
        <w:spacing w:line="360" w:lineRule="auto"/>
        <w:rPr>
          <w:rFonts w:ascii="Times New Roman" w:hAnsi="Times New Roman" w:cs="Times New Roman"/>
          <w:sz w:val="24"/>
          <w:szCs w:val="24"/>
          <w:lang w:val="es-CO"/>
        </w:rPr>
      </w:pPr>
      <w:bookmarkStart w:id="22" w:name="metodología"/>
      <w:bookmarkStart w:id="23" w:name="_Toc213678947"/>
      <w:r w:rsidRPr="000C6B26">
        <w:rPr>
          <w:rFonts w:ascii="Times New Roman" w:hAnsi="Times New Roman" w:cs="Times New Roman"/>
          <w:sz w:val="24"/>
          <w:szCs w:val="24"/>
          <w:lang w:val="es-CO"/>
        </w:rPr>
        <w:t>4. Metodología</w:t>
      </w:r>
      <w:bookmarkEnd w:id="22"/>
      <w:bookmarkEnd w:id="23"/>
    </w:p>
    <w:p w14:paraId="1ACBF5AF" w14:textId="77777777" w:rsidR="005C5654" w:rsidRPr="000C6B26" w:rsidRDefault="00000000" w:rsidP="000C6B26">
      <w:pPr>
        <w:pStyle w:val="Ttulo3"/>
        <w:spacing w:line="360" w:lineRule="auto"/>
        <w:rPr>
          <w:rFonts w:ascii="Times New Roman" w:hAnsi="Times New Roman" w:cs="Times New Roman"/>
          <w:lang w:val="es-CO"/>
        </w:rPr>
      </w:pPr>
      <w:bookmarkStart w:id="24" w:name="herramientas-computacionales"/>
      <w:bookmarkStart w:id="25" w:name="_Toc213678948"/>
      <w:r w:rsidRPr="000C6B26">
        <w:rPr>
          <w:rFonts w:ascii="Times New Roman" w:hAnsi="Times New Roman" w:cs="Times New Roman"/>
          <w:lang w:val="es-CO"/>
        </w:rPr>
        <w:t>4.1 Herramientas Computacionales</w:t>
      </w:r>
      <w:bookmarkEnd w:id="24"/>
      <w:bookmarkEnd w:id="25"/>
    </w:p>
    <w:p w14:paraId="1D9CEC7B"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La implementación del controlador PID discreto y la simulación del sistema de control se realizaron utilizando la plataforma MATLAB/</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versión R2020b o superior, proporcionada por </w:t>
      </w:r>
      <w:proofErr w:type="spellStart"/>
      <w:r w:rsidRPr="000C6B26">
        <w:rPr>
          <w:rFonts w:ascii="Times New Roman" w:hAnsi="Times New Roman" w:cs="Times New Roman"/>
          <w:lang w:val="es-CO"/>
        </w:rPr>
        <w:t>MathWorks</w:t>
      </w:r>
      <w:proofErr w:type="spellEnd"/>
      <w:r w:rsidRPr="000C6B26">
        <w:rPr>
          <w:rFonts w:ascii="Times New Roman" w:hAnsi="Times New Roman" w:cs="Times New Roman"/>
          <w:lang w:val="es-CO"/>
        </w:rPr>
        <w:t>. Esta herramienta representa el estándar industrial para diseño, análisis y simulación de sistemas de control, ofreciendo un entorno gráfico intuitivo para la construcción de diagramas de bloques y capacidades avanzadas de análisis numérico.</w:t>
      </w:r>
    </w:p>
    <w:p w14:paraId="2828EB80"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MATLAB</w:t>
      </w:r>
      <w:r w:rsidRPr="000C6B26">
        <w:rPr>
          <w:rFonts w:ascii="Times New Roman" w:hAnsi="Times New Roman" w:cs="Times New Roman"/>
          <w:lang w:val="es-CO"/>
        </w:rPr>
        <w:t xml:space="preserve">: Entorno de programación técnica que proporciona capacidades de análisis numérico, procesamiento de señales y visualización de datos. Se utilizó para el procesamiento </w:t>
      </w:r>
      <w:proofErr w:type="spellStart"/>
      <w:r w:rsidRPr="000C6B26">
        <w:rPr>
          <w:rFonts w:ascii="Times New Roman" w:hAnsi="Times New Roman" w:cs="Times New Roman"/>
          <w:lang w:val="es-CO"/>
        </w:rPr>
        <w:t>post-simulación</w:t>
      </w:r>
      <w:proofErr w:type="spellEnd"/>
      <w:r w:rsidRPr="000C6B26">
        <w:rPr>
          <w:rFonts w:ascii="Times New Roman" w:hAnsi="Times New Roman" w:cs="Times New Roman"/>
          <w:lang w:val="es-CO"/>
        </w:rPr>
        <w:t xml:space="preserve"> de los datos exportados desde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cálculo de métricas de desempeño mediante scripts personalizados, y generación de gráficas comparativas profesionales.</w:t>
      </w:r>
    </w:p>
    <w:p w14:paraId="44DF458C" w14:textId="77777777" w:rsidR="005C5654" w:rsidRPr="000C6B26" w:rsidRDefault="00000000" w:rsidP="000C6B26">
      <w:pPr>
        <w:pStyle w:val="Textoindependiente"/>
        <w:spacing w:line="360" w:lineRule="auto"/>
        <w:rPr>
          <w:rFonts w:ascii="Times New Roman" w:hAnsi="Times New Roman" w:cs="Times New Roman"/>
          <w:lang w:val="es-CO"/>
        </w:rPr>
      </w:pPr>
      <w:proofErr w:type="spellStart"/>
      <w:r w:rsidRPr="000C6B26">
        <w:rPr>
          <w:rFonts w:ascii="Times New Roman" w:hAnsi="Times New Roman" w:cs="Times New Roman"/>
          <w:b/>
          <w:lang w:val="es-CO"/>
        </w:rPr>
        <w:t>Simulink</w:t>
      </w:r>
      <w:proofErr w:type="spellEnd"/>
      <w:r w:rsidRPr="000C6B26">
        <w:rPr>
          <w:rFonts w:ascii="Times New Roman" w:hAnsi="Times New Roman" w:cs="Times New Roman"/>
          <w:lang w:val="es-CO"/>
        </w:rPr>
        <w:t>: Entorno de simulación basado en diagramas de bloques que permite modelar, simular y analizar sistemas dinámicos multidominio. Se utilizó para la construcción de los modelos del sistema de control, configuración de parámetros de simulación, y ejecución de las simulaciones en tiempo discreto.</w:t>
      </w:r>
    </w:p>
    <w:p w14:paraId="447BE09A" w14:textId="77777777" w:rsidR="005C5654" w:rsidRPr="000C6B26" w:rsidRDefault="00000000" w:rsidP="000C6B26">
      <w:pPr>
        <w:pStyle w:val="Textoindependiente"/>
        <w:spacing w:line="360" w:lineRule="auto"/>
        <w:rPr>
          <w:rFonts w:ascii="Times New Roman" w:hAnsi="Times New Roman" w:cs="Times New Roman"/>
        </w:rPr>
      </w:pPr>
      <w:r w:rsidRPr="000C6B26">
        <w:rPr>
          <w:rFonts w:ascii="Times New Roman" w:hAnsi="Times New Roman" w:cs="Times New Roman"/>
          <w:b/>
          <w:lang w:val="es-CO"/>
        </w:rPr>
        <w:t xml:space="preserve">Control </w:t>
      </w:r>
      <w:proofErr w:type="spellStart"/>
      <w:r w:rsidRPr="000C6B26">
        <w:rPr>
          <w:rFonts w:ascii="Times New Roman" w:hAnsi="Times New Roman" w:cs="Times New Roman"/>
          <w:b/>
          <w:lang w:val="es-CO"/>
        </w:rPr>
        <w:t>System</w:t>
      </w:r>
      <w:proofErr w:type="spellEnd"/>
      <w:r w:rsidRPr="000C6B26">
        <w:rPr>
          <w:rFonts w:ascii="Times New Roman" w:hAnsi="Times New Roman" w:cs="Times New Roman"/>
          <w:b/>
          <w:lang w:val="es-CO"/>
        </w:rPr>
        <w:t xml:space="preserve"> </w:t>
      </w:r>
      <w:proofErr w:type="spellStart"/>
      <w:r w:rsidRPr="000C6B26">
        <w:rPr>
          <w:rFonts w:ascii="Times New Roman" w:hAnsi="Times New Roman" w:cs="Times New Roman"/>
          <w:b/>
          <w:lang w:val="es-CO"/>
        </w:rPr>
        <w:t>Toolbox</w:t>
      </w:r>
      <w:proofErr w:type="spellEnd"/>
      <w:r w:rsidRPr="000C6B26">
        <w:rPr>
          <w:rFonts w:ascii="Times New Roman" w:hAnsi="Times New Roman" w:cs="Times New Roman"/>
          <w:lang w:val="es-CO"/>
        </w:rPr>
        <w:t xml:space="preserve">: Conjunto de herramientas especializadas de MATLAB que proporciona funciones y bloques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para diseño y análisis de sistemas de control. </w:t>
      </w:r>
      <w:r w:rsidRPr="000C6B26">
        <w:rPr>
          <w:rFonts w:ascii="Times New Roman" w:hAnsi="Times New Roman" w:cs="Times New Roman"/>
        </w:rPr>
        <w:t xml:space="preserve">Se </w:t>
      </w:r>
      <w:proofErr w:type="spellStart"/>
      <w:r w:rsidRPr="000C6B26">
        <w:rPr>
          <w:rFonts w:ascii="Times New Roman" w:hAnsi="Times New Roman" w:cs="Times New Roman"/>
        </w:rPr>
        <w:t>utilizaron</w:t>
      </w:r>
      <w:proofErr w:type="spellEnd"/>
      <w:r w:rsidRPr="000C6B26">
        <w:rPr>
          <w:rFonts w:ascii="Times New Roman" w:hAnsi="Times New Roman" w:cs="Times New Roman"/>
        </w:rPr>
        <w:t xml:space="preserve"> </w:t>
      </w:r>
      <w:proofErr w:type="spellStart"/>
      <w:r w:rsidRPr="000C6B26">
        <w:rPr>
          <w:rFonts w:ascii="Times New Roman" w:hAnsi="Times New Roman" w:cs="Times New Roman"/>
        </w:rPr>
        <w:t>específicamente</w:t>
      </w:r>
      <w:proofErr w:type="spellEnd"/>
      <w:r w:rsidRPr="000C6B26">
        <w:rPr>
          <w:rFonts w:ascii="Times New Roman" w:hAnsi="Times New Roman" w:cs="Times New Roman"/>
        </w:rPr>
        <w:t xml:space="preserve"> </w:t>
      </w:r>
      <w:proofErr w:type="spellStart"/>
      <w:r w:rsidRPr="000C6B26">
        <w:rPr>
          <w:rFonts w:ascii="Times New Roman" w:hAnsi="Times New Roman" w:cs="Times New Roman"/>
        </w:rPr>
        <w:t>los</w:t>
      </w:r>
      <w:proofErr w:type="spellEnd"/>
      <w:r w:rsidRPr="000C6B26">
        <w:rPr>
          <w:rFonts w:ascii="Times New Roman" w:hAnsi="Times New Roman" w:cs="Times New Roman"/>
        </w:rPr>
        <w:t xml:space="preserve"> siguientes bloques:</w:t>
      </w:r>
    </w:p>
    <w:p w14:paraId="5F645E7E" w14:textId="77777777" w:rsidR="005C5654" w:rsidRPr="000C6B26" w:rsidRDefault="00000000" w:rsidP="000C6B26">
      <w:pPr>
        <w:numPr>
          <w:ilvl w:val="0"/>
          <w:numId w:val="2"/>
        </w:numPr>
        <w:spacing w:line="360" w:lineRule="auto"/>
        <w:rPr>
          <w:rFonts w:ascii="Times New Roman" w:hAnsi="Times New Roman" w:cs="Times New Roman"/>
          <w:lang w:val="es-CO"/>
        </w:rPr>
      </w:pPr>
      <w:r w:rsidRPr="000C6B26">
        <w:rPr>
          <w:rFonts w:ascii="Times New Roman" w:hAnsi="Times New Roman" w:cs="Times New Roman"/>
          <w:b/>
          <w:lang w:val="es-CO"/>
        </w:rPr>
        <w:t xml:space="preserve">Discrete PID </w:t>
      </w:r>
      <w:proofErr w:type="spellStart"/>
      <w:r w:rsidRPr="000C6B26">
        <w:rPr>
          <w:rFonts w:ascii="Times New Roman" w:hAnsi="Times New Roman" w:cs="Times New Roman"/>
          <w:b/>
          <w:lang w:val="es-CO"/>
        </w:rPr>
        <w:t>Controller</w:t>
      </w:r>
      <w:proofErr w:type="spellEnd"/>
      <w:r w:rsidRPr="000C6B26">
        <w:rPr>
          <w:rFonts w:ascii="Times New Roman" w:hAnsi="Times New Roman" w:cs="Times New Roman"/>
          <w:lang w:val="es-CO"/>
        </w:rPr>
        <w:t xml:space="preserve">: Bloque especializado que implementa un controlador PID discreto con opciones configurables de forma paralela o ideal, filtrado de la acción derivativa, y </w:t>
      </w:r>
      <w:proofErr w:type="spellStart"/>
      <w:r w:rsidRPr="000C6B26">
        <w:rPr>
          <w:rFonts w:ascii="Times New Roman" w:hAnsi="Times New Roman" w:cs="Times New Roman"/>
          <w:lang w:val="es-CO"/>
        </w:rPr>
        <w:t>anti-windup</w:t>
      </w:r>
      <w:proofErr w:type="spellEnd"/>
      <w:r w:rsidRPr="000C6B26">
        <w:rPr>
          <w:rFonts w:ascii="Times New Roman" w:hAnsi="Times New Roman" w:cs="Times New Roman"/>
          <w:lang w:val="es-CO"/>
        </w:rPr>
        <w:t>. Se configuró con los parámetros calculados (P, I, D) y el período de muestreo de 0.2 segundos.</w:t>
      </w:r>
    </w:p>
    <w:p w14:paraId="2889ECDA" w14:textId="77777777" w:rsidR="005C5654" w:rsidRPr="000C6B26" w:rsidRDefault="00000000" w:rsidP="000C6B26">
      <w:pPr>
        <w:numPr>
          <w:ilvl w:val="0"/>
          <w:numId w:val="2"/>
        </w:numPr>
        <w:spacing w:line="360" w:lineRule="auto"/>
        <w:rPr>
          <w:rFonts w:ascii="Times New Roman" w:hAnsi="Times New Roman" w:cs="Times New Roman"/>
          <w:lang w:val="es-CO"/>
        </w:rPr>
      </w:pPr>
      <w:r w:rsidRPr="000C6B26">
        <w:rPr>
          <w:rFonts w:ascii="Times New Roman" w:hAnsi="Times New Roman" w:cs="Times New Roman"/>
          <w:b/>
          <w:lang w:val="es-CO"/>
        </w:rPr>
        <w:t xml:space="preserve">Discrete Transfer </w:t>
      </w:r>
      <w:proofErr w:type="spellStart"/>
      <w:r w:rsidRPr="000C6B26">
        <w:rPr>
          <w:rFonts w:ascii="Times New Roman" w:hAnsi="Times New Roman" w:cs="Times New Roman"/>
          <w:b/>
          <w:lang w:val="es-CO"/>
        </w:rPr>
        <w:t>Function</w:t>
      </w:r>
      <w:proofErr w:type="spellEnd"/>
      <w:r w:rsidRPr="000C6B26">
        <w:rPr>
          <w:rFonts w:ascii="Times New Roman" w:hAnsi="Times New Roman" w:cs="Times New Roman"/>
          <w:lang w:val="es-CO"/>
        </w:rPr>
        <w:t>: Bloque que representa sistemas dinámicos discretos mediante funciones de transferencia en el dominio Z. Se utilizó para implementar la planta H(z) con sus coeficientes de numerador y denominador.</w:t>
      </w:r>
    </w:p>
    <w:p w14:paraId="4E50424F" w14:textId="77777777" w:rsidR="005C5654" w:rsidRPr="000C6B26" w:rsidRDefault="00000000" w:rsidP="000C6B26">
      <w:pPr>
        <w:numPr>
          <w:ilvl w:val="0"/>
          <w:numId w:val="2"/>
        </w:numPr>
        <w:spacing w:line="360" w:lineRule="auto"/>
        <w:rPr>
          <w:rFonts w:ascii="Times New Roman" w:hAnsi="Times New Roman" w:cs="Times New Roman"/>
          <w:lang w:val="es-CO"/>
        </w:rPr>
      </w:pPr>
      <w:proofErr w:type="spellStart"/>
      <w:r w:rsidRPr="000C6B26">
        <w:rPr>
          <w:rFonts w:ascii="Times New Roman" w:hAnsi="Times New Roman" w:cs="Times New Roman"/>
          <w:b/>
          <w:lang w:val="es-CO"/>
        </w:rPr>
        <w:t>Signal</w:t>
      </w:r>
      <w:proofErr w:type="spellEnd"/>
      <w:r w:rsidRPr="000C6B26">
        <w:rPr>
          <w:rFonts w:ascii="Times New Roman" w:hAnsi="Times New Roman" w:cs="Times New Roman"/>
          <w:b/>
          <w:lang w:val="es-CO"/>
        </w:rPr>
        <w:t xml:space="preserve"> </w:t>
      </w:r>
      <w:proofErr w:type="spellStart"/>
      <w:r w:rsidRPr="000C6B26">
        <w:rPr>
          <w:rFonts w:ascii="Times New Roman" w:hAnsi="Times New Roman" w:cs="Times New Roman"/>
          <w:b/>
          <w:lang w:val="es-CO"/>
        </w:rPr>
        <w:t>Builder</w:t>
      </w:r>
      <w:proofErr w:type="spellEnd"/>
      <w:r w:rsidRPr="000C6B26">
        <w:rPr>
          <w:rFonts w:ascii="Times New Roman" w:hAnsi="Times New Roman" w:cs="Times New Roman"/>
          <w:lang w:val="es-CO"/>
        </w:rPr>
        <w:t>: Bloque para generación de señales arbitrarias definidas por el usuario mediante puntos de quiebre tiempo-amplitud. Se utilizó para crear la señal de referencia con los tres escalones especificados.</w:t>
      </w:r>
    </w:p>
    <w:p w14:paraId="780CA5BD"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El entorno de trabajo se configuró con </w:t>
      </w:r>
      <w:proofErr w:type="spellStart"/>
      <w:r w:rsidRPr="000C6B26">
        <w:rPr>
          <w:rFonts w:ascii="Times New Roman" w:hAnsi="Times New Roman" w:cs="Times New Roman"/>
          <w:lang w:val="es-CO"/>
        </w:rPr>
        <w:t>solver</w:t>
      </w:r>
      <w:proofErr w:type="spellEnd"/>
      <w:r w:rsidRPr="000C6B26">
        <w:rPr>
          <w:rFonts w:ascii="Times New Roman" w:hAnsi="Times New Roman" w:cs="Times New Roman"/>
          <w:lang w:val="es-CO"/>
        </w:rPr>
        <w:t xml:space="preserve"> de tipo </w:t>
      </w:r>
      <w:proofErr w:type="spellStart"/>
      <w:r w:rsidRPr="000C6B26">
        <w:rPr>
          <w:rFonts w:ascii="Times New Roman" w:hAnsi="Times New Roman" w:cs="Times New Roman"/>
          <w:lang w:val="es-CO"/>
        </w:rPr>
        <w:t>FixedStepDiscrete</w:t>
      </w:r>
      <w:proofErr w:type="spellEnd"/>
      <w:r w:rsidRPr="000C6B26">
        <w:rPr>
          <w:rFonts w:ascii="Times New Roman" w:hAnsi="Times New Roman" w:cs="Times New Roman"/>
          <w:lang w:val="es-CO"/>
        </w:rPr>
        <w:t xml:space="preserve"> para garantizar que la simulación respete exactamente el período de muestreo del sistema discreto, evitando errores de interpolación que podrían ocurrir con </w:t>
      </w:r>
      <w:proofErr w:type="spellStart"/>
      <w:r w:rsidRPr="000C6B26">
        <w:rPr>
          <w:rFonts w:ascii="Times New Roman" w:hAnsi="Times New Roman" w:cs="Times New Roman"/>
          <w:lang w:val="es-CO"/>
        </w:rPr>
        <w:t>solvers</w:t>
      </w:r>
      <w:proofErr w:type="spellEnd"/>
      <w:r w:rsidRPr="000C6B26">
        <w:rPr>
          <w:rFonts w:ascii="Times New Roman" w:hAnsi="Times New Roman" w:cs="Times New Roman"/>
          <w:lang w:val="es-CO"/>
        </w:rPr>
        <w:t xml:space="preserve"> de paso variable. Los resultados de simulación se exportaron al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de MATLAB mediante bloques </w:t>
      </w:r>
      <w:proofErr w:type="spellStart"/>
      <w:r w:rsidRPr="000C6B26">
        <w:rPr>
          <w:rFonts w:ascii="Times New Roman" w:hAnsi="Times New Roman" w:cs="Times New Roman"/>
          <w:lang w:val="es-CO"/>
        </w:rPr>
        <w:t>To</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configurados con formato </w:t>
      </w:r>
      <w:proofErr w:type="spellStart"/>
      <w:r w:rsidRPr="000C6B26">
        <w:rPr>
          <w:rFonts w:ascii="Times New Roman" w:hAnsi="Times New Roman" w:cs="Times New Roman"/>
          <w:lang w:val="es-CO"/>
        </w:rPr>
        <w:t>TimeSeries</w:t>
      </w:r>
      <w:proofErr w:type="spellEnd"/>
      <w:r w:rsidRPr="000C6B26">
        <w:rPr>
          <w:rFonts w:ascii="Times New Roman" w:hAnsi="Times New Roman" w:cs="Times New Roman"/>
          <w:lang w:val="es-CO"/>
        </w:rPr>
        <w:t xml:space="preserve"> para preservar la información temporal asociada a cada muestra.</w:t>
      </w:r>
    </w:p>
    <w:p w14:paraId="183F4A16" w14:textId="77777777" w:rsidR="005C5654" w:rsidRPr="000C6B26" w:rsidRDefault="00000000" w:rsidP="000C6B26">
      <w:pPr>
        <w:pStyle w:val="Ttulo3"/>
        <w:spacing w:line="360" w:lineRule="auto"/>
        <w:rPr>
          <w:rFonts w:ascii="Times New Roman" w:hAnsi="Times New Roman" w:cs="Times New Roman"/>
          <w:lang w:val="es-CO"/>
        </w:rPr>
      </w:pPr>
      <w:bookmarkStart w:id="26" w:name="modelo-del-sistema"/>
      <w:bookmarkStart w:id="27" w:name="_Toc213678949"/>
      <w:r w:rsidRPr="000C6B26">
        <w:rPr>
          <w:rFonts w:ascii="Times New Roman" w:hAnsi="Times New Roman" w:cs="Times New Roman"/>
          <w:lang w:val="es-CO"/>
        </w:rPr>
        <w:t>4.2 Modelo del Sistema</w:t>
      </w:r>
      <w:bookmarkEnd w:id="26"/>
      <w:bookmarkEnd w:id="27"/>
    </w:p>
    <w:p w14:paraId="4F09DC5F"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El sistema bajo control corresponde a la función de transferencia discreta identificada en la Fase 3 del curso, que representa un proceso de primer orden con tiempo muerto después de su discretización con período de muestreo </w:t>
      </w:r>
      <w:proofErr w:type="spellStart"/>
      <w:r w:rsidRPr="000C6B26">
        <w:rPr>
          <w:rFonts w:ascii="Times New Roman" w:hAnsi="Times New Roman" w:cs="Times New Roman"/>
          <w:lang w:val="es-CO"/>
        </w:rPr>
        <w:t>Ts</w:t>
      </w:r>
      <w:proofErr w:type="spellEnd"/>
      <w:r w:rsidRPr="000C6B26">
        <w:rPr>
          <w:rFonts w:ascii="Times New Roman" w:hAnsi="Times New Roman" w:cs="Times New Roman"/>
          <w:lang w:val="es-CO"/>
        </w:rPr>
        <w:t xml:space="preserve"> = 0.2 segundos. En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esta planta se implementó mediante un bloque Discrete Transfer </w:t>
      </w:r>
      <w:proofErr w:type="spellStart"/>
      <w:r w:rsidRPr="000C6B26">
        <w:rPr>
          <w:rFonts w:ascii="Times New Roman" w:hAnsi="Times New Roman" w:cs="Times New Roman"/>
          <w:lang w:val="es-CO"/>
        </w:rPr>
        <w:t>Function</w:t>
      </w:r>
      <w:proofErr w:type="spellEnd"/>
      <w:r w:rsidRPr="000C6B26">
        <w:rPr>
          <w:rFonts w:ascii="Times New Roman" w:hAnsi="Times New Roman" w:cs="Times New Roman"/>
          <w:lang w:val="es-CO"/>
        </w:rPr>
        <w:t xml:space="preserve"> con la siguiente configuración:</w:t>
      </w:r>
    </w:p>
    <w:p w14:paraId="4858130F"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Numerador (</w:t>
      </w:r>
      <w:proofErr w:type="spellStart"/>
      <w:r w:rsidRPr="000C6B26">
        <w:rPr>
          <w:rFonts w:ascii="Times New Roman" w:hAnsi="Times New Roman" w:cs="Times New Roman"/>
          <w:b/>
          <w:lang w:val="es-CO"/>
        </w:rPr>
        <w:t>Numerator</w:t>
      </w:r>
      <w:proofErr w:type="spellEnd"/>
      <w:r w:rsidRPr="000C6B26">
        <w:rPr>
          <w:rFonts w:ascii="Times New Roman" w:hAnsi="Times New Roman" w:cs="Times New Roman"/>
          <w:b/>
          <w:lang w:val="es-CO"/>
        </w:rPr>
        <w:t>):</w:t>
      </w:r>
      <w:r w:rsidRPr="000C6B26">
        <w:rPr>
          <w:rFonts w:ascii="Times New Roman" w:hAnsi="Times New Roman" w:cs="Times New Roman"/>
          <w:lang w:val="es-CO"/>
        </w:rPr>
        <w:t xml:space="preserve"> [0, 0.02926, 0.002669]</w:t>
      </w:r>
      <w:r w:rsidRPr="000C6B26">
        <w:rPr>
          <w:rFonts w:ascii="Times New Roman" w:hAnsi="Times New Roman" w:cs="Times New Roman"/>
          <w:lang w:val="es-CO"/>
        </w:rPr>
        <w:br/>
      </w:r>
      <w:r w:rsidRPr="000C6B26">
        <w:rPr>
          <w:rFonts w:ascii="Times New Roman" w:hAnsi="Times New Roman" w:cs="Times New Roman"/>
          <w:b/>
          <w:lang w:val="es-CO"/>
        </w:rPr>
        <w:t>Denominador (</w:t>
      </w:r>
      <w:proofErr w:type="spellStart"/>
      <w:r w:rsidRPr="000C6B26">
        <w:rPr>
          <w:rFonts w:ascii="Times New Roman" w:hAnsi="Times New Roman" w:cs="Times New Roman"/>
          <w:b/>
          <w:lang w:val="es-CO"/>
        </w:rPr>
        <w:t>Denominator</w:t>
      </w:r>
      <w:proofErr w:type="spellEnd"/>
      <w:r w:rsidRPr="000C6B26">
        <w:rPr>
          <w:rFonts w:ascii="Times New Roman" w:hAnsi="Times New Roman" w:cs="Times New Roman"/>
          <w:b/>
          <w:lang w:val="es-CO"/>
        </w:rPr>
        <w:t>):</w:t>
      </w:r>
      <w:r w:rsidRPr="000C6B26">
        <w:rPr>
          <w:rFonts w:ascii="Times New Roman" w:hAnsi="Times New Roman" w:cs="Times New Roman"/>
          <w:lang w:val="es-CO"/>
        </w:rPr>
        <w:t xml:space="preserve"> [1, -0.6807, 0]</w:t>
      </w:r>
      <w:r w:rsidRPr="000C6B26">
        <w:rPr>
          <w:rFonts w:ascii="Times New Roman" w:hAnsi="Times New Roman" w:cs="Times New Roman"/>
          <w:lang w:val="es-CO"/>
        </w:rPr>
        <w:br/>
      </w:r>
      <w:proofErr w:type="spellStart"/>
      <w:r w:rsidRPr="000C6B26">
        <w:rPr>
          <w:rFonts w:ascii="Times New Roman" w:hAnsi="Times New Roman" w:cs="Times New Roman"/>
          <w:b/>
          <w:lang w:val="es-CO"/>
        </w:rPr>
        <w:t>Sample</w:t>
      </w:r>
      <w:proofErr w:type="spellEnd"/>
      <w:r w:rsidRPr="000C6B26">
        <w:rPr>
          <w:rFonts w:ascii="Times New Roman" w:hAnsi="Times New Roman" w:cs="Times New Roman"/>
          <w:b/>
          <w:lang w:val="es-CO"/>
        </w:rPr>
        <w:t xml:space="preserve"> time:</w:t>
      </w:r>
      <w:r w:rsidRPr="000C6B26">
        <w:rPr>
          <w:rFonts w:ascii="Times New Roman" w:hAnsi="Times New Roman" w:cs="Times New Roman"/>
          <w:lang w:val="es-CO"/>
        </w:rPr>
        <w:t xml:space="preserve"> 0.2</w:t>
      </w:r>
    </w:p>
    <w:p w14:paraId="75E00B86"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La función de transferencia en el dominio Z se expresa como:</w:t>
      </w:r>
    </w:p>
    <w:p w14:paraId="2F271528" w14:textId="77777777" w:rsidR="005C5654" w:rsidRPr="000C6B26" w:rsidRDefault="00000000" w:rsidP="000C6B26">
      <w:pPr>
        <w:pStyle w:val="Textoindependiente"/>
        <w:spacing w:line="360" w:lineRule="auto"/>
        <w:rPr>
          <w:rFonts w:ascii="Times New Roman" w:hAnsi="Times New Roman" w:cs="Times New Roman"/>
        </w:rPr>
      </w:pPr>
      <m:oMathPara>
        <m:oMathParaPr>
          <m:jc m:val="center"/>
        </m:oMathParaPr>
        <m:oMath>
          <m:r>
            <w:rPr>
              <w:rFonts w:ascii="Cambria Math" w:hAnsi="Cambria Math" w:cs="Times New Roman"/>
            </w:rPr>
            <m:t>H(z)=</m:t>
          </m:r>
          <m:f>
            <m:fPr>
              <m:ctrlPr>
                <w:rPr>
                  <w:rFonts w:ascii="Cambria Math" w:hAnsi="Cambria Math" w:cs="Times New Roman"/>
                </w:rPr>
              </m:ctrlPr>
            </m:fPr>
            <m:num>
              <m:r>
                <w:rPr>
                  <w:rFonts w:ascii="Cambria Math" w:hAnsi="Cambria Math" w:cs="Times New Roman"/>
                </w:rPr>
                <m:t>0.02926</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-1</m:t>
                  </m:r>
                </m:sup>
              </m:sSup>
              <m:r>
                <w:rPr>
                  <w:rFonts w:ascii="Cambria Math" w:hAnsi="Cambria Math" w:cs="Times New Roman"/>
                </w:rPr>
                <m:t>+0.002669</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num>
            <m:den>
              <m:r>
                <w:rPr>
                  <w:rFonts w:ascii="Cambria Math" w:hAnsi="Cambria Math" w:cs="Times New Roman"/>
                </w:rPr>
                <m:t>1-0.6807</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-1</m:t>
                  </m:r>
                </m:sup>
              </m:sSup>
            </m:den>
          </m:f>
        </m:oMath>
      </m:oMathPara>
    </w:p>
    <w:p w14:paraId="09637494"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Esta representación en potencias negativas de z es la forma estándar utilizada por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para sistemas discretos. El polo del sistema se ubica en z = 0.6807, el cual al tener magnitud menor que la unidad (|0.6807| &lt; 1) confirma que el sistema es inherentemente estable en lazo abierto. La proximidad del polo al círculo unitario indica que el sistema posee una dinámica relativamente lenta con una constante de tiempo considerable en comparación con el período de muestreo.</w:t>
      </w:r>
    </w:p>
    <w:p w14:paraId="477C0B76" w14:textId="77777777" w:rsidR="005C5654" w:rsidRPr="000C6B26" w:rsidRDefault="00000000" w:rsidP="000C6B26">
      <w:pPr>
        <w:pStyle w:val="Ttulo3"/>
        <w:spacing w:line="360" w:lineRule="auto"/>
        <w:rPr>
          <w:rFonts w:ascii="Times New Roman" w:hAnsi="Times New Roman" w:cs="Times New Roman"/>
          <w:lang w:val="es-CO"/>
        </w:rPr>
      </w:pPr>
      <w:bookmarkStart w:id="28" w:name="parámetros-iniciales-del-controlador"/>
      <w:bookmarkStart w:id="29" w:name="_Toc213678950"/>
      <w:r w:rsidRPr="000C6B26">
        <w:rPr>
          <w:rFonts w:ascii="Times New Roman" w:hAnsi="Times New Roman" w:cs="Times New Roman"/>
          <w:lang w:val="es-CO"/>
        </w:rPr>
        <w:t>4.3 Parámetros Iniciales del Controlador</w:t>
      </w:r>
      <w:bookmarkEnd w:id="28"/>
      <w:bookmarkEnd w:id="29"/>
    </w:p>
    <w:p w14:paraId="7CD08275"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Los parámetros del controlador PID continuo fueron calculados previamente en la Fase 3 mediante el método de Ziegler-Nichols aplicado a la respuesta al escalón del sistema en lazo abierto. El análisis gráfico de la curva de respuesta mediante el método de la tangente en el punto de inflexión arrojó los siguientes valores característicos:</w:t>
      </w:r>
    </w:p>
    <w:p w14:paraId="6629C57A"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Tiempo de retardo: L = 0.1 segundos</w:t>
      </w:r>
      <w:r w:rsidRPr="000C6B26">
        <w:rPr>
          <w:rFonts w:ascii="Times New Roman" w:hAnsi="Times New Roman" w:cs="Times New Roman"/>
          <w:lang w:val="es-CO"/>
        </w:rPr>
        <w:br/>
        <w:t>Constante de tiempo: T = 0.76 segundos</w:t>
      </w:r>
    </w:p>
    <w:p w14:paraId="6B89C6A3"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Aplicando las fórmulas del método de Ziegler-Nichols para controlador PID, se obtuvieron:</w:t>
      </w:r>
    </w:p>
    <w:p w14:paraId="1F965BF2" w14:textId="77777777" w:rsidR="005C5654" w:rsidRPr="000C6B26" w:rsidRDefault="00000000" w:rsidP="000C6B26">
      <w:pPr>
        <w:pStyle w:val="Textoindependiente"/>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=1.2×</m:t>
          </m:r>
          <m:f>
            <m:fPr>
              <m:ctrlPr>
                <w:rPr>
                  <w:rFonts w:ascii="Cambria Math" w:hAnsi="Cambria Math" w:cs="Times New Roman"/>
                </w:rPr>
              </m:ctrlPr>
            </m:fPr>
            <m:num>
              <m:r>
                <w:rPr>
                  <w:rFonts w:ascii="Cambria Math" w:hAnsi="Cambria Math" w:cs="Times New Roman"/>
                </w:rPr>
                <m:t>T</m:t>
              </m:r>
            </m:num>
            <m:den>
              <m:r>
                <w:rPr>
                  <w:rFonts w:ascii="Cambria Math" w:hAnsi="Cambria Math" w:cs="Times New Roman"/>
                </w:rPr>
                <m:t>L</m:t>
              </m:r>
            </m:den>
          </m:f>
          <m:r>
            <w:rPr>
              <w:rFonts w:ascii="Cambria Math" w:hAnsi="Cambria Math" w:cs="Times New Roman"/>
            </w:rPr>
            <m:t>=1.2×</m:t>
          </m:r>
          <m:f>
            <m:fPr>
              <m:ctrlPr>
                <w:rPr>
                  <w:rFonts w:ascii="Cambria Math" w:hAnsi="Cambria Math" w:cs="Times New Roman"/>
                </w:rPr>
              </m:ctrlPr>
            </m:fPr>
            <m:num>
              <m:r>
                <w:rPr>
                  <w:rFonts w:ascii="Cambria Math" w:hAnsi="Cambria Math" w:cs="Times New Roman"/>
                </w:rPr>
                <m:t>0.76</m:t>
              </m:r>
            </m:num>
            <m:den>
              <m:r>
                <w:rPr>
                  <w:rFonts w:ascii="Cambria Math" w:hAnsi="Cambria Math" w:cs="Times New Roman"/>
                </w:rPr>
                <m:t>0.1</m:t>
              </m:r>
            </m:den>
          </m:f>
          <m:r>
            <w:rPr>
              <w:rFonts w:ascii="Cambria Math" w:hAnsi="Cambria Math" w:cs="Times New Roman"/>
            </w:rPr>
            <m:t>=9.12</m:t>
          </m:r>
        </m:oMath>
      </m:oMathPara>
    </w:p>
    <w:p w14:paraId="665208C9" w14:textId="77777777" w:rsidR="005C5654" w:rsidRPr="000C6B26" w:rsidRDefault="00000000" w:rsidP="000C6B26">
      <w:pPr>
        <w:pStyle w:val="FirstParagraph"/>
        <w:spacing w:line="360" w:lineRule="auto"/>
        <w:rPr>
          <w:rFonts w:ascii="Times New Roman" w:hAnsi="Times New Roman" w:cs="Times New Roman"/>
          <w:lang w:val="es-CO"/>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lang w:val="es-CO"/>
            </w:rPr>
            <m:t>=2</m:t>
          </m:r>
          <m:r>
            <w:rPr>
              <w:rFonts w:ascii="Cambria Math" w:hAnsi="Cambria Math" w:cs="Times New Roman"/>
            </w:rPr>
            <m:t>L</m:t>
          </m:r>
          <m:r>
            <w:rPr>
              <w:rFonts w:ascii="Cambria Math" w:hAnsi="Cambria Math" w:cs="Times New Roman"/>
              <w:lang w:val="es-CO"/>
            </w:rPr>
            <m:t>=2×0.1=0.2</m:t>
          </m:r>
          <m:r>
            <m:rPr>
              <m:nor/>
            </m:rPr>
            <w:rPr>
              <w:rFonts w:ascii="Times New Roman" w:hAnsi="Times New Roman" w:cs="Times New Roman"/>
              <w:lang w:val="es-CO"/>
            </w:rPr>
            <m:t xml:space="preserve"> segundos</m:t>
          </m:r>
        </m:oMath>
      </m:oMathPara>
    </w:p>
    <w:p w14:paraId="7427F7DC" w14:textId="77777777" w:rsidR="005C5654" w:rsidRPr="000C6B26" w:rsidRDefault="00000000" w:rsidP="000C6B26">
      <w:pPr>
        <w:pStyle w:val="FirstParagraph"/>
        <w:spacing w:line="360" w:lineRule="auto"/>
        <w:rPr>
          <w:rFonts w:ascii="Times New Roman" w:hAnsi="Times New Roman" w:cs="Times New Roman"/>
          <w:lang w:val="es-CO"/>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m:t>
              </m:r>
            </m:sub>
          </m:sSub>
          <m:r>
            <w:rPr>
              <w:rFonts w:ascii="Cambria Math" w:hAnsi="Cambria Math" w:cs="Times New Roman"/>
              <w:lang w:val="es-CO"/>
            </w:rPr>
            <m:t>=0.5</m:t>
          </m:r>
          <m:r>
            <w:rPr>
              <w:rFonts w:ascii="Cambria Math" w:hAnsi="Cambria Math" w:cs="Times New Roman"/>
            </w:rPr>
            <m:t>L</m:t>
          </m:r>
          <m:r>
            <w:rPr>
              <w:rFonts w:ascii="Cambria Math" w:hAnsi="Cambria Math" w:cs="Times New Roman"/>
              <w:lang w:val="es-CO"/>
            </w:rPr>
            <m:t>=0.5×0.1=0.05</m:t>
          </m:r>
          <m:r>
            <m:rPr>
              <m:nor/>
            </m:rPr>
            <w:rPr>
              <w:rFonts w:ascii="Times New Roman" w:hAnsi="Times New Roman" w:cs="Times New Roman"/>
              <w:lang w:val="es-CO"/>
            </w:rPr>
            <m:t xml:space="preserve"> segundos</m:t>
          </m:r>
        </m:oMath>
      </m:oMathPara>
    </w:p>
    <w:p w14:paraId="3C5CA1E4"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Sin embargo, revisando la documentación de la Fase 3 proporcionada, se observa que el valor de </w:t>
      </w:r>
      <w:proofErr w:type="spellStart"/>
      <w:r w:rsidRPr="000C6B26">
        <w:rPr>
          <w:rFonts w:ascii="Times New Roman" w:hAnsi="Times New Roman" w:cs="Times New Roman"/>
          <w:lang w:val="es-CO"/>
        </w:rPr>
        <w:t>Td</w:t>
      </w:r>
      <w:proofErr w:type="spellEnd"/>
      <w:r w:rsidRPr="000C6B26">
        <w:rPr>
          <w:rFonts w:ascii="Times New Roman" w:hAnsi="Times New Roman" w:cs="Times New Roman"/>
          <w:lang w:val="es-CO"/>
        </w:rPr>
        <w:t xml:space="preserve"> utilizado fue de 0.1 segundos en lugar de 0.05 segundos. Este valor se adoptará para mantener consistencia con el trabajo previo.</w:t>
      </w:r>
    </w:p>
    <w:p w14:paraId="48BB821E" w14:textId="77777777" w:rsidR="005C5654" w:rsidRPr="000C6B26" w:rsidRDefault="00000000" w:rsidP="000C6B26">
      <w:pPr>
        <w:pStyle w:val="Ttulo3"/>
        <w:spacing w:line="360" w:lineRule="auto"/>
        <w:rPr>
          <w:rFonts w:ascii="Times New Roman" w:hAnsi="Times New Roman" w:cs="Times New Roman"/>
          <w:lang w:val="es-CO"/>
        </w:rPr>
      </w:pPr>
      <w:bookmarkStart w:id="30" w:name="proceso-de-discretización"/>
      <w:bookmarkStart w:id="31" w:name="_Toc213678951"/>
      <w:r w:rsidRPr="000C6B26">
        <w:rPr>
          <w:rFonts w:ascii="Times New Roman" w:hAnsi="Times New Roman" w:cs="Times New Roman"/>
          <w:lang w:val="es-CO"/>
        </w:rPr>
        <w:t>4.4 Proceso de Discretización</w:t>
      </w:r>
      <w:bookmarkEnd w:id="30"/>
      <w:bookmarkEnd w:id="31"/>
    </w:p>
    <w:p w14:paraId="5C7B8E04"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La conversión de los parámetros del controlador PID continuo a discreto se realizó mediante la transformada </w:t>
      </w:r>
      <w:proofErr w:type="spellStart"/>
      <w:r w:rsidRPr="000C6B26">
        <w:rPr>
          <w:rFonts w:ascii="Times New Roman" w:hAnsi="Times New Roman" w:cs="Times New Roman"/>
          <w:lang w:val="es-CO"/>
        </w:rPr>
        <w:t>bilinear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Tustin</w:t>
      </w:r>
      <w:proofErr w:type="spellEnd"/>
      <w:r w:rsidRPr="000C6B26">
        <w:rPr>
          <w:rFonts w:ascii="Times New Roman" w:hAnsi="Times New Roman" w:cs="Times New Roman"/>
          <w:lang w:val="es-CO"/>
        </w:rPr>
        <w:t>, aplicando las siguientes ecuaciones de transformación:</w:t>
      </w:r>
    </w:p>
    <w:p w14:paraId="0B04167C" w14:textId="77777777" w:rsidR="005C5654" w:rsidRPr="000C6B26" w:rsidRDefault="00000000" w:rsidP="000C6B26">
      <w:pPr>
        <w:pStyle w:val="Textoindependiente"/>
        <w:spacing w:line="360" w:lineRule="auto"/>
        <w:rPr>
          <w:rFonts w:ascii="Times New Roman" w:hAnsi="Times New Roman" w:cs="Times New Roman"/>
        </w:rPr>
      </w:pPr>
      <w:r w:rsidRPr="000C6B26">
        <w:rPr>
          <w:rFonts w:ascii="Times New Roman" w:hAnsi="Times New Roman" w:cs="Times New Roman"/>
        </w:rPr>
        <w:t xml:space="preserve">Para la </w:t>
      </w:r>
      <w:proofErr w:type="spellStart"/>
      <w:r w:rsidRPr="000C6B26">
        <w:rPr>
          <w:rFonts w:ascii="Times New Roman" w:hAnsi="Times New Roman" w:cs="Times New Roman"/>
        </w:rPr>
        <w:t>ganancia</w:t>
      </w:r>
      <w:proofErr w:type="spellEnd"/>
      <w:r w:rsidRPr="000C6B26">
        <w:rPr>
          <w:rFonts w:ascii="Times New Roman" w:hAnsi="Times New Roman" w:cs="Times New Roman"/>
        </w:rPr>
        <w:t xml:space="preserve"> </w:t>
      </w:r>
      <w:proofErr w:type="spellStart"/>
      <w:r w:rsidRPr="000C6B26">
        <w:rPr>
          <w:rFonts w:ascii="Times New Roman" w:hAnsi="Times New Roman" w:cs="Times New Roman"/>
        </w:rPr>
        <w:t>proporcional</w:t>
      </w:r>
      <w:proofErr w:type="spellEnd"/>
      <w:r w:rsidRPr="000C6B26">
        <w:rPr>
          <w:rFonts w:ascii="Times New Roman" w:hAnsi="Times New Roman" w:cs="Times New Roman"/>
        </w:rPr>
        <w:t>:</w:t>
      </w:r>
    </w:p>
    <w:p w14:paraId="36DF3D28" w14:textId="77777777" w:rsidR="005C5654" w:rsidRPr="000C6B26" w:rsidRDefault="00000000" w:rsidP="000C6B26">
      <w:pPr>
        <w:pStyle w:val="Textoindependiente"/>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discreto</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continuo</m:t>
              </m:r>
            </m:sup>
          </m:sSubSup>
          <m:r>
            <w:rPr>
              <w:rFonts w:ascii="Cambria Math" w:hAnsi="Cambria Math" w:cs="Times New Roman"/>
            </w:rPr>
            <m:t>=9.12</m:t>
          </m:r>
        </m:oMath>
      </m:oMathPara>
    </w:p>
    <w:p w14:paraId="2D3A0485" w14:textId="77777777" w:rsidR="005C5654" w:rsidRPr="000C6B26" w:rsidRDefault="00000000" w:rsidP="000C6B26">
      <w:pPr>
        <w:pStyle w:val="FirstParagraph"/>
        <w:spacing w:line="360" w:lineRule="auto"/>
        <w:rPr>
          <w:rFonts w:ascii="Times New Roman" w:hAnsi="Times New Roman" w:cs="Times New Roman"/>
        </w:rPr>
      </w:pPr>
      <w:r w:rsidRPr="000C6B26">
        <w:rPr>
          <w:rFonts w:ascii="Times New Roman" w:hAnsi="Times New Roman" w:cs="Times New Roman"/>
        </w:rPr>
        <w:t>Para la ganancia integral:</w:t>
      </w:r>
    </w:p>
    <w:p w14:paraId="25CC25C1" w14:textId="77777777" w:rsidR="005C5654" w:rsidRPr="000C6B26" w:rsidRDefault="00000000" w:rsidP="000C6B26">
      <w:pPr>
        <w:pStyle w:val="Textoindependiente"/>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discreto</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en>
          </m:f>
          <m:r>
            <w:rPr>
              <w:rFonts w:ascii="Cambria Math" w:hAnsi="Cambria Math" w:cs="Times New Roman"/>
            </w:rPr>
            <m:t>=9.12×</m:t>
          </m:r>
          <m:f>
            <m:fPr>
              <m:ctrlPr>
                <w:rPr>
                  <w:rFonts w:ascii="Cambria Math" w:hAnsi="Cambria Math" w:cs="Times New Roman"/>
                </w:rPr>
              </m:ctrlPr>
            </m:fPr>
            <m:num>
              <m:r>
                <w:rPr>
                  <w:rFonts w:ascii="Cambria Math" w:hAnsi="Cambria Math" w:cs="Times New Roman"/>
                </w:rPr>
                <m:t>0.2</m:t>
              </m:r>
            </m:num>
            <m:den>
              <m:r>
                <w:rPr>
                  <w:rFonts w:ascii="Cambria Math" w:hAnsi="Cambria Math" w:cs="Times New Roman"/>
                </w:rPr>
                <m:t>0.2</m:t>
              </m:r>
            </m:den>
          </m:f>
          <m:r>
            <w:rPr>
              <w:rFonts w:ascii="Cambria Math" w:hAnsi="Cambria Math" w:cs="Times New Roman"/>
            </w:rPr>
            <m:t>=9.12</m:t>
          </m:r>
        </m:oMath>
      </m:oMathPara>
    </w:p>
    <w:p w14:paraId="23D122E0" w14:textId="77777777" w:rsidR="005C5654" w:rsidRPr="000C6B26" w:rsidRDefault="00000000" w:rsidP="000C6B26">
      <w:pPr>
        <w:pStyle w:val="FirstParagraph"/>
        <w:spacing w:line="360" w:lineRule="auto"/>
        <w:rPr>
          <w:rFonts w:ascii="Times New Roman" w:hAnsi="Times New Roman" w:cs="Times New Roman"/>
        </w:rPr>
      </w:pPr>
      <w:r w:rsidRPr="000C6B26">
        <w:rPr>
          <w:rFonts w:ascii="Times New Roman" w:hAnsi="Times New Roman" w:cs="Times New Roman"/>
        </w:rPr>
        <w:t>Para la ganancia derivativa:</w:t>
      </w:r>
    </w:p>
    <w:p w14:paraId="2933A2F9" w14:textId="77777777" w:rsidR="005C5654" w:rsidRPr="000C6B26" w:rsidRDefault="00000000" w:rsidP="000C6B26">
      <w:pPr>
        <w:pStyle w:val="Textoindependiente"/>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d</m:t>
              </m:r>
            </m:sub>
            <m:sup>
              <m:r>
                <w:rPr>
                  <w:rFonts w:ascii="Cambria Math" w:hAnsi="Cambria Math" w:cs="Times New Roman"/>
                </w:rPr>
                <m:t>discreto</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den>
          </m:f>
          <m:r>
            <w:rPr>
              <w:rFonts w:ascii="Cambria Math" w:hAnsi="Cambria Math" w:cs="Times New Roman"/>
            </w:rPr>
            <m:t>=9.12×</m:t>
          </m:r>
          <m:f>
            <m:fPr>
              <m:ctrlPr>
                <w:rPr>
                  <w:rFonts w:ascii="Cambria Math" w:hAnsi="Cambria Math" w:cs="Times New Roman"/>
                </w:rPr>
              </m:ctrlPr>
            </m:fPr>
            <m:num>
              <m:r>
                <w:rPr>
                  <w:rFonts w:ascii="Cambria Math" w:hAnsi="Cambria Math" w:cs="Times New Roman"/>
                </w:rPr>
                <m:t>0.1</m:t>
              </m:r>
            </m:num>
            <m:den>
              <m:r>
                <w:rPr>
                  <w:rFonts w:ascii="Cambria Math" w:hAnsi="Cambria Math" w:cs="Times New Roman"/>
                </w:rPr>
                <m:t>0.2</m:t>
              </m:r>
            </m:den>
          </m:f>
          <m:r>
            <w:rPr>
              <w:rFonts w:ascii="Cambria Math" w:hAnsi="Cambria Math" w:cs="Times New Roman"/>
            </w:rPr>
            <m:t>=4.56</m:t>
          </m:r>
        </m:oMath>
      </m:oMathPara>
    </w:p>
    <w:p w14:paraId="3CFFFBC1"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Estos valores se configuraron en el bloque Discrete PID </w:t>
      </w:r>
      <w:proofErr w:type="spellStart"/>
      <w:r w:rsidRPr="000C6B26">
        <w:rPr>
          <w:rFonts w:ascii="Times New Roman" w:hAnsi="Times New Roman" w:cs="Times New Roman"/>
          <w:lang w:val="es-CO"/>
        </w:rPr>
        <w:t>Controller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de la siguiente manera:</w:t>
      </w:r>
    </w:p>
    <w:p w14:paraId="4369F806"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Parámetro P (</w:t>
      </w:r>
      <w:proofErr w:type="spellStart"/>
      <w:r w:rsidRPr="000C6B26">
        <w:rPr>
          <w:rFonts w:ascii="Times New Roman" w:hAnsi="Times New Roman" w:cs="Times New Roman"/>
          <w:b/>
          <w:lang w:val="es-CO"/>
        </w:rPr>
        <w:t>Proportional</w:t>
      </w:r>
      <w:proofErr w:type="spellEnd"/>
      <w:r w:rsidRPr="000C6B26">
        <w:rPr>
          <w:rFonts w:ascii="Times New Roman" w:hAnsi="Times New Roman" w:cs="Times New Roman"/>
          <w:b/>
          <w:lang w:val="es-CO"/>
        </w:rPr>
        <w:t>):</w:t>
      </w:r>
      <w:r w:rsidRPr="000C6B26">
        <w:rPr>
          <w:rFonts w:ascii="Times New Roman" w:hAnsi="Times New Roman" w:cs="Times New Roman"/>
          <w:lang w:val="es-CO"/>
        </w:rPr>
        <w:t xml:space="preserve"> 9.12</w:t>
      </w:r>
      <w:r w:rsidRPr="000C6B26">
        <w:rPr>
          <w:rFonts w:ascii="Times New Roman" w:hAnsi="Times New Roman" w:cs="Times New Roman"/>
          <w:lang w:val="es-CO"/>
        </w:rPr>
        <w:br/>
      </w:r>
      <w:r w:rsidRPr="000C6B26">
        <w:rPr>
          <w:rFonts w:ascii="Times New Roman" w:hAnsi="Times New Roman" w:cs="Times New Roman"/>
          <w:b/>
          <w:lang w:val="es-CO"/>
        </w:rPr>
        <w:t>Parámetro I (Integral):</w:t>
      </w:r>
      <w:r w:rsidRPr="000C6B26">
        <w:rPr>
          <w:rFonts w:ascii="Times New Roman" w:hAnsi="Times New Roman" w:cs="Times New Roman"/>
          <w:lang w:val="es-CO"/>
        </w:rPr>
        <w:t xml:space="preserve"> 9.12</w:t>
      </w:r>
      <w:r w:rsidRPr="000C6B26">
        <w:rPr>
          <w:rFonts w:ascii="Times New Roman" w:hAnsi="Times New Roman" w:cs="Times New Roman"/>
          <w:lang w:val="es-CO"/>
        </w:rPr>
        <w:br/>
      </w:r>
      <w:r w:rsidRPr="000C6B26">
        <w:rPr>
          <w:rFonts w:ascii="Times New Roman" w:hAnsi="Times New Roman" w:cs="Times New Roman"/>
          <w:b/>
          <w:lang w:val="es-CO"/>
        </w:rPr>
        <w:t>Parámetro D (Derivative):</w:t>
      </w:r>
      <w:r w:rsidRPr="000C6B26">
        <w:rPr>
          <w:rFonts w:ascii="Times New Roman" w:hAnsi="Times New Roman" w:cs="Times New Roman"/>
          <w:lang w:val="es-CO"/>
        </w:rPr>
        <w:t xml:space="preserve"> 4.56</w:t>
      </w:r>
      <w:r w:rsidRPr="000C6B26">
        <w:rPr>
          <w:rFonts w:ascii="Times New Roman" w:hAnsi="Times New Roman" w:cs="Times New Roman"/>
          <w:lang w:val="es-CO"/>
        </w:rPr>
        <w:br/>
      </w:r>
      <w:proofErr w:type="spellStart"/>
      <w:r w:rsidRPr="000C6B26">
        <w:rPr>
          <w:rFonts w:ascii="Times New Roman" w:hAnsi="Times New Roman" w:cs="Times New Roman"/>
          <w:b/>
          <w:lang w:val="es-CO"/>
        </w:rPr>
        <w:t>Sample</w:t>
      </w:r>
      <w:proofErr w:type="spellEnd"/>
      <w:r w:rsidRPr="000C6B26">
        <w:rPr>
          <w:rFonts w:ascii="Times New Roman" w:hAnsi="Times New Roman" w:cs="Times New Roman"/>
          <w:b/>
          <w:lang w:val="es-CO"/>
        </w:rPr>
        <w:t xml:space="preserve"> time:</w:t>
      </w:r>
      <w:r w:rsidRPr="000C6B26">
        <w:rPr>
          <w:rFonts w:ascii="Times New Roman" w:hAnsi="Times New Roman" w:cs="Times New Roman"/>
          <w:lang w:val="es-CO"/>
        </w:rPr>
        <w:t xml:space="preserve"> 0.2</w:t>
      </w:r>
    </w:p>
    <w:p w14:paraId="535CE102" w14:textId="77777777" w:rsidR="005C5654" w:rsidRPr="000C6B26" w:rsidRDefault="00000000" w:rsidP="000C6B26">
      <w:pPr>
        <w:pStyle w:val="Ttulo3"/>
        <w:spacing w:line="360" w:lineRule="auto"/>
        <w:rPr>
          <w:rFonts w:ascii="Times New Roman" w:hAnsi="Times New Roman" w:cs="Times New Roman"/>
          <w:lang w:val="es-CO"/>
        </w:rPr>
      </w:pPr>
      <w:bookmarkStart w:id="32" w:name="construcción-del-modelo-en-simulink"/>
      <w:bookmarkStart w:id="33" w:name="_Toc213678952"/>
      <w:r w:rsidRPr="000C6B26">
        <w:rPr>
          <w:rFonts w:ascii="Times New Roman" w:hAnsi="Times New Roman" w:cs="Times New Roman"/>
          <w:lang w:val="es-CO"/>
        </w:rPr>
        <w:t xml:space="preserve">4.5 Construcción del Modelo en </w:t>
      </w:r>
      <w:proofErr w:type="spellStart"/>
      <w:r w:rsidRPr="000C6B26">
        <w:rPr>
          <w:rFonts w:ascii="Times New Roman" w:hAnsi="Times New Roman" w:cs="Times New Roman"/>
          <w:lang w:val="es-CO"/>
        </w:rPr>
        <w:t>Simulink</w:t>
      </w:r>
      <w:bookmarkEnd w:id="32"/>
      <w:bookmarkEnd w:id="33"/>
      <w:proofErr w:type="spellEnd"/>
    </w:p>
    <w:p w14:paraId="2D30F9F8"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Se construyeron tres modelos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para este trabajo práctico:</w:t>
      </w:r>
    </w:p>
    <w:p w14:paraId="4AF27CAE" w14:textId="77777777" w:rsidR="005C5654"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Modelo 1: PID_Discreto_Inicial_Fase4.slx</w:t>
      </w:r>
      <w:r w:rsidRPr="000C6B26">
        <w:rPr>
          <w:rFonts w:ascii="Times New Roman" w:hAnsi="Times New Roman" w:cs="Times New Roman"/>
          <w:lang w:val="es-CO"/>
        </w:rPr>
        <w:t xml:space="preserve"> Modelo del sistema con parámetros PID iniciales. Incluye los siguientes bloques conectados en configuración de lazo cerrado con realimentación negativa: - </w:t>
      </w:r>
      <w:proofErr w:type="spellStart"/>
      <w:r w:rsidRPr="000C6B26">
        <w:rPr>
          <w:rFonts w:ascii="Times New Roman" w:hAnsi="Times New Roman" w:cs="Times New Roman"/>
          <w:lang w:val="es-CO"/>
        </w:rPr>
        <w:t>Signal</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Builder</w:t>
      </w:r>
      <w:proofErr w:type="spellEnd"/>
      <w:r w:rsidRPr="000C6B26">
        <w:rPr>
          <w:rFonts w:ascii="Times New Roman" w:hAnsi="Times New Roman" w:cs="Times New Roman"/>
          <w:lang w:val="es-CO"/>
        </w:rPr>
        <w:t xml:space="preserve"> para generar la señal de referencia - Bloque </w:t>
      </w:r>
      <w:proofErr w:type="gramStart"/>
      <w:r w:rsidRPr="000C6B26">
        <w:rPr>
          <w:rFonts w:ascii="Times New Roman" w:hAnsi="Times New Roman" w:cs="Times New Roman"/>
          <w:lang w:val="es-CO"/>
        </w:rPr>
        <w:t>Sum</w:t>
      </w:r>
      <w:proofErr w:type="gramEnd"/>
      <w:r w:rsidRPr="000C6B26">
        <w:rPr>
          <w:rFonts w:ascii="Times New Roman" w:hAnsi="Times New Roman" w:cs="Times New Roman"/>
          <w:lang w:val="es-CO"/>
        </w:rPr>
        <w:t xml:space="preserve"> configurado con entradas (+-) para calcular el error - Discrete PID </w:t>
      </w:r>
      <w:proofErr w:type="spellStart"/>
      <w:r w:rsidRPr="000C6B26">
        <w:rPr>
          <w:rFonts w:ascii="Times New Roman" w:hAnsi="Times New Roman" w:cs="Times New Roman"/>
          <w:lang w:val="es-CO"/>
        </w:rPr>
        <w:t>Controller</w:t>
      </w:r>
      <w:proofErr w:type="spellEnd"/>
      <w:r w:rsidRPr="000C6B26">
        <w:rPr>
          <w:rFonts w:ascii="Times New Roman" w:hAnsi="Times New Roman" w:cs="Times New Roman"/>
          <w:lang w:val="es-CO"/>
        </w:rPr>
        <w:t xml:space="preserve"> con parámetros iniciales - Discrete Transfer </w:t>
      </w:r>
      <w:proofErr w:type="spellStart"/>
      <w:r w:rsidRPr="000C6B26">
        <w:rPr>
          <w:rFonts w:ascii="Times New Roman" w:hAnsi="Times New Roman" w:cs="Times New Roman"/>
          <w:lang w:val="es-CO"/>
        </w:rPr>
        <w:t>Function</w:t>
      </w:r>
      <w:proofErr w:type="spellEnd"/>
      <w:r w:rsidRPr="000C6B26">
        <w:rPr>
          <w:rFonts w:ascii="Times New Roman" w:hAnsi="Times New Roman" w:cs="Times New Roman"/>
          <w:lang w:val="es-CO"/>
        </w:rPr>
        <w:t xml:space="preserve"> representando la planta H(z) - Bloques </w:t>
      </w:r>
      <w:proofErr w:type="spellStart"/>
      <w:r w:rsidRPr="000C6B26">
        <w:rPr>
          <w:rFonts w:ascii="Times New Roman" w:hAnsi="Times New Roman" w:cs="Times New Roman"/>
          <w:lang w:val="es-CO"/>
        </w:rPr>
        <w:t>Scope</w:t>
      </w:r>
      <w:proofErr w:type="spellEnd"/>
      <w:r w:rsidRPr="000C6B26">
        <w:rPr>
          <w:rFonts w:ascii="Times New Roman" w:hAnsi="Times New Roman" w:cs="Times New Roman"/>
          <w:lang w:val="es-CO"/>
        </w:rPr>
        <w:t xml:space="preserve"> para visualización en tiempo real - Bloques </w:t>
      </w:r>
      <w:proofErr w:type="spellStart"/>
      <w:r w:rsidRPr="000C6B26">
        <w:rPr>
          <w:rFonts w:ascii="Times New Roman" w:hAnsi="Times New Roman" w:cs="Times New Roman"/>
          <w:lang w:val="es-CO"/>
        </w:rPr>
        <w:t>To</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para exportar datos</w:t>
      </w:r>
    </w:p>
    <w:p w14:paraId="79A442E5" w14:textId="28FA5DDE" w:rsidR="000C6B26" w:rsidRPr="000C6B26" w:rsidRDefault="000C6B26" w:rsidP="000C6B26">
      <w:pPr>
        <w:pStyle w:val="Textoindependiente"/>
        <w:spacing w:line="360" w:lineRule="auto"/>
        <w:rPr>
          <w:rFonts w:ascii="Times New Roman" w:hAnsi="Times New Roman" w:cs="Times New Roman"/>
          <w:lang w:val="es-CO"/>
        </w:rPr>
      </w:pPr>
    </w:p>
    <w:p w14:paraId="53A5F407" w14:textId="77777777" w:rsidR="005C5654"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Modelo 2: PID_Discreto_Ajustado_Fase4.slx</w:t>
      </w:r>
      <w:r w:rsidRPr="000C6B26">
        <w:rPr>
          <w:rFonts w:ascii="Times New Roman" w:hAnsi="Times New Roman" w:cs="Times New Roman"/>
          <w:lang w:val="es-CO"/>
        </w:rPr>
        <w:t xml:space="preserve"> Modelo idéntico al </w:t>
      </w:r>
      <w:proofErr w:type="gramStart"/>
      <w:r w:rsidRPr="000C6B26">
        <w:rPr>
          <w:rFonts w:ascii="Times New Roman" w:hAnsi="Times New Roman" w:cs="Times New Roman"/>
          <w:lang w:val="es-CO"/>
        </w:rPr>
        <w:t>anterior</w:t>
      </w:r>
      <w:proofErr w:type="gramEnd"/>
      <w:r w:rsidRPr="000C6B26">
        <w:rPr>
          <w:rFonts w:ascii="Times New Roman" w:hAnsi="Times New Roman" w:cs="Times New Roman"/>
          <w:lang w:val="es-CO"/>
        </w:rPr>
        <w:t xml:space="preserve"> pero con parámetros PID ajustados: - P = 5.472 (reducción del 40%) - I = 11.856 (incremento del 30%) - D = 1.824 (reducción del 60%)</w:t>
      </w:r>
    </w:p>
    <w:p w14:paraId="1AB39DDD" w14:textId="77777777" w:rsidR="000C6B26" w:rsidRDefault="000C6B26"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drawing>
          <wp:inline distT="0" distB="0" distL="0" distR="0" wp14:anchorId="77BBEBD7" wp14:editId="7F539F06">
            <wp:extent cx="5943600" cy="2621280"/>
            <wp:effectExtent l="0" t="0" r="0" b="0"/>
            <wp:docPr id="3463640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64012" name="Imagen 1" descr="Diagrama&#10;&#10;El contenido generado por IA puede ser incorrecto."/>
                    <pic:cNvPicPr/>
                  </pic:nvPicPr>
                  <pic:blipFill>
                    <a:blip r:embed="rId7"/>
                    <a:stretch>
                      <a:fillRect/>
                    </a:stretch>
                  </pic:blipFill>
                  <pic:spPr>
                    <a:xfrm>
                      <a:off x="0" y="0"/>
                      <a:ext cx="5943600" cy="2621280"/>
                    </a:xfrm>
                    <a:prstGeom prst="rect">
                      <a:avLst/>
                    </a:prstGeom>
                  </pic:spPr>
                </pic:pic>
              </a:graphicData>
            </a:graphic>
          </wp:inline>
        </w:drawing>
      </w:r>
    </w:p>
    <w:p w14:paraId="536D1461" w14:textId="27EFD3EF" w:rsidR="000C6B26" w:rsidRPr="000C6B26" w:rsidRDefault="000C6B26"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drawing>
          <wp:inline distT="0" distB="0" distL="0" distR="0" wp14:anchorId="36A239D6" wp14:editId="0891A18F">
            <wp:extent cx="4563874" cy="4032885"/>
            <wp:effectExtent l="0" t="0" r="0" b="0"/>
            <wp:docPr id="38910900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09007" name="Imagen 1" descr="Captura de pantalla de computadora&#10;&#10;El contenido generado por IA puede ser incorrecto."/>
                    <pic:cNvPicPr/>
                  </pic:nvPicPr>
                  <pic:blipFill>
                    <a:blip r:embed="rId8"/>
                    <a:stretch>
                      <a:fillRect/>
                    </a:stretch>
                  </pic:blipFill>
                  <pic:spPr>
                    <a:xfrm>
                      <a:off x="0" y="0"/>
                      <a:ext cx="4566372" cy="4035093"/>
                    </a:xfrm>
                    <a:prstGeom prst="rect">
                      <a:avLst/>
                    </a:prstGeom>
                  </pic:spPr>
                </pic:pic>
              </a:graphicData>
            </a:graphic>
          </wp:inline>
        </w:drawing>
      </w:r>
    </w:p>
    <w:p w14:paraId="208FA210" w14:textId="77777777" w:rsidR="005C5654"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Modelo 3: PID_Comparativo_Completo_Fase4.slx</w:t>
      </w:r>
      <w:r w:rsidRPr="000C6B26">
        <w:rPr>
          <w:rFonts w:ascii="Times New Roman" w:hAnsi="Times New Roman" w:cs="Times New Roman"/>
          <w:lang w:val="es-CO"/>
        </w:rPr>
        <w:t xml:space="preserve"> Modelo que simula ambos controladores simultáneamente usando la misma señal de referencia, permitiendo comparación visual directa mediante un bloque </w:t>
      </w:r>
      <w:proofErr w:type="spellStart"/>
      <w:r w:rsidRPr="000C6B26">
        <w:rPr>
          <w:rFonts w:ascii="Times New Roman" w:hAnsi="Times New Roman" w:cs="Times New Roman"/>
          <w:lang w:val="es-CO"/>
        </w:rPr>
        <w:t>Mux</w:t>
      </w:r>
      <w:proofErr w:type="spellEnd"/>
      <w:r w:rsidRPr="000C6B26">
        <w:rPr>
          <w:rFonts w:ascii="Times New Roman" w:hAnsi="Times New Roman" w:cs="Times New Roman"/>
          <w:lang w:val="es-CO"/>
        </w:rPr>
        <w:t xml:space="preserve"> que combina las tres señales (referencia, salida PID inicial, salida PID ajustado) en un </w:t>
      </w:r>
      <w:proofErr w:type="spellStart"/>
      <w:r w:rsidRPr="000C6B26">
        <w:rPr>
          <w:rFonts w:ascii="Times New Roman" w:hAnsi="Times New Roman" w:cs="Times New Roman"/>
          <w:lang w:val="es-CO"/>
        </w:rPr>
        <w:t>Scope</w:t>
      </w:r>
      <w:proofErr w:type="spellEnd"/>
      <w:r w:rsidRPr="000C6B26">
        <w:rPr>
          <w:rFonts w:ascii="Times New Roman" w:hAnsi="Times New Roman" w:cs="Times New Roman"/>
          <w:lang w:val="es-CO"/>
        </w:rPr>
        <w:t xml:space="preserve"> comparativo.</w:t>
      </w:r>
    </w:p>
    <w:p w14:paraId="6AB3FACD" w14:textId="0B9F43D4" w:rsidR="000C6B26" w:rsidRDefault="000C6B26"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drawing>
          <wp:inline distT="0" distB="0" distL="0" distR="0" wp14:anchorId="77F9E1B2" wp14:editId="261ADF81">
            <wp:extent cx="3644900" cy="1775721"/>
            <wp:effectExtent l="0" t="0" r="0" b="0"/>
            <wp:docPr id="45324937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49375" name="Imagen 1" descr="Imagen que contiene Diagrama&#10;&#10;El contenido generado por IA puede ser incorrecto."/>
                    <pic:cNvPicPr/>
                  </pic:nvPicPr>
                  <pic:blipFill>
                    <a:blip r:embed="rId9"/>
                    <a:stretch>
                      <a:fillRect/>
                    </a:stretch>
                  </pic:blipFill>
                  <pic:spPr>
                    <a:xfrm>
                      <a:off x="0" y="0"/>
                      <a:ext cx="3651609" cy="1778989"/>
                    </a:xfrm>
                    <a:prstGeom prst="rect">
                      <a:avLst/>
                    </a:prstGeom>
                  </pic:spPr>
                </pic:pic>
              </a:graphicData>
            </a:graphic>
          </wp:inline>
        </w:drawing>
      </w:r>
    </w:p>
    <w:p w14:paraId="5F979863" w14:textId="4FE525EE" w:rsidR="000C6B26" w:rsidRPr="000C6B26" w:rsidRDefault="000C6B26"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drawing>
          <wp:inline distT="0" distB="0" distL="0" distR="0" wp14:anchorId="24ECEA4A" wp14:editId="14C2484E">
            <wp:extent cx="3965575" cy="3230079"/>
            <wp:effectExtent l="0" t="0" r="0" b="0"/>
            <wp:docPr id="68523124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31246" name="Imagen 1" descr="Interfaz de usuario gráfica&#10;&#10;El contenido generado por IA puede ser incorrecto."/>
                    <pic:cNvPicPr/>
                  </pic:nvPicPr>
                  <pic:blipFill>
                    <a:blip r:embed="rId10"/>
                    <a:stretch>
                      <a:fillRect/>
                    </a:stretch>
                  </pic:blipFill>
                  <pic:spPr>
                    <a:xfrm>
                      <a:off x="0" y="0"/>
                      <a:ext cx="3966672" cy="3230972"/>
                    </a:xfrm>
                    <a:prstGeom prst="rect">
                      <a:avLst/>
                    </a:prstGeom>
                  </pic:spPr>
                </pic:pic>
              </a:graphicData>
            </a:graphic>
          </wp:inline>
        </w:drawing>
      </w:r>
    </w:p>
    <w:p w14:paraId="4148FA68" w14:textId="77777777" w:rsidR="005C5654" w:rsidRPr="000C6B26" w:rsidRDefault="00000000" w:rsidP="000C6B26">
      <w:pPr>
        <w:pStyle w:val="Ttulo3"/>
        <w:spacing w:line="360" w:lineRule="auto"/>
        <w:rPr>
          <w:rFonts w:ascii="Times New Roman" w:hAnsi="Times New Roman" w:cs="Times New Roman"/>
          <w:lang w:val="es-CO"/>
        </w:rPr>
      </w:pPr>
      <w:bookmarkStart w:id="34" w:name="configuración-de-simulación"/>
      <w:bookmarkStart w:id="35" w:name="_Toc213678953"/>
      <w:r w:rsidRPr="000C6B26">
        <w:rPr>
          <w:rFonts w:ascii="Times New Roman" w:hAnsi="Times New Roman" w:cs="Times New Roman"/>
          <w:lang w:val="es-CO"/>
        </w:rPr>
        <w:t>4.6 Configuración de Simulación</w:t>
      </w:r>
      <w:bookmarkEnd w:id="34"/>
      <w:bookmarkEnd w:id="35"/>
    </w:p>
    <w:p w14:paraId="27BB4345"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Los parámetros de simulación se configuraron en el </w:t>
      </w:r>
      <w:proofErr w:type="spellStart"/>
      <w:r w:rsidRPr="000C6B26">
        <w:rPr>
          <w:rFonts w:ascii="Times New Roman" w:hAnsi="Times New Roman" w:cs="Times New Roman"/>
          <w:lang w:val="es-CO"/>
        </w:rPr>
        <w:t>Model</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Configuration</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Parameters</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w:t>
      </w:r>
    </w:p>
    <w:p w14:paraId="56107F96" w14:textId="77777777" w:rsidR="005C5654" w:rsidRPr="000C6B26" w:rsidRDefault="00000000" w:rsidP="000C6B26">
      <w:pPr>
        <w:pStyle w:val="Textoindependiente"/>
        <w:spacing w:line="360" w:lineRule="auto"/>
        <w:rPr>
          <w:rFonts w:ascii="Times New Roman" w:hAnsi="Times New Roman" w:cs="Times New Roman"/>
        </w:rPr>
      </w:pPr>
      <w:r w:rsidRPr="000C6B26">
        <w:rPr>
          <w:rFonts w:ascii="Times New Roman" w:hAnsi="Times New Roman" w:cs="Times New Roman"/>
          <w:b/>
        </w:rPr>
        <w:t>Solver Options:</w:t>
      </w:r>
      <w:r w:rsidRPr="000C6B26">
        <w:rPr>
          <w:rFonts w:ascii="Times New Roman" w:hAnsi="Times New Roman" w:cs="Times New Roman"/>
        </w:rPr>
        <w:t xml:space="preserve"> - Type: Fixed-step - Solver: FixedStepDiscrete - Fixed-step size: 0.2</w:t>
      </w:r>
    </w:p>
    <w:p w14:paraId="51FB8F4F" w14:textId="77777777" w:rsidR="005C5654" w:rsidRPr="000C6B26" w:rsidRDefault="00000000" w:rsidP="000C6B26">
      <w:pPr>
        <w:pStyle w:val="Textoindependiente"/>
        <w:spacing w:line="360" w:lineRule="auto"/>
        <w:rPr>
          <w:rFonts w:ascii="Times New Roman" w:hAnsi="Times New Roman" w:cs="Times New Roman"/>
        </w:rPr>
      </w:pPr>
      <w:r w:rsidRPr="000C6B26">
        <w:rPr>
          <w:rFonts w:ascii="Times New Roman" w:hAnsi="Times New Roman" w:cs="Times New Roman"/>
          <w:b/>
        </w:rPr>
        <w:t>Simulation time:</w:t>
      </w:r>
      <w:r w:rsidRPr="000C6B26">
        <w:rPr>
          <w:rFonts w:ascii="Times New Roman" w:hAnsi="Times New Roman" w:cs="Times New Roman"/>
        </w:rPr>
        <w:t xml:space="preserve"> - Start time: 0 - Stop time: 20</w:t>
      </w:r>
    </w:p>
    <w:p w14:paraId="3AB5A02B"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Esta configuración garantiza que la simulación se ejecuta con el período de muestreo exacto del sistema discreto, sin interpolaciones ni aproximaciones que pudieran afectar la precisión de los resultados.</w:t>
      </w:r>
    </w:p>
    <w:p w14:paraId="64CE5C9F" w14:textId="77777777" w:rsidR="005C5654" w:rsidRPr="000C6B26" w:rsidRDefault="00000000" w:rsidP="000C6B26">
      <w:pPr>
        <w:pStyle w:val="Ttulo3"/>
        <w:spacing w:line="360" w:lineRule="auto"/>
        <w:rPr>
          <w:rFonts w:ascii="Times New Roman" w:hAnsi="Times New Roman" w:cs="Times New Roman"/>
          <w:lang w:val="es-CO"/>
        </w:rPr>
      </w:pPr>
      <w:bookmarkStart w:id="36" w:name="señal-de-perturbación"/>
      <w:bookmarkStart w:id="37" w:name="_Toc213678954"/>
      <w:r w:rsidRPr="000C6B26">
        <w:rPr>
          <w:rFonts w:ascii="Times New Roman" w:hAnsi="Times New Roman" w:cs="Times New Roman"/>
          <w:lang w:val="es-CO"/>
        </w:rPr>
        <w:t>4.7 Señal de Perturbación</w:t>
      </w:r>
      <w:bookmarkEnd w:id="36"/>
      <w:bookmarkEnd w:id="37"/>
    </w:p>
    <w:p w14:paraId="5BC43925"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La señal de referencia se configuró en el bloque </w:t>
      </w:r>
      <w:proofErr w:type="spellStart"/>
      <w:r w:rsidRPr="000C6B26">
        <w:rPr>
          <w:rFonts w:ascii="Times New Roman" w:hAnsi="Times New Roman" w:cs="Times New Roman"/>
          <w:lang w:val="es-CO"/>
        </w:rPr>
        <w:t>Signal</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Builder</w:t>
      </w:r>
      <w:proofErr w:type="spellEnd"/>
      <w:r w:rsidRPr="000C6B26">
        <w:rPr>
          <w:rFonts w:ascii="Times New Roman" w:hAnsi="Times New Roman" w:cs="Times New Roman"/>
          <w:lang w:val="es-CO"/>
        </w:rPr>
        <w:t xml:space="preserve"> con los siguientes puntos de quiebre:</w:t>
      </w:r>
    </w:p>
    <w:tbl>
      <w:tblPr>
        <w:tblStyle w:val="Table"/>
        <w:tblW w:w="0" w:type="pct"/>
        <w:tblLook w:val="07E0" w:firstRow="1" w:lastRow="1" w:firstColumn="1" w:lastColumn="1" w:noHBand="1" w:noVBand="1"/>
      </w:tblPr>
      <w:tblGrid>
        <w:gridCol w:w="1276"/>
        <w:gridCol w:w="1137"/>
      </w:tblGrid>
      <w:tr w:rsidR="005C5654" w:rsidRPr="000C6B26" w14:paraId="136FF0FA" w14:textId="77777777">
        <w:tc>
          <w:tcPr>
            <w:tcW w:w="0" w:type="auto"/>
            <w:tcBorders>
              <w:bottom w:val="single" w:sz="0" w:space="0" w:color="auto"/>
            </w:tcBorders>
            <w:vAlign w:val="bottom"/>
          </w:tcPr>
          <w:p w14:paraId="11D1242D"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Tiempo (s)</w:t>
            </w:r>
          </w:p>
        </w:tc>
        <w:tc>
          <w:tcPr>
            <w:tcW w:w="0" w:type="auto"/>
            <w:tcBorders>
              <w:bottom w:val="single" w:sz="0" w:space="0" w:color="auto"/>
            </w:tcBorders>
            <w:vAlign w:val="bottom"/>
          </w:tcPr>
          <w:p w14:paraId="1F657CC2"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Amplitud</w:t>
            </w:r>
          </w:p>
        </w:tc>
      </w:tr>
      <w:tr w:rsidR="005C5654" w:rsidRPr="000C6B26" w14:paraId="64E8A94F" w14:textId="77777777">
        <w:tc>
          <w:tcPr>
            <w:tcW w:w="0" w:type="auto"/>
          </w:tcPr>
          <w:p w14:paraId="487C59C5"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0</w:t>
            </w:r>
          </w:p>
        </w:tc>
        <w:tc>
          <w:tcPr>
            <w:tcW w:w="0" w:type="auto"/>
          </w:tcPr>
          <w:p w14:paraId="658CC82F"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2</w:t>
            </w:r>
          </w:p>
        </w:tc>
      </w:tr>
      <w:tr w:rsidR="005C5654" w:rsidRPr="000C6B26" w14:paraId="7BA78904" w14:textId="77777777">
        <w:tc>
          <w:tcPr>
            <w:tcW w:w="0" w:type="auto"/>
          </w:tcPr>
          <w:p w14:paraId="4CB42DAA"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5</w:t>
            </w:r>
          </w:p>
        </w:tc>
        <w:tc>
          <w:tcPr>
            <w:tcW w:w="0" w:type="auto"/>
          </w:tcPr>
          <w:p w14:paraId="3748B72A"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5</w:t>
            </w:r>
          </w:p>
        </w:tc>
      </w:tr>
      <w:tr w:rsidR="005C5654" w:rsidRPr="000C6B26" w14:paraId="5E572560" w14:textId="77777777">
        <w:tc>
          <w:tcPr>
            <w:tcW w:w="0" w:type="auto"/>
          </w:tcPr>
          <w:p w14:paraId="65405896"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12</w:t>
            </w:r>
          </w:p>
        </w:tc>
        <w:tc>
          <w:tcPr>
            <w:tcW w:w="0" w:type="auto"/>
          </w:tcPr>
          <w:p w14:paraId="70934F53"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-4</w:t>
            </w:r>
          </w:p>
        </w:tc>
      </w:tr>
      <w:tr w:rsidR="005C5654" w:rsidRPr="000C6B26" w14:paraId="5F1A4DA2" w14:textId="77777777">
        <w:tc>
          <w:tcPr>
            <w:tcW w:w="0" w:type="auto"/>
          </w:tcPr>
          <w:p w14:paraId="5041C863"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20</w:t>
            </w:r>
          </w:p>
        </w:tc>
        <w:tc>
          <w:tcPr>
            <w:tcW w:w="0" w:type="auto"/>
          </w:tcPr>
          <w:p w14:paraId="06B1691E"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-4</w:t>
            </w:r>
          </w:p>
        </w:tc>
      </w:tr>
    </w:tbl>
    <w:p w14:paraId="0F21205D" w14:textId="5E7722ED" w:rsidR="005C5654"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Esta señal de perturbación </w:t>
      </w:r>
      <w:proofErr w:type="spellStart"/>
      <w:r w:rsidRPr="000C6B26">
        <w:rPr>
          <w:rFonts w:ascii="Times New Roman" w:hAnsi="Times New Roman" w:cs="Times New Roman"/>
          <w:lang w:val="es-CO"/>
        </w:rPr>
        <w:t>multi-escalón</w:t>
      </w:r>
      <w:proofErr w:type="spellEnd"/>
      <w:r w:rsidRPr="000C6B26">
        <w:rPr>
          <w:rFonts w:ascii="Times New Roman" w:hAnsi="Times New Roman" w:cs="Times New Roman"/>
          <w:lang w:val="es-CO"/>
        </w:rPr>
        <w:t xml:space="preserve"> permite evaluar varios aspectos críticos del desempeño del controlador: capacidad de seguimiento de cambios de referencia, rechazo a perturbaciones de diferentes magnitudes y polaridades, y consistencia del desempeño bajo diferentes condiciones operacionales.</w:t>
      </w:r>
    </w:p>
    <w:p w14:paraId="274B42D4" w14:textId="2D5D6B54" w:rsidR="000C6B26" w:rsidRDefault="000C6B26"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drawing>
          <wp:inline distT="0" distB="0" distL="0" distR="0" wp14:anchorId="73EB3BDF" wp14:editId="6EF9FF5E">
            <wp:extent cx="5943600" cy="3230880"/>
            <wp:effectExtent l="0" t="0" r="0" b="0"/>
            <wp:docPr id="160955896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58965" name="Imagen 1" descr="Diagrama&#10;&#10;El contenido generado por IA puede ser incorrecto."/>
                    <pic:cNvPicPr/>
                  </pic:nvPicPr>
                  <pic:blipFill>
                    <a:blip r:embed="rId11"/>
                    <a:stretch>
                      <a:fillRect/>
                    </a:stretch>
                  </pic:blipFill>
                  <pic:spPr>
                    <a:xfrm>
                      <a:off x="0" y="0"/>
                      <a:ext cx="5943600" cy="3230880"/>
                    </a:xfrm>
                    <a:prstGeom prst="rect">
                      <a:avLst/>
                    </a:prstGeom>
                  </pic:spPr>
                </pic:pic>
              </a:graphicData>
            </a:graphic>
          </wp:inline>
        </w:drawing>
      </w:r>
    </w:p>
    <w:p w14:paraId="6B8E1CCA" w14:textId="0AF2B658" w:rsidR="000C6B26" w:rsidRPr="000C6B26" w:rsidRDefault="000C6B26"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drawing>
          <wp:inline distT="0" distB="0" distL="0" distR="0" wp14:anchorId="1C4A111C" wp14:editId="32359130">
            <wp:extent cx="5943600" cy="5240655"/>
            <wp:effectExtent l="0" t="0" r="0" b="0"/>
            <wp:docPr id="624128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28504" name=""/>
                    <pic:cNvPicPr/>
                  </pic:nvPicPr>
                  <pic:blipFill>
                    <a:blip r:embed="rId12"/>
                    <a:stretch>
                      <a:fillRect/>
                    </a:stretch>
                  </pic:blipFill>
                  <pic:spPr>
                    <a:xfrm>
                      <a:off x="0" y="0"/>
                      <a:ext cx="5943600" cy="5240655"/>
                    </a:xfrm>
                    <a:prstGeom prst="rect">
                      <a:avLst/>
                    </a:prstGeom>
                  </pic:spPr>
                </pic:pic>
              </a:graphicData>
            </a:graphic>
          </wp:inline>
        </w:drawing>
      </w:r>
    </w:p>
    <w:p w14:paraId="04E34177" w14:textId="77777777" w:rsidR="005C5654" w:rsidRPr="000C6B26" w:rsidRDefault="00000000" w:rsidP="000C6B26">
      <w:pPr>
        <w:pStyle w:val="Ttulo3"/>
        <w:spacing w:line="360" w:lineRule="auto"/>
        <w:rPr>
          <w:rFonts w:ascii="Times New Roman" w:hAnsi="Times New Roman" w:cs="Times New Roman"/>
          <w:lang w:val="es-CO"/>
        </w:rPr>
      </w:pPr>
      <w:bookmarkStart w:id="38" w:name="análisis-de-resultados"/>
      <w:bookmarkStart w:id="39" w:name="_Toc213678955"/>
      <w:r w:rsidRPr="000C6B26">
        <w:rPr>
          <w:rFonts w:ascii="Times New Roman" w:hAnsi="Times New Roman" w:cs="Times New Roman"/>
          <w:lang w:val="es-CO"/>
        </w:rPr>
        <w:t>4.8 Análisis de Resultados</w:t>
      </w:r>
      <w:bookmarkEnd w:id="38"/>
      <w:bookmarkEnd w:id="39"/>
    </w:p>
    <w:p w14:paraId="1D53361E"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Después de ejecutar cada simulación, los datos almacenados en el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de MATLAB (variables: </w:t>
      </w:r>
      <w:proofErr w:type="spellStart"/>
      <w:r w:rsidRPr="000C6B26">
        <w:rPr>
          <w:rFonts w:ascii="Times New Roman" w:hAnsi="Times New Roman" w:cs="Times New Roman"/>
          <w:lang w:val="es-CO"/>
        </w:rPr>
        <w:t>salida_inicial</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salida_ajustada</w:t>
      </w:r>
      <w:proofErr w:type="spellEnd"/>
      <w:r w:rsidRPr="000C6B26">
        <w:rPr>
          <w:rFonts w:ascii="Times New Roman" w:hAnsi="Times New Roman" w:cs="Times New Roman"/>
          <w:lang w:val="es-CO"/>
        </w:rPr>
        <w:t>, referencia) fueron procesados mediante scripts de MATLAB personalizados para calcular las siguientes métricas:</w:t>
      </w:r>
    </w:p>
    <w:p w14:paraId="1C4FE61B"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Error en estado estacionario:</w:t>
      </w:r>
    </w:p>
    <w:p w14:paraId="403B5F0B" w14:textId="77777777" w:rsidR="005C5654" w:rsidRPr="000C6B26" w:rsidRDefault="00000000" w:rsidP="000C6B26">
      <w:pPr>
        <w:pStyle w:val="SourceCode"/>
        <w:spacing w:line="360" w:lineRule="auto"/>
        <w:rPr>
          <w:rFonts w:ascii="Times New Roman" w:hAnsi="Times New Roman" w:cs="Times New Roman"/>
          <w:lang w:val="es-CO"/>
        </w:rPr>
      </w:pPr>
      <w:proofErr w:type="spellStart"/>
      <w:r w:rsidRPr="000C6B26">
        <w:rPr>
          <w:rStyle w:val="VariableTok"/>
          <w:rFonts w:ascii="Times New Roman" w:hAnsi="Times New Roman" w:cs="Times New Roman"/>
          <w:sz w:val="24"/>
          <w:lang w:val="es-CO"/>
        </w:rPr>
        <w:t>idx_final</w:t>
      </w:r>
      <w:proofErr w:type="spellEnd"/>
      <w:r w:rsidRPr="000C6B26">
        <w:rPr>
          <w:rStyle w:val="NormalTok"/>
          <w:rFonts w:ascii="Times New Roman" w:hAnsi="Times New Roman" w:cs="Times New Roman"/>
          <w:sz w:val="24"/>
          <w:lang w:val="es-CO"/>
        </w:rPr>
        <w:t xml:space="preserve"> </w:t>
      </w:r>
      <w:r w:rsidRPr="000C6B26">
        <w:rPr>
          <w:rStyle w:val="OperatorTok"/>
          <w:rFonts w:ascii="Times New Roman" w:hAnsi="Times New Roman" w:cs="Times New Roman"/>
          <w:sz w:val="24"/>
          <w:lang w:val="es-CO"/>
        </w:rPr>
        <w:t>=</w:t>
      </w:r>
      <w:r w:rsidRPr="000C6B26">
        <w:rPr>
          <w:rStyle w:val="NormalTok"/>
          <w:rFonts w:ascii="Times New Roman" w:hAnsi="Times New Roman" w:cs="Times New Roman"/>
          <w:sz w:val="24"/>
          <w:lang w:val="es-CO"/>
        </w:rPr>
        <w:t xml:space="preserve"> </w:t>
      </w:r>
      <w:proofErr w:type="gramStart"/>
      <w:r w:rsidRPr="000C6B26">
        <w:rPr>
          <w:rStyle w:val="VariableTok"/>
          <w:rFonts w:ascii="Times New Roman" w:hAnsi="Times New Roman" w:cs="Times New Roman"/>
          <w:sz w:val="24"/>
          <w:lang w:val="es-CO"/>
        </w:rPr>
        <w:t>round</w:t>
      </w:r>
      <w:r w:rsidRPr="000C6B26">
        <w:rPr>
          <w:rStyle w:val="NormalTok"/>
          <w:rFonts w:ascii="Times New Roman" w:hAnsi="Times New Roman" w:cs="Times New Roman"/>
          <w:sz w:val="24"/>
          <w:lang w:val="es-CO"/>
        </w:rPr>
        <w:t>(</w:t>
      </w:r>
      <w:proofErr w:type="gramEnd"/>
      <w:r w:rsidRPr="000C6B26">
        <w:rPr>
          <w:rStyle w:val="FloatTok"/>
          <w:rFonts w:ascii="Times New Roman" w:hAnsi="Times New Roman" w:cs="Times New Roman"/>
          <w:sz w:val="24"/>
          <w:lang w:val="es-CO"/>
        </w:rPr>
        <w:t>0.9</w:t>
      </w:r>
      <w:r w:rsidRPr="000C6B26">
        <w:rPr>
          <w:rStyle w:val="OperatorTok"/>
          <w:rFonts w:ascii="Times New Roman" w:hAnsi="Times New Roman" w:cs="Times New Roman"/>
          <w:sz w:val="24"/>
          <w:lang w:val="es-CO"/>
        </w:rPr>
        <w:t>*</w:t>
      </w:r>
      <w:proofErr w:type="spellStart"/>
      <w:r w:rsidRPr="000C6B26">
        <w:rPr>
          <w:rStyle w:val="VariableTok"/>
          <w:rFonts w:ascii="Times New Roman" w:hAnsi="Times New Roman" w:cs="Times New Roman"/>
          <w:sz w:val="24"/>
          <w:lang w:val="es-CO"/>
        </w:rPr>
        <w:t>length</w:t>
      </w:r>
      <w:proofErr w:type="spellEnd"/>
      <w:r w:rsidRPr="000C6B26">
        <w:rPr>
          <w:rStyle w:val="NormalTok"/>
          <w:rFonts w:ascii="Times New Roman" w:hAnsi="Times New Roman" w:cs="Times New Roman"/>
          <w:sz w:val="24"/>
          <w:lang w:val="es-CO"/>
        </w:rPr>
        <w:t>(</w:t>
      </w:r>
      <w:r w:rsidRPr="000C6B26">
        <w:rPr>
          <w:rStyle w:val="VariableTok"/>
          <w:rFonts w:ascii="Times New Roman" w:hAnsi="Times New Roman" w:cs="Times New Roman"/>
          <w:sz w:val="24"/>
          <w:lang w:val="es-CO"/>
        </w:rPr>
        <w:t>t</w:t>
      </w:r>
      <w:r w:rsidRPr="000C6B26">
        <w:rPr>
          <w:rStyle w:val="NormalTok"/>
          <w:rFonts w:ascii="Times New Roman" w:hAnsi="Times New Roman" w:cs="Times New Roman"/>
          <w:sz w:val="24"/>
          <w:lang w:val="es-CO"/>
        </w:rPr>
        <w:t>)</w:t>
      </w:r>
      <w:proofErr w:type="gramStart"/>
      <w:r w:rsidRPr="000C6B26">
        <w:rPr>
          <w:rStyle w:val="NormalTok"/>
          <w:rFonts w:ascii="Times New Roman" w:hAnsi="Times New Roman" w:cs="Times New Roman"/>
          <w:sz w:val="24"/>
          <w:lang w:val="es-CO"/>
        </w:rPr>
        <w:t>)</w:t>
      </w:r>
      <w:r w:rsidRPr="000C6B26">
        <w:rPr>
          <w:rStyle w:val="OperatorTok"/>
          <w:rFonts w:ascii="Times New Roman" w:hAnsi="Times New Roman" w:cs="Times New Roman"/>
          <w:sz w:val="24"/>
          <w:lang w:val="es-CO"/>
        </w:rPr>
        <w:t>:</w:t>
      </w:r>
      <w:proofErr w:type="spellStart"/>
      <w:r w:rsidRPr="000C6B26">
        <w:rPr>
          <w:rStyle w:val="VariableTok"/>
          <w:rFonts w:ascii="Times New Roman" w:hAnsi="Times New Roman" w:cs="Times New Roman"/>
          <w:sz w:val="24"/>
          <w:lang w:val="es-CO"/>
        </w:rPr>
        <w:t>length</w:t>
      </w:r>
      <w:proofErr w:type="spellEnd"/>
      <w:proofErr w:type="gramEnd"/>
      <w:r w:rsidRPr="000C6B26">
        <w:rPr>
          <w:rStyle w:val="NormalTok"/>
          <w:rFonts w:ascii="Times New Roman" w:hAnsi="Times New Roman" w:cs="Times New Roman"/>
          <w:sz w:val="24"/>
          <w:lang w:val="es-CO"/>
        </w:rPr>
        <w:t>(</w:t>
      </w:r>
      <w:r w:rsidRPr="000C6B26">
        <w:rPr>
          <w:rStyle w:val="VariableTok"/>
          <w:rFonts w:ascii="Times New Roman" w:hAnsi="Times New Roman" w:cs="Times New Roman"/>
          <w:sz w:val="24"/>
          <w:lang w:val="es-CO"/>
        </w:rPr>
        <w:t>t</w:t>
      </w:r>
      <w:r w:rsidRPr="000C6B26">
        <w:rPr>
          <w:rStyle w:val="NormalTok"/>
          <w:rFonts w:ascii="Times New Roman" w:hAnsi="Times New Roman" w:cs="Times New Roman"/>
          <w:sz w:val="24"/>
          <w:lang w:val="es-CO"/>
        </w:rPr>
        <w:t>)</w:t>
      </w:r>
      <w:r w:rsidRPr="000C6B26">
        <w:rPr>
          <w:rStyle w:val="OperatorTok"/>
          <w:rFonts w:ascii="Times New Roman" w:hAnsi="Times New Roman" w:cs="Times New Roman"/>
          <w:sz w:val="24"/>
          <w:lang w:val="es-CO"/>
        </w:rPr>
        <w:t>;</w:t>
      </w:r>
      <w:r w:rsidRPr="000C6B26">
        <w:rPr>
          <w:rFonts w:ascii="Times New Roman" w:hAnsi="Times New Roman" w:cs="Times New Roman"/>
          <w:lang w:val="es-CO"/>
        </w:rPr>
        <w:br/>
      </w:r>
      <w:proofErr w:type="spellStart"/>
      <w:r w:rsidRPr="000C6B26">
        <w:rPr>
          <w:rStyle w:val="VariableTok"/>
          <w:rFonts w:ascii="Times New Roman" w:hAnsi="Times New Roman" w:cs="Times New Roman"/>
          <w:sz w:val="24"/>
          <w:lang w:val="es-CO"/>
        </w:rPr>
        <w:t>error_ss</w:t>
      </w:r>
      <w:proofErr w:type="spellEnd"/>
      <w:r w:rsidRPr="000C6B26">
        <w:rPr>
          <w:rStyle w:val="NormalTok"/>
          <w:rFonts w:ascii="Times New Roman" w:hAnsi="Times New Roman" w:cs="Times New Roman"/>
          <w:sz w:val="24"/>
          <w:lang w:val="es-CO"/>
        </w:rPr>
        <w:t xml:space="preserve"> </w:t>
      </w:r>
      <w:r w:rsidRPr="000C6B26">
        <w:rPr>
          <w:rStyle w:val="OperatorTok"/>
          <w:rFonts w:ascii="Times New Roman" w:hAnsi="Times New Roman" w:cs="Times New Roman"/>
          <w:sz w:val="24"/>
          <w:lang w:val="es-CO"/>
        </w:rPr>
        <w:t>=</w:t>
      </w:r>
      <w:r w:rsidRPr="000C6B26">
        <w:rPr>
          <w:rStyle w:val="NormalTok"/>
          <w:rFonts w:ascii="Times New Roman" w:hAnsi="Times New Roman" w:cs="Times New Roman"/>
          <w:sz w:val="24"/>
          <w:lang w:val="es-CO"/>
        </w:rPr>
        <w:t xml:space="preserve"> </w:t>
      </w:r>
      <w:r w:rsidRPr="000C6B26">
        <w:rPr>
          <w:rStyle w:val="VariableTok"/>
          <w:rFonts w:ascii="Times New Roman" w:hAnsi="Times New Roman" w:cs="Times New Roman"/>
          <w:sz w:val="24"/>
          <w:lang w:val="es-CO"/>
        </w:rPr>
        <w:t>mean</w:t>
      </w:r>
      <w:r w:rsidRPr="000C6B26">
        <w:rPr>
          <w:rStyle w:val="NormalTok"/>
          <w:rFonts w:ascii="Times New Roman" w:hAnsi="Times New Roman" w:cs="Times New Roman"/>
          <w:sz w:val="24"/>
          <w:lang w:val="es-CO"/>
        </w:rPr>
        <w:t>(</w:t>
      </w:r>
      <w:proofErr w:type="spellStart"/>
      <w:r w:rsidRPr="000C6B26">
        <w:rPr>
          <w:rStyle w:val="VariableTok"/>
          <w:rFonts w:ascii="Times New Roman" w:hAnsi="Times New Roman" w:cs="Times New Roman"/>
          <w:sz w:val="24"/>
          <w:lang w:val="es-CO"/>
        </w:rPr>
        <w:t>abs</w:t>
      </w:r>
      <w:proofErr w:type="spellEnd"/>
      <w:r w:rsidRPr="000C6B26">
        <w:rPr>
          <w:rStyle w:val="NormalTok"/>
          <w:rFonts w:ascii="Times New Roman" w:hAnsi="Times New Roman" w:cs="Times New Roman"/>
          <w:sz w:val="24"/>
          <w:lang w:val="es-CO"/>
        </w:rPr>
        <w:t>(</w:t>
      </w:r>
      <w:r w:rsidRPr="000C6B26">
        <w:rPr>
          <w:rStyle w:val="VariableTok"/>
          <w:rFonts w:ascii="Times New Roman" w:hAnsi="Times New Roman" w:cs="Times New Roman"/>
          <w:sz w:val="24"/>
          <w:lang w:val="es-CO"/>
        </w:rPr>
        <w:t>r</w:t>
      </w:r>
      <w:r w:rsidRPr="000C6B26">
        <w:rPr>
          <w:rStyle w:val="NormalTok"/>
          <w:rFonts w:ascii="Times New Roman" w:hAnsi="Times New Roman" w:cs="Times New Roman"/>
          <w:sz w:val="24"/>
          <w:lang w:val="es-CO"/>
        </w:rPr>
        <w:t>(</w:t>
      </w:r>
      <w:proofErr w:type="spellStart"/>
      <w:r w:rsidRPr="000C6B26">
        <w:rPr>
          <w:rStyle w:val="VariableTok"/>
          <w:rFonts w:ascii="Times New Roman" w:hAnsi="Times New Roman" w:cs="Times New Roman"/>
          <w:sz w:val="24"/>
          <w:lang w:val="es-CO"/>
        </w:rPr>
        <w:t>idx_final</w:t>
      </w:r>
      <w:proofErr w:type="spellEnd"/>
      <w:r w:rsidRPr="000C6B26">
        <w:rPr>
          <w:rStyle w:val="NormalTok"/>
          <w:rFonts w:ascii="Times New Roman" w:hAnsi="Times New Roman" w:cs="Times New Roman"/>
          <w:sz w:val="24"/>
          <w:lang w:val="es-CO"/>
        </w:rPr>
        <w:t xml:space="preserve">) </w:t>
      </w:r>
      <w:r w:rsidRPr="000C6B26">
        <w:rPr>
          <w:rStyle w:val="OperatorTok"/>
          <w:rFonts w:ascii="Times New Roman" w:hAnsi="Times New Roman" w:cs="Times New Roman"/>
          <w:sz w:val="24"/>
          <w:lang w:val="es-CO"/>
        </w:rPr>
        <w:t>-</w:t>
      </w:r>
      <w:r w:rsidRPr="000C6B26">
        <w:rPr>
          <w:rStyle w:val="NormalTok"/>
          <w:rFonts w:ascii="Times New Roman" w:hAnsi="Times New Roman" w:cs="Times New Roman"/>
          <w:sz w:val="24"/>
          <w:lang w:val="es-CO"/>
        </w:rPr>
        <w:t xml:space="preserve"> </w:t>
      </w:r>
      <w:r w:rsidRPr="000C6B26">
        <w:rPr>
          <w:rStyle w:val="VariableTok"/>
          <w:rFonts w:ascii="Times New Roman" w:hAnsi="Times New Roman" w:cs="Times New Roman"/>
          <w:sz w:val="24"/>
          <w:lang w:val="es-CO"/>
        </w:rPr>
        <w:t>y</w:t>
      </w:r>
      <w:r w:rsidRPr="000C6B26">
        <w:rPr>
          <w:rStyle w:val="NormalTok"/>
          <w:rFonts w:ascii="Times New Roman" w:hAnsi="Times New Roman" w:cs="Times New Roman"/>
          <w:sz w:val="24"/>
          <w:lang w:val="es-CO"/>
        </w:rPr>
        <w:t>(</w:t>
      </w:r>
      <w:proofErr w:type="spellStart"/>
      <w:r w:rsidRPr="000C6B26">
        <w:rPr>
          <w:rStyle w:val="VariableTok"/>
          <w:rFonts w:ascii="Times New Roman" w:hAnsi="Times New Roman" w:cs="Times New Roman"/>
          <w:sz w:val="24"/>
          <w:lang w:val="es-CO"/>
        </w:rPr>
        <w:t>idx_final</w:t>
      </w:r>
      <w:proofErr w:type="spellEnd"/>
      <w:r w:rsidRPr="000C6B26">
        <w:rPr>
          <w:rStyle w:val="NormalTok"/>
          <w:rFonts w:ascii="Times New Roman" w:hAnsi="Times New Roman" w:cs="Times New Roman"/>
          <w:sz w:val="24"/>
          <w:lang w:val="es-CO"/>
        </w:rPr>
        <w:t>)))</w:t>
      </w:r>
      <w:r w:rsidRPr="000C6B26">
        <w:rPr>
          <w:rStyle w:val="OperatorTok"/>
          <w:rFonts w:ascii="Times New Roman" w:hAnsi="Times New Roman" w:cs="Times New Roman"/>
          <w:sz w:val="24"/>
          <w:lang w:val="es-CO"/>
        </w:rPr>
        <w:t>;</w:t>
      </w:r>
    </w:p>
    <w:p w14:paraId="40B9FC8B"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b/>
          <w:lang w:val="es-CO"/>
        </w:rPr>
        <w:t>Sobrepaso máximo:</w:t>
      </w:r>
    </w:p>
    <w:p w14:paraId="3A1A2847" w14:textId="77777777" w:rsidR="005C5654" w:rsidRPr="000C6B26" w:rsidRDefault="00000000" w:rsidP="000C6B26">
      <w:pPr>
        <w:pStyle w:val="SourceCode"/>
        <w:spacing w:line="360" w:lineRule="auto"/>
        <w:rPr>
          <w:rFonts w:ascii="Times New Roman" w:hAnsi="Times New Roman" w:cs="Times New Roman"/>
          <w:lang w:val="es-CO"/>
        </w:rPr>
      </w:pPr>
      <w:proofErr w:type="spellStart"/>
      <w:r w:rsidRPr="000C6B26">
        <w:rPr>
          <w:rStyle w:val="VariableTok"/>
          <w:rFonts w:ascii="Times New Roman" w:hAnsi="Times New Roman" w:cs="Times New Roman"/>
          <w:sz w:val="24"/>
          <w:lang w:val="es-CO"/>
        </w:rPr>
        <w:t>y_max</w:t>
      </w:r>
      <w:proofErr w:type="spellEnd"/>
      <w:r w:rsidRPr="000C6B26">
        <w:rPr>
          <w:rStyle w:val="NormalTok"/>
          <w:rFonts w:ascii="Times New Roman" w:hAnsi="Times New Roman" w:cs="Times New Roman"/>
          <w:sz w:val="24"/>
          <w:lang w:val="es-CO"/>
        </w:rPr>
        <w:t xml:space="preserve"> </w:t>
      </w:r>
      <w:r w:rsidRPr="000C6B26">
        <w:rPr>
          <w:rStyle w:val="OperatorTok"/>
          <w:rFonts w:ascii="Times New Roman" w:hAnsi="Times New Roman" w:cs="Times New Roman"/>
          <w:sz w:val="24"/>
          <w:lang w:val="es-CO"/>
        </w:rPr>
        <w:t>=</w:t>
      </w:r>
      <w:r w:rsidRPr="000C6B26">
        <w:rPr>
          <w:rStyle w:val="NormalTok"/>
          <w:rFonts w:ascii="Times New Roman" w:hAnsi="Times New Roman" w:cs="Times New Roman"/>
          <w:sz w:val="24"/>
          <w:lang w:val="es-CO"/>
        </w:rPr>
        <w:t xml:space="preserve"> </w:t>
      </w:r>
      <w:proofErr w:type="spellStart"/>
      <w:r w:rsidRPr="000C6B26">
        <w:rPr>
          <w:rStyle w:val="VariableTok"/>
          <w:rFonts w:ascii="Times New Roman" w:hAnsi="Times New Roman" w:cs="Times New Roman"/>
          <w:sz w:val="24"/>
          <w:lang w:val="es-CO"/>
        </w:rPr>
        <w:t>max</w:t>
      </w:r>
      <w:proofErr w:type="spellEnd"/>
      <w:r w:rsidRPr="000C6B26">
        <w:rPr>
          <w:rStyle w:val="NormalTok"/>
          <w:rFonts w:ascii="Times New Roman" w:hAnsi="Times New Roman" w:cs="Times New Roman"/>
          <w:sz w:val="24"/>
          <w:lang w:val="es-CO"/>
        </w:rPr>
        <w:t>(</w:t>
      </w:r>
      <w:r w:rsidRPr="000C6B26">
        <w:rPr>
          <w:rStyle w:val="VariableTok"/>
          <w:rFonts w:ascii="Times New Roman" w:hAnsi="Times New Roman" w:cs="Times New Roman"/>
          <w:sz w:val="24"/>
          <w:lang w:val="es-CO"/>
        </w:rPr>
        <w:t>y</w:t>
      </w:r>
      <w:r w:rsidRPr="000C6B26">
        <w:rPr>
          <w:rStyle w:val="NormalTok"/>
          <w:rFonts w:ascii="Times New Roman" w:hAnsi="Times New Roman" w:cs="Times New Roman"/>
          <w:sz w:val="24"/>
          <w:lang w:val="es-CO"/>
        </w:rPr>
        <w:t>)</w:t>
      </w:r>
      <w:r w:rsidRPr="000C6B26">
        <w:rPr>
          <w:rStyle w:val="OperatorTok"/>
          <w:rFonts w:ascii="Times New Roman" w:hAnsi="Times New Roman" w:cs="Times New Roman"/>
          <w:sz w:val="24"/>
          <w:lang w:val="es-CO"/>
        </w:rPr>
        <w:t>;</w:t>
      </w:r>
      <w:r w:rsidRPr="000C6B26">
        <w:rPr>
          <w:rFonts w:ascii="Times New Roman" w:hAnsi="Times New Roman" w:cs="Times New Roman"/>
          <w:lang w:val="es-CO"/>
        </w:rPr>
        <w:br/>
      </w:r>
      <w:proofErr w:type="spellStart"/>
      <w:r w:rsidRPr="000C6B26">
        <w:rPr>
          <w:rStyle w:val="VariableTok"/>
          <w:rFonts w:ascii="Times New Roman" w:hAnsi="Times New Roman" w:cs="Times New Roman"/>
          <w:sz w:val="24"/>
          <w:lang w:val="es-CO"/>
        </w:rPr>
        <w:t>r_max</w:t>
      </w:r>
      <w:proofErr w:type="spellEnd"/>
      <w:r w:rsidRPr="000C6B26">
        <w:rPr>
          <w:rStyle w:val="NormalTok"/>
          <w:rFonts w:ascii="Times New Roman" w:hAnsi="Times New Roman" w:cs="Times New Roman"/>
          <w:sz w:val="24"/>
          <w:lang w:val="es-CO"/>
        </w:rPr>
        <w:t xml:space="preserve"> </w:t>
      </w:r>
      <w:r w:rsidRPr="000C6B26">
        <w:rPr>
          <w:rStyle w:val="OperatorTok"/>
          <w:rFonts w:ascii="Times New Roman" w:hAnsi="Times New Roman" w:cs="Times New Roman"/>
          <w:sz w:val="24"/>
          <w:lang w:val="es-CO"/>
        </w:rPr>
        <w:t>=</w:t>
      </w:r>
      <w:r w:rsidRPr="000C6B26">
        <w:rPr>
          <w:rStyle w:val="NormalTok"/>
          <w:rFonts w:ascii="Times New Roman" w:hAnsi="Times New Roman" w:cs="Times New Roman"/>
          <w:sz w:val="24"/>
          <w:lang w:val="es-CO"/>
        </w:rPr>
        <w:t xml:space="preserve"> </w:t>
      </w:r>
      <w:proofErr w:type="spellStart"/>
      <w:r w:rsidRPr="000C6B26">
        <w:rPr>
          <w:rStyle w:val="VariableTok"/>
          <w:rFonts w:ascii="Times New Roman" w:hAnsi="Times New Roman" w:cs="Times New Roman"/>
          <w:sz w:val="24"/>
          <w:lang w:val="es-CO"/>
        </w:rPr>
        <w:t>max</w:t>
      </w:r>
      <w:proofErr w:type="spellEnd"/>
      <w:r w:rsidRPr="000C6B26">
        <w:rPr>
          <w:rStyle w:val="NormalTok"/>
          <w:rFonts w:ascii="Times New Roman" w:hAnsi="Times New Roman" w:cs="Times New Roman"/>
          <w:sz w:val="24"/>
          <w:lang w:val="es-CO"/>
        </w:rPr>
        <w:t>(</w:t>
      </w:r>
      <w:r w:rsidRPr="000C6B26">
        <w:rPr>
          <w:rStyle w:val="VariableTok"/>
          <w:rFonts w:ascii="Times New Roman" w:hAnsi="Times New Roman" w:cs="Times New Roman"/>
          <w:sz w:val="24"/>
          <w:lang w:val="es-CO"/>
        </w:rPr>
        <w:t>r</w:t>
      </w:r>
      <w:r w:rsidRPr="000C6B26">
        <w:rPr>
          <w:rStyle w:val="NormalTok"/>
          <w:rFonts w:ascii="Times New Roman" w:hAnsi="Times New Roman" w:cs="Times New Roman"/>
          <w:sz w:val="24"/>
          <w:lang w:val="es-CO"/>
        </w:rPr>
        <w:t>)</w:t>
      </w:r>
      <w:r w:rsidRPr="000C6B26">
        <w:rPr>
          <w:rStyle w:val="OperatorTok"/>
          <w:rFonts w:ascii="Times New Roman" w:hAnsi="Times New Roman" w:cs="Times New Roman"/>
          <w:sz w:val="24"/>
          <w:lang w:val="es-CO"/>
        </w:rPr>
        <w:t>;</w:t>
      </w:r>
      <w:r w:rsidRPr="000C6B26">
        <w:rPr>
          <w:rFonts w:ascii="Times New Roman" w:hAnsi="Times New Roman" w:cs="Times New Roman"/>
          <w:lang w:val="es-CO"/>
        </w:rPr>
        <w:br/>
      </w:r>
      <w:r w:rsidRPr="000C6B26">
        <w:rPr>
          <w:rStyle w:val="VariableTok"/>
          <w:rFonts w:ascii="Times New Roman" w:hAnsi="Times New Roman" w:cs="Times New Roman"/>
          <w:sz w:val="24"/>
          <w:lang w:val="es-CO"/>
        </w:rPr>
        <w:t>sobrepaso</w:t>
      </w:r>
      <w:r w:rsidRPr="000C6B26">
        <w:rPr>
          <w:rStyle w:val="NormalTok"/>
          <w:rFonts w:ascii="Times New Roman" w:hAnsi="Times New Roman" w:cs="Times New Roman"/>
          <w:sz w:val="24"/>
          <w:lang w:val="es-CO"/>
        </w:rPr>
        <w:t xml:space="preserve"> </w:t>
      </w:r>
      <w:r w:rsidRPr="000C6B26">
        <w:rPr>
          <w:rStyle w:val="OperatorTok"/>
          <w:rFonts w:ascii="Times New Roman" w:hAnsi="Times New Roman" w:cs="Times New Roman"/>
          <w:sz w:val="24"/>
          <w:lang w:val="es-CO"/>
        </w:rPr>
        <w:t>=</w:t>
      </w:r>
      <w:r w:rsidRPr="000C6B26">
        <w:rPr>
          <w:rStyle w:val="NormalTok"/>
          <w:rFonts w:ascii="Times New Roman" w:hAnsi="Times New Roman" w:cs="Times New Roman"/>
          <w:sz w:val="24"/>
          <w:lang w:val="es-CO"/>
        </w:rPr>
        <w:t xml:space="preserve"> </w:t>
      </w:r>
      <w:proofErr w:type="spellStart"/>
      <w:r w:rsidRPr="000C6B26">
        <w:rPr>
          <w:rStyle w:val="VariableTok"/>
          <w:rFonts w:ascii="Times New Roman" w:hAnsi="Times New Roman" w:cs="Times New Roman"/>
          <w:sz w:val="24"/>
          <w:lang w:val="es-CO"/>
        </w:rPr>
        <w:t>y_max</w:t>
      </w:r>
      <w:proofErr w:type="spellEnd"/>
      <w:r w:rsidRPr="000C6B26">
        <w:rPr>
          <w:rStyle w:val="NormalTok"/>
          <w:rFonts w:ascii="Times New Roman" w:hAnsi="Times New Roman" w:cs="Times New Roman"/>
          <w:sz w:val="24"/>
          <w:lang w:val="es-CO"/>
        </w:rPr>
        <w:t xml:space="preserve"> </w:t>
      </w:r>
      <w:r w:rsidRPr="000C6B26">
        <w:rPr>
          <w:rStyle w:val="OperatorTok"/>
          <w:rFonts w:ascii="Times New Roman" w:hAnsi="Times New Roman" w:cs="Times New Roman"/>
          <w:sz w:val="24"/>
          <w:lang w:val="es-CO"/>
        </w:rPr>
        <w:t>-</w:t>
      </w:r>
      <w:r w:rsidRPr="000C6B26">
        <w:rPr>
          <w:rStyle w:val="NormalTok"/>
          <w:rFonts w:ascii="Times New Roman" w:hAnsi="Times New Roman" w:cs="Times New Roman"/>
          <w:sz w:val="24"/>
          <w:lang w:val="es-CO"/>
        </w:rPr>
        <w:t xml:space="preserve"> </w:t>
      </w:r>
      <w:proofErr w:type="spellStart"/>
      <w:r w:rsidRPr="000C6B26">
        <w:rPr>
          <w:rStyle w:val="VariableTok"/>
          <w:rFonts w:ascii="Times New Roman" w:hAnsi="Times New Roman" w:cs="Times New Roman"/>
          <w:sz w:val="24"/>
          <w:lang w:val="es-CO"/>
        </w:rPr>
        <w:t>r_max</w:t>
      </w:r>
      <w:proofErr w:type="spellEnd"/>
      <w:r w:rsidRPr="000C6B26">
        <w:rPr>
          <w:rStyle w:val="OperatorTok"/>
          <w:rFonts w:ascii="Times New Roman" w:hAnsi="Times New Roman" w:cs="Times New Roman"/>
          <w:sz w:val="24"/>
          <w:lang w:val="es-CO"/>
        </w:rPr>
        <w:t>;</w:t>
      </w:r>
      <w:r w:rsidRPr="000C6B26">
        <w:rPr>
          <w:rFonts w:ascii="Times New Roman" w:hAnsi="Times New Roman" w:cs="Times New Roman"/>
          <w:lang w:val="es-CO"/>
        </w:rPr>
        <w:br/>
      </w:r>
      <w:proofErr w:type="spellStart"/>
      <w:r w:rsidRPr="000C6B26">
        <w:rPr>
          <w:rStyle w:val="VariableTok"/>
          <w:rFonts w:ascii="Times New Roman" w:hAnsi="Times New Roman" w:cs="Times New Roman"/>
          <w:sz w:val="24"/>
          <w:lang w:val="es-CO"/>
        </w:rPr>
        <w:t>sobrepaso_pct</w:t>
      </w:r>
      <w:proofErr w:type="spellEnd"/>
      <w:r w:rsidRPr="000C6B26">
        <w:rPr>
          <w:rStyle w:val="NormalTok"/>
          <w:rFonts w:ascii="Times New Roman" w:hAnsi="Times New Roman" w:cs="Times New Roman"/>
          <w:sz w:val="24"/>
          <w:lang w:val="es-CO"/>
        </w:rPr>
        <w:t xml:space="preserve"> </w:t>
      </w:r>
      <w:r w:rsidRPr="000C6B26">
        <w:rPr>
          <w:rStyle w:val="OperatorTok"/>
          <w:rFonts w:ascii="Times New Roman" w:hAnsi="Times New Roman" w:cs="Times New Roman"/>
          <w:sz w:val="24"/>
          <w:lang w:val="es-CO"/>
        </w:rPr>
        <w:t>=</w:t>
      </w:r>
      <w:r w:rsidRPr="000C6B26">
        <w:rPr>
          <w:rStyle w:val="NormalTok"/>
          <w:rFonts w:ascii="Times New Roman" w:hAnsi="Times New Roman" w:cs="Times New Roman"/>
          <w:sz w:val="24"/>
          <w:lang w:val="es-CO"/>
        </w:rPr>
        <w:t xml:space="preserve"> (</w:t>
      </w:r>
      <w:r w:rsidRPr="000C6B26">
        <w:rPr>
          <w:rStyle w:val="VariableTok"/>
          <w:rFonts w:ascii="Times New Roman" w:hAnsi="Times New Roman" w:cs="Times New Roman"/>
          <w:sz w:val="24"/>
          <w:lang w:val="es-CO"/>
        </w:rPr>
        <w:t>sobrepaso</w:t>
      </w:r>
      <w:r w:rsidRPr="000C6B26">
        <w:rPr>
          <w:rStyle w:val="NormalTok"/>
          <w:rFonts w:ascii="Times New Roman" w:hAnsi="Times New Roman" w:cs="Times New Roman"/>
          <w:sz w:val="24"/>
          <w:lang w:val="es-CO"/>
        </w:rPr>
        <w:t xml:space="preserve"> </w:t>
      </w:r>
      <w:r w:rsidRPr="000C6B26">
        <w:rPr>
          <w:rStyle w:val="OperatorTok"/>
          <w:rFonts w:ascii="Times New Roman" w:hAnsi="Times New Roman" w:cs="Times New Roman"/>
          <w:sz w:val="24"/>
          <w:lang w:val="es-CO"/>
        </w:rPr>
        <w:t>/</w:t>
      </w:r>
      <w:r w:rsidRPr="000C6B26">
        <w:rPr>
          <w:rStyle w:val="NormalTok"/>
          <w:rFonts w:ascii="Times New Roman" w:hAnsi="Times New Roman" w:cs="Times New Roman"/>
          <w:sz w:val="24"/>
          <w:lang w:val="es-CO"/>
        </w:rPr>
        <w:t xml:space="preserve"> </w:t>
      </w:r>
      <w:proofErr w:type="spellStart"/>
      <w:r w:rsidRPr="000C6B26">
        <w:rPr>
          <w:rStyle w:val="VariableTok"/>
          <w:rFonts w:ascii="Times New Roman" w:hAnsi="Times New Roman" w:cs="Times New Roman"/>
          <w:sz w:val="24"/>
          <w:lang w:val="es-CO"/>
        </w:rPr>
        <w:t>r_max</w:t>
      </w:r>
      <w:proofErr w:type="spellEnd"/>
      <w:r w:rsidRPr="000C6B26">
        <w:rPr>
          <w:rStyle w:val="NormalTok"/>
          <w:rFonts w:ascii="Times New Roman" w:hAnsi="Times New Roman" w:cs="Times New Roman"/>
          <w:sz w:val="24"/>
          <w:lang w:val="es-CO"/>
        </w:rPr>
        <w:t xml:space="preserve">) </w:t>
      </w:r>
      <w:r w:rsidRPr="000C6B26">
        <w:rPr>
          <w:rStyle w:val="OperatorTok"/>
          <w:rFonts w:ascii="Times New Roman" w:hAnsi="Times New Roman" w:cs="Times New Roman"/>
          <w:sz w:val="24"/>
          <w:lang w:val="es-CO"/>
        </w:rPr>
        <w:t>*</w:t>
      </w:r>
      <w:r w:rsidRPr="000C6B26">
        <w:rPr>
          <w:rStyle w:val="NormalTok"/>
          <w:rFonts w:ascii="Times New Roman" w:hAnsi="Times New Roman" w:cs="Times New Roman"/>
          <w:sz w:val="24"/>
          <w:lang w:val="es-CO"/>
        </w:rPr>
        <w:t xml:space="preserve"> </w:t>
      </w:r>
      <w:r w:rsidRPr="000C6B26">
        <w:rPr>
          <w:rStyle w:val="FloatTok"/>
          <w:rFonts w:ascii="Times New Roman" w:hAnsi="Times New Roman" w:cs="Times New Roman"/>
          <w:sz w:val="24"/>
          <w:lang w:val="es-CO"/>
        </w:rPr>
        <w:t>100</w:t>
      </w:r>
      <w:r w:rsidRPr="000C6B26">
        <w:rPr>
          <w:rStyle w:val="OperatorTok"/>
          <w:rFonts w:ascii="Times New Roman" w:hAnsi="Times New Roman" w:cs="Times New Roman"/>
          <w:sz w:val="24"/>
          <w:lang w:val="es-CO"/>
        </w:rPr>
        <w:t>;</w:t>
      </w:r>
    </w:p>
    <w:p w14:paraId="18880616"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Estos cálculos proporcionaron la base cuantitativa para la evaluación comparativa del desempeño entre ambas configuraciones del controlador.</w:t>
      </w:r>
    </w:p>
    <w:p w14:paraId="355E28C0" w14:textId="77777777" w:rsidR="005C5654" w:rsidRPr="000C6B26" w:rsidRDefault="00000000" w:rsidP="000C6B26">
      <w:pPr>
        <w:spacing w:line="360" w:lineRule="auto"/>
        <w:rPr>
          <w:rFonts w:ascii="Times New Roman" w:hAnsi="Times New Roman" w:cs="Times New Roman"/>
        </w:rPr>
      </w:pPr>
      <w:r w:rsidRPr="000C6B26">
        <w:rPr>
          <w:rFonts w:ascii="Times New Roman" w:hAnsi="Times New Roman" w:cs="Times New Roman"/>
        </w:rPr>
        <w:pict w14:anchorId="233CBD6F">
          <v:rect id="_x0000_i1030" style="width:0;height:1.5pt" o:hralign="center" o:hrstd="t" o:hr="t"/>
        </w:pict>
      </w:r>
    </w:p>
    <w:p w14:paraId="784E0E69" w14:textId="77777777" w:rsidR="005C5654" w:rsidRPr="000C6B26" w:rsidRDefault="00000000" w:rsidP="000C6B26">
      <w:pPr>
        <w:pStyle w:val="Ttulo2"/>
        <w:spacing w:line="360" w:lineRule="auto"/>
        <w:rPr>
          <w:rFonts w:ascii="Times New Roman" w:hAnsi="Times New Roman" w:cs="Times New Roman"/>
          <w:sz w:val="24"/>
          <w:szCs w:val="24"/>
          <w:lang w:val="es-CO"/>
        </w:rPr>
      </w:pPr>
      <w:bookmarkStart w:id="40" w:name="resultados"/>
      <w:bookmarkStart w:id="41" w:name="_Toc213678956"/>
      <w:r w:rsidRPr="000C6B26">
        <w:rPr>
          <w:rFonts w:ascii="Times New Roman" w:hAnsi="Times New Roman" w:cs="Times New Roman"/>
          <w:sz w:val="24"/>
          <w:szCs w:val="24"/>
          <w:lang w:val="es-CO"/>
        </w:rPr>
        <w:t>5. Resultados</w:t>
      </w:r>
      <w:bookmarkEnd w:id="40"/>
      <w:bookmarkEnd w:id="41"/>
    </w:p>
    <w:p w14:paraId="658BC8FB" w14:textId="77777777" w:rsidR="005C5654" w:rsidRPr="000C6B26" w:rsidRDefault="00000000" w:rsidP="000C6B26">
      <w:pPr>
        <w:pStyle w:val="Ttulo3"/>
        <w:spacing w:line="360" w:lineRule="auto"/>
        <w:rPr>
          <w:rFonts w:ascii="Times New Roman" w:hAnsi="Times New Roman" w:cs="Times New Roman"/>
          <w:lang w:val="es-CO"/>
        </w:rPr>
      </w:pPr>
      <w:bookmarkStart w:id="42" w:name="simulación-con-parámetros-iniciales"/>
      <w:bookmarkStart w:id="43" w:name="_Toc213678957"/>
      <w:r w:rsidRPr="000C6B26">
        <w:rPr>
          <w:rFonts w:ascii="Times New Roman" w:hAnsi="Times New Roman" w:cs="Times New Roman"/>
          <w:lang w:val="es-CO"/>
        </w:rPr>
        <w:t>5.1 Simulación con Parámetros Iniciales</w:t>
      </w:r>
      <w:bookmarkEnd w:id="42"/>
      <w:bookmarkEnd w:id="43"/>
    </w:p>
    <w:p w14:paraId="3EAA2252"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La primera simulación se ejecutó utilizando el modelo PID_Discreto_Inicial_Fase4.slx con los parámetros discretos iniciales: </w:t>
      </w:r>
      <w:proofErr w:type="spellStart"/>
      <w:r w:rsidRPr="000C6B26">
        <w:rPr>
          <w:rFonts w:ascii="Times New Roman" w:hAnsi="Times New Roman" w:cs="Times New Roman"/>
          <w:lang w:val="es-CO"/>
        </w:rPr>
        <w:t>Kp</w:t>
      </w:r>
      <w:proofErr w:type="spellEnd"/>
      <w:r w:rsidRPr="000C6B26">
        <w:rPr>
          <w:rFonts w:ascii="Times New Roman" w:hAnsi="Times New Roman" w:cs="Times New Roman"/>
          <w:lang w:val="es-CO"/>
        </w:rPr>
        <w:t xml:space="preserve"> = 9.12, Ki = 9.12, </w:t>
      </w:r>
      <w:proofErr w:type="spellStart"/>
      <w:r w:rsidRPr="000C6B26">
        <w:rPr>
          <w:rFonts w:ascii="Times New Roman" w:hAnsi="Times New Roman" w:cs="Times New Roman"/>
          <w:lang w:val="es-CO"/>
        </w:rPr>
        <w:t>Kd</w:t>
      </w:r>
      <w:proofErr w:type="spellEnd"/>
      <w:r w:rsidRPr="000C6B26">
        <w:rPr>
          <w:rFonts w:ascii="Times New Roman" w:hAnsi="Times New Roman" w:cs="Times New Roman"/>
          <w:lang w:val="es-CO"/>
        </w:rPr>
        <w:t xml:space="preserve"> = 4.56. Al presionar el botón Run en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el sistema se simuló durante 20 segundos con paso fijo de 0.2 segundos.</w:t>
      </w:r>
    </w:p>
    <w:p w14:paraId="1FF3752A"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Los bloques </w:t>
      </w:r>
      <w:proofErr w:type="spellStart"/>
      <w:r w:rsidRPr="000C6B26">
        <w:rPr>
          <w:rFonts w:ascii="Times New Roman" w:hAnsi="Times New Roman" w:cs="Times New Roman"/>
          <w:lang w:val="es-CO"/>
        </w:rPr>
        <w:t>Scope</w:t>
      </w:r>
      <w:proofErr w:type="spellEnd"/>
      <w:r w:rsidRPr="000C6B26">
        <w:rPr>
          <w:rFonts w:ascii="Times New Roman" w:hAnsi="Times New Roman" w:cs="Times New Roman"/>
          <w:lang w:val="es-CO"/>
        </w:rPr>
        <w:t xml:space="preserve"> mostraron en tiempo real la evolución de las señales, evidenciando que el sistema responde a las tres perturbaciones escalón especificadas. Sin embargo, el análisis cuantitativo de los datos exportados al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de MATLAB mediante el script de análisis reveló un error en estado estacionario de </w:t>
      </w:r>
      <w:r w:rsidRPr="000C6B26">
        <w:rPr>
          <w:rFonts w:ascii="Times New Roman" w:hAnsi="Times New Roman" w:cs="Times New Roman"/>
          <w:b/>
          <w:lang w:val="es-CO"/>
        </w:rPr>
        <w:t>0.0357 unidades</w:t>
      </w:r>
      <w:r w:rsidRPr="000C6B26">
        <w:rPr>
          <w:rFonts w:ascii="Times New Roman" w:hAnsi="Times New Roman" w:cs="Times New Roman"/>
          <w:lang w:val="es-CO"/>
        </w:rPr>
        <w:t>, calculado como el promedio del error absoluto en los últimos 2 segundos de simulación donde se asume que los transitorios han desaparecido.</w:t>
      </w:r>
    </w:p>
    <w:p w14:paraId="59E289C6"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No se observó sobrepaso significativo en la respuesta visualizada en los </w:t>
      </w:r>
      <w:proofErr w:type="spellStart"/>
      <w:r w:rsidRPr="000C6B26">
        <w:rPr>
          <w:rFonts w:ascii="Times New Roman" w:hAnsi="Times New Roman" w:cs="Times New Roman"/>
          <w:lang w:val="es-CO"/>
        </w:rPr>
        <w:t>Scopes</w:t>
      </w:r>
      <w:proofErr w:type="spellEnd"/>
      <w:r w:rsidRPr="000C6B26">
        <w:rPr>
          <w:rFonts w:ascii="Times New Roman" w:hAnsi="Times New Roman" w:cs="Times New Roman"/>
          <w:lang w:val="es-CO"/>
        </w:rPr>
        <w:t xml:space="preserve">, registrándose un valor de sobrepaso de </w:t>
      </w:r>
      <w:r w:rsidRPr="000C6B26">
        <w:rPr>
          <w:rFonts w:ascii="Times New Roman" w:hAnsi="Times New Roman" w:cs="Times New Roman"/>
          <w:b/>
          <w:lang w:val="es-CO"/>
        </w:rPr>
        <w:t>0.0000 unidades</w:t>
      </w:r>
      <w:r w:rsidRPr="000C6B26">
        <w:rPr>
          <w:rFonts w:ascii="Times New Roman" w:hAnsi="Times New Roman" w:cs="Times New Roman"/>
          <w:lang w:val="es-CO"/>
        </w:rPr>
        <w:t xml:space="preserve"> (0.00% respecto al valor máximo de referencia de 5 unidades). Esto indica una respuesta bien amortiguada, aunque potencialmente conservadora en términos de velocidad de respuesta.</w:t>
      </w:r>
    </w:p>
    <w:p w14:paraId="62CC4FA3"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Los valores extremos de la salida durante toda la simulación fueron: - Valor máximo: </w:t>
      </w:r>
      <w:r w:rsidRPr="000C6B26">
        <w:rPr>
          <w:rFonts w:ascii="Times New Roman" w:hAnsi="Times New Roman" w:cs="Times New Roman"/>
          <w:b/>
          <w:lang w:val="es-CO"/>
        </w:rPr>
        <w:t>4.9643 unidades</w:t>
      </w:r>
      <w:r w:rsidRPr="000C6B26">
        <w:rPr>
          <w:rFonts w:ascii="Times New Roman" w:hAnsi="Times New Roman" w:cs="Times New Roman"/>
          <w:lang w:val="es-CO"/>
        </w:rPr>
        <w:t xml:space="preserve"> (comparado con referencia máxima de 5) - Valor mínimo: </w:t>
      </w:r>
      <w:r w:rsidRPr="000C6B26">
        <w:rPr>
          <w:rFonts w:ascii="Times New Roman" w:hAnsi="Times New Roman" w:cs="Times New Roman"/>
          <w:b/>
          <w:lang w:val="es-CO"/>
        </w:rPr>
        <w:t>-3.9571 unidades</w:t>
      </w:r>
      <w:r w:rsidRPr="000C6B26">
        <w:rPr>
          <w:rFonts w:ascii="Times New Roman" w:hAnsi="Times New Roman" w:cs="Times New Roman"/>
          <w:lang w:val="es-CO"/>
        </w:rPr>
        <w:t xml:space="preserve"> (comparado con referencia mínima de -4)</w:t>
      </w:r>
    </w:p>
    <w:p w14:paraId="531810D5"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Estos resultados demuestran que el sistema bajo control con parámetros iniciales tiene una respuesta estable y predecible, sin oscilaciones sostenidas ni comportamiento divergente. No obstante, la presencia del error en estado estacionario motivó el proceso de ajuste de parámetros.</w:t>
      </w:r>
    </w:p>
    <w:p w14:paraId="5D4A9571" w14:textId="77777777" w:rsidR="005C5654" w:rsidRPr="000C6B26" w:rsidRDefault="00000000" w:rsidP="000C6B26">
      <w:pPr>
        <w:pStyle w:val="Ttulo3"/>
        <w:spacing w:line="360" w:lineRule="auto"/>
        <w:rPr>
          <w:rFonts w:ascii="Times New Roman" w:hAnsi="Times New Roman" w:cs="Times New Roman"/>
          <w:lang w:val="es-CO"/>
        </w:rPr>
      </w:pPr>
      <w:bookmarkStart w:id="44" w:name="estrategia-de-ajuste-de-parámetros"/>
      <w:bookmarkStart w:id="45" w:name="_Toc213678958"/>
      <w:r w:rsidRPr="000C6B26">
        <w:rPr>
          <w:rFonts w:ascii="Times New Roman" w:hAnsi="Times New Roman" w:cs="Times New Roman"/>
          <w:lang w:val="es-CO"/>
        </w:rPr>
        <w:t>5.2 Estrategia de Ajuste de Parámetros</w:t>
      </w:r>
      <w:bookmarkEnd w:id="44"/>
      <w:bookmarkEnd w:id="45"/>
    </w:p>
    <w:p w14:paraId="1153F6A1"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Basándose en el análisis de las métricas obtenidas y en los principios teóricos del control PID, se diseñó la siguiente estrategia de sintonización:</w:t>
      </w:r>
    </w:p>
    <w:p w14:paraId="5D294B83"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 xml:space="preserve">Reducción de </w:t>
      </w:r>
      <w:proofErr w:type="spellStart"/>
      <w:r w:rsidRPr="000C6B26">
        <w:rPr>
          <w:rFonts w:ascii="Times New Roman" w:hAnsi="Times New Roman" w:cs="Times New Roman"/>
          <w:b/>
          <w:lang w:val="es-CO"/>
        </w:rPr>
        <w:t>Kp</w:t>
      </w:r>
      <w:proofErr w:type="spellEnd"/>
      <w:r w:rsidRPr="000C6B26">
        <w:rPr>
          <w:rFonts w:ascii="Times New Roman" w:hAnsi="Times New Roman" w:cs="Times New Roman"/>
          <w:b/>
          <w:lang w:val="es-CO"/>
        </w:rPr>
        <w:t>:</w:t>
      </w:r>
      <w:r w:rsidRPr="000C6B26">
        <w:rPr>
          <w:rFonts w:ascii="Times New Roman" w:hAnsi="Times New Roman" w:cs="Times New Roman"/>
          <w:lang w:val="es-CO"/>
        </w:rPr>
        <w:t xml:space="preserve"> De 9.12 a 5.472 (factor 0.6, reducción del 40%)</w:t>
      </w:r>
      <w:r w:rsidRPr="000C6B26">
        <w:rPr>
          <w:rFonts w:ascii="Times New Roman" w:hAnsi="Times New Roman" w:cs="Times New Roman"/>
          <w:lang w:val="es-CO"/>
        </w:rPr>
        <w:br/>
      </w:r>
      <w:r w:rsidRPr="000C6B26">
        <w:rPr>
          <w:rFonts w:ascii="Times New Roman" w:hAnsi="Times New Roman" w:cs="Times New Roman"/>
          <w:b/>
          <w:lang w:val="es-CO"/>
        </w:rPr>
        <w:t>Incremento de Ki:</w:t>
      </w:r>
      <w:r w:rsidRPr="000C6B26">
        <w:rPr>
          <w:rFonts w:ascii="Times New Roman" w:hAnsi="Times New Roman" w:cs="Times New Roman"/>
          <w:lang w:val="es-CO"/>
        </w:rPr>
        <w:t xml:space="preserve"> De 9.12 a 11.856 (factor 1.3, incremento del 30%)</w:t>
      </w:r>
      <w:r w:rsidRPr="000C6B26">
        <w:rPr>
          <w:rFonts w:ascii="Times New Roman" w:hAnsi="Times New Roman" w:cs="Times New Roman"/>
          <w:lang w:val="es-CO"/>
        </w:rPr>
        <w:br/>
      </w:r>
      <w:r w:rsidRPr="000C6B26">
        <w:rPr>
          <w:rFonts w:ascii="Times New Roman" w:hAnsi="Times New Roman" w:cs="Times New Roman"/>
          <w:b/>
          <w:lang w:val="es-CO"/>
        </w:rPr>
        <w:t xml:space="preserve">Reducción de </w:t>
      </w:r>
      <w:proofErr w:type="spellStart"/>
      <w:r w:rsidRPr="000C6B26">
        <w:rPr>
          <w:rFonts w:ascii="Times New Roman" w:hAnsi="Times New Roman" w:cs="Times New Roman"/>
          <w:b/>
          <w:lang w:val="es-CO"/>
        </w:rPr>
        <w:t>Kd</w:t>
      </w:r>
      <w:proofErr w:type="spellEnd"/>
      <w:r w:rsidRPr="000C6B26">
        <w:rPr>
          <w:rFonts w:ascii="Times New Roman" w:hAnsi="Times New Roman" w:cs="Times New Roman"/>
          <w:b/>
          <w:lang w:val="es-CO"/>
        </w:rPr>
        <w:t>:</w:t>
      </w:r>
      <w:r w:rsidRPr="000C6B26">
        <w:rPr>
          <w:rFonts w:ascii="Times New Roman" w:hAnsi="Times New Roman" w:cs="Times New Roman"/>
          <w:lang w:val="es-CO"/>
        </w:rPr>
        <w:t xml:space="preserve"> De 4.56 a 1.824 (factor 0.4, reducción del 60%)</w:t>
      </w:r>
    </w:p>
    <w:p w14:paraId="1442D64E"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Estos nuevos valores se configuraron en el bloque Discrete PID </w:t>
      </w:r>
      <w:proofErr w:type="spellStart"/>
      <w:r w:rsidRPr="000C6B26">
        <w:rPr>
          <w:rFonts w:ascii="Times New Roman" w:hAnsi="Times New Roman" w:cs="Times New Roman"/>
          <w:lang w:val="es-CO"/>
        </w:rPr>
        <w:t>Controller</w:t>
      </w:r>
      <w:proofErr w:type="spellEnd"/>
      <w:r w:rsidRPr="000C6B26">
        <w:rPr>
          <w:rFonts w:ascii="Times New Roman" w:hAnsi="Times New Roman" w:cs="Times New Roman"/>
          <w:lang w:val="es-CO"/>
        </w:rPr>
        <w:t xml:space="preserve"> del modelo PID_Discreto_Ajustado_Fase4.slx.</w:t>
      </w:r>
    </w:p>
    <w:p w14:paraId="63242F86" w14:textId="77777777" w:rsidR="005C5654" w:rsidRPr="000C6B26" w:rsidRDefault="00000000" w:rsidP="000C6B26">
      <w:pPr>
        <w:pStyle w:val="Ttulo3"/>
        <w:spacing w:line="360" w:lineRule="auto"/>
        <w:rPr>
          <w:rFonts w:ascii="Times New Roman" w:hAnsi="Times New Roman" w:cs="Times New Roman"/>
          <w:lang w:val="es-CO"/>
        </w:rPr>
      </w:pPr>
      <w:bookmarkStart w:id="46" w:name="simulación-con-parámetros-ajustados"/>
      <w:bookmarkStart w:id="47" w:name="_Toc213678959"/>
      <w:r w:rsidRPr="000C6B26">
        <w:rPr>
          <w:rFonts w:ascii="Times New Roman" w:hAnsi="Times New Roman" w:cs="Times New Roman"/>
          <w:lang w:val="es-CO"/>
        </w:rPr>
        <w:t>5.3 Simulación con Parámetros Ajustados</w:t>
      </w:r>
      <w:bookmarkEnd w:id="46"/>
      <w:bookmarkEnd w:id="47"/>
    </w:p>
    <w:p w14:paraId="7E400290"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La segunda simulación empleó el modelo con parámetros ajustados. Los resultados observados en los </w:t>
      </w:r>
      <w:proofErr w:type="spellStart"/>
      <w:r w:rsidRPr="000C6B26">
        <w:rPr>
          <w:rFonts w:ascii="Times New Roman" w:hAnsi="Times New Roman" w:cs="Times New Roman"/>
          <w:lang w:val="es-CO"/>
        </w:rPr>
        <w:t>Scopes</w:t>
      </w:r>
      <w:proofErr w:type="spellEnd"/>
      <w:r w:rsidRPr="000C6B26">
        <w:rPr>
          <w:rFonts w:ascii="Times New Roman" w:hAnsi="Times New Roman" w:cs="Times New Roman"/>
          <w:lang w:val="es-CO"/>
        </w:rPr>
        <w:t xml:space="preserve"> y confirmados mediante el análisis de los datos exportados demostraron una mejora sustancial en el desempeño del sistema de control.</w:t>
      </w:r>
    </w:p>
    <w:p w14:paraId="78AF5B2D"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El error en estado estacionario se redujo drásticamente a </w:t>
      </w:r>
      <w:r w:rsidRPr="000C6B26">
        <w:rPr>
          <w:rFonts w:ascii="Times New Roman" w:hAnsi="Times New Roman" w:cs="Times New Roman"/>
          <w:b/>
          <w:lang w:val="es-CO"/>
        </w:rPr>
        <w:t>0.0019 unidades</w:t>
      </w:r>
      <w:r w:rsidRPr="000C6B26">
        <w:rPr>
          <w:rFonts w:ascii="Times New Roman" w:hAnsi="Times New Roman" w:cs="Times New Roman"/>
          <w:lang w:val="es-CO"/>
        </w:rPr>
        <w:t xml:space="preserve">, lo cual representa una disminución del </w:t>
      </w:r>
      <w:r w:rsidRPr="000C6B26">
        <w:rPr>
          <w:rFonts w:ascii="Times New Roman" w:hAnsi="Times New Roman" w:cs="Times New Roman"/>
          <w:b/>
          <w:lang w:val="es-CO"/>
        </w:rPr>
        <w:t>94.74% respecto al valor obtenido con parámetros iniciales</w:t>
      </w:r>
      <w:r w:rsidRPr="000C6B26">
        <w:rPr>
          <w:rFonts w:ascii="Times New Roman" w:hAnsi="Times New Roman" w:cs="Times New Roman"/>
          <w:lang w:val="es-CO"/>
        </w:rPr>
        <w:t>. Este resultado confirma la efectividad del incremento de la ganancia integral Ki para eliminar el offset residual.</w:t>
      </w:r>
    </w:p>
    <w:p w14:paraId="7A49B9C4"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Apareció un pequeño sobrepaso de </w:t>
      </w:r>
      <w:r w:rsidRPr="000C6B26">
        <w:rPr>
          <w:rFonts w:ascii="Times New Roman" w:hAnsi="Times New Roman" w:cs="Times New Roman"/>
          <w:b/>
          <w:lang w:val="es-CO"/>
        </w:rPr>
        <w:t>0.0478 unidades</w:t>
      </w:r>
      <w:r w:rsidRPr="000C6B26">
        <w:rPr>
          <w:rFonts w:ascii="Times New Roman" w:hAnsi="Times New Roman" w:cs="Times New Roman"/>
          <w:lang w:val="es-CO"/>
        </w:rPr>
        <w:t xml:space="preserve"> (0.96% respecto al valor máximo de referencia), el cual es un efecto secundario aceptable del fortalecimiento de la acción integral. Este sobrepaso mínimo permanece bien dentro de especificaciones típicas de control industrial y no representa una degradación significativa del desempeño.</w:t>
      </w:r>
    </w:p>
    <w:p w14:paraId="79688E1C"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Los valores extremos de la salida con parámetros ajustados fueron: - Valor máximo: </w:t>
      </w:r>
      <w:r w:rsidRPr="000C6B26">
        <w:rPr>
          <w:rFonts w:ascii="Times New Roman" w:hAnsi="Times New Roman" w:cs="Times New Roman"/>
          <w:b/>
          <w:lang w:val="es-CO"/>
        </w:rPr>
        <w:t>5.0478 unidades</w:t>
      </w:r>
      <w:r w:rsidRPr="000C6B26">
        <w:rPr>
          <w:rFonts w:ascii="Times New Roman" w:hAnsi="Times New Roman" w:cs="Times New Roman"/>
          <w:lang w:val="es-CO"/>
        </w:rPr>
        <w:t xml:space="preserve"> (ligero sobrepaso sobre referencia máxima de 5) - Valor mínimo: </w:t>
      </w:r>
      <w:r w:rsidRPr="000C6B26">
        <w:rPr>
          <w:rFonts w:ascii="Times New Roman" w:hAnsi="Times New Roman" w:cs="Times New Roman"/>
          <w:b/>
          <w:lang w:val="es-CO"/>
        </w:rPr>
        <w:t>-3.9905 unidades</w:t>
      </w:r>
      <w:r w:rsidRPr="000C6B26">
        <w:rPr>
          <w:rFonts w:ascii="Times New Roman" w:hAnsi="Times New Roman" w:cs="Times New Roman"/>
          <w:lang w:val="es-CO"/>
        </w:rPr>
        <w:t xml:space="preserve"> (muy cercano a referencia mínima de -4)</w:t>
      </w:r>
    </w:p>
    <w:p w14:paraId="3B20B664" w14:textId="77777777" w:rsidR="005C5654" w:rsidRPr="000C6B26" w:rsidRDefault="00000000" w:rsidP="000C6B26">
      <w:pPr>
        <w:pStyle w:val="Ttulo3"/>
        <w:spacing w:line="360" w:lineRule="auto"/>
        <w:rPr>
          <w:rFonts w:ascii="Times New Roman" w:hAnsi="Times New Roman" w:cs="Times New Roman"/>
          <w:lang w:val="es-CO"/>
        </w:rPr>
      </w:pPr>
      <w:bookmarkStart w:id="48" w:name="comparación-de-desempeño"/>
      <w:bookmarkStart w:id="49" w:name="_Toc213678960"/>
      <w:r w:rsidRPr="000C6B26">
        <w:rPr>
          <w:rFonts w:ascii="Times New Roman" w:hAnsi="Times New Roman" w:cs="Times New Roman"/>
          <w:lang w:val="es-CO"/>
        </w:rPr>
        <w:t>5.4 Comparación de Desempeño</w:t>
      </w:r>
      <w:bookmarkEnd w:id="48"/>
      <w:bookmarkEnd w:id="49"/>
    </w:p>
    <w:p w14:paraId="7101FBA8"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La tabla siguiente presenta una comparación cuantitativa de las métricas de desempeño para ambas configuraciones del controlador:</w:t>
      </w:r>
    </w:p>
    <w:tbl>
      <w:tblPr>
        <w:tblStyle w:val="Table"/>
        <w:tblW w:w="3401" w:type="pct"/>
        <w:tblLook w:val="07E0" w:firstRow="1" w:lastRow="1" w:firstColumn="1" w:lastColumn="1" w:noHBand="1" w:noVBand="1"/>
      </w:tblPr>
      <w:tblGrid>
        <w:gridCol w:w="2616"/>
        <w:gridCol w:w="1276"/>
        <w:gridCol w:w="1530"/>
        <w:gridCol w:w="1092"/>
      </w:tblGrid>
      <w:tr w:rsidR="005C5654" w:rsidRPr="000C6B26" w14:paraId="0885C1C2" w14:textId="77777777" w:rsidTr="000C6B26">
        <w:tc>
          <w:tcPr>
            <w:tcW w:w="0" w:type="auto"/>
            <w:tcBorders>
              <w:bottom w:val="single" w:sz="0" w:space="0" w:color="auto"/>
            </w:tcBorders>
            <w:vAlign w:val="bottom"/>
          </w:tcPr>
          <w:p w14:paraId="74205A5C" w14:textId="77777777" w:rsidR="005C5654" w:rsidRPr="000C6B26" w:rsidRDefault="00000000" w:rsidP="000C6B26">
            <w:pPr>
              <w:pStyle w:val="Compact"/>
              <w:spacing w:line="360" w:lineRule="auto"/>
              <w:rPr>
                <w:rFonts w:ascii="Times New Roman" w:hAnsi="Times New Roman" w:cs="Times New Roman"/>
              </w:rPr>
            </w:pPr>
            <w:proofErr w:type="spellStart"/>
            <w:r w:rsidRPr="000C6B26">
              <w:rPr>
                <w:rFonts w:ascii="Times New Roman" w:hAnsi="Times New Roman" w:cs="Times New Roman"/>
              </w:rPr>
              <w:t>Métrica</w:t>
            </w:r>
            <w:proofErr w:type="spellEnd"/>
          </w:p>
        </w:tc>
        <w:tc>
          <w:tcPr>
            <w:tcW w:w="0" w:type="auto"/>
            <w:tcBorders>
              <w:bottom w:val="single" w:sz="0" w:space="0" w:color="auto"/>
            </w:tcBorders>
            <w:vAlign w:val="bottom"/>
          </w:tcPr>
          <w:p w14:paraId="18375EDB"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PID Inicial</w:t>
            </w:r>
          </w:p>
        </w:tc>
        <w:tc>
          <w:tcPr>
            <w:tcW w:w="0" w:type="auto"/>
            <w:tcBorders>
              <w:bottom w:val="single" w:sz="0" w:space="0" w:color="auto"/>
            </w:tcBorders>
            <w:vAlign w:val="bottom"/>
          </w:tcPr>
          <w:p w14:paraId="1F3EAC89"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PID Ajustado</w:t>
            </w:r>
          </w:p>
        </w:tc>
        <w:tc>
          <w:tcPr>
            <w:tcW w:w="0" w:type="auto"/>
            <w:tcBorders>
              <w:bottom w:val="single" w:sz="0" w:space="0" w:color="auto"/>
            </w:tcBorders>
            <w:vAlign w:val="bottom"/>
          </w:tcPr>
          <w:p w14:paraId="426DC75B"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Mejora</w:t>
            </w:r>
          </w:p>
        </w:tc>
      </w:tr>
      <w:tr w:rsidR="005C5654" w:rsidRPr="000C6B26" w14:paraId="13957E9C" w14:textId="77777777" w:rsidTr="000C6B26">
        <w:tc>
          <w:tcPr>
            <w:tcW w:w="0" w:type="auto"/>
          </w:tcPr>
          <w:p w14:paraId="0E66DED6"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Error estado estacionario</w:t>
            </w:r>
          </w:p>
        </w:tc>
        <w:tc>
          <w:tcPr>
            <w:tcW w:w="0" w:type="auto"/>
          </w:tcPr>
          <w:p w14:paraId="1B7F636E"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0.0357</w:t>
            </w:r>
          </w:p>
        </w:tc>
        <w:tc>
          <w:tcPr>
            <w:tcW w:w="0" w:type="auto"/>
          </w:tcPr>
          <w:p w14:paraId="01162278"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0.0019</w:t>
            </w:r>
          </w:p>
        </w:tc>
        <w:tc>
          <w:tcPr>
            <w:tcW w:w="0" w:type="auto"/>
          </w:tcPr>
          <w:p w14:paraId="49350F37"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-94.74%</w:t>
            </w:r>
          </w:p>
        </w:tc>
      </w:tr>
      <w:tr w:rsidR="005C5654" w:rsidRPr="000C6B26" w14:paraId="5A7FCF20" w14:textId="77777777" w:rsidTr="000C6B26">
        <w:tc>
          <w:tcPr>
            <w:tcW w:w="0" w:type="auto"/>
          </w:tcPr>
          <w:p w14:paraId="6926EC81"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Sobrepaso absoluto</w:t>
            </w:r>
          </w:p>
        </w:tc>
        <w:tc>
          <w:tcPr>
            <w:tcW w:w="0" w:type="auto"/>
          </w:tcPr>
          <w:p w14:paraId="154BF5CB"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0.0000</w:t>
            </w:r>
          </w:p>
        </w:tc>
        <w:tc>
          <w:tcPr>
            <w:tcW w:w="0" w:type="auto"/>
          </w:tcPr>
          <w:p w14:paraId="1E2139ED"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0.0478</w:t>
            </w:r>
          </w:p>
        </w:tc>
        <w:tc>
          <w:tcPr>
            <w:tcW w:w="0" w:type="auto"/>
          </w:tcPr>
          <w:p w14:paraId="7BB7F004"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+0.96%</w:t>
            </w:r>
          </w:p>
        </w:tc>
      </w:tr>
      <w:tr w:rsidR="005C5654" w:rsidRPr="000C6B26" w14:paraId="37A6EDA3" w14:textId="77777777" w:rsidTr="000C6B26">
        <w:tc>
          <w:tcPr>
            <w:tcW w:w="0" w:type="auto"/>
          </w:tcPr>
          <w:p w14:paraId="7439DA42"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Valor máximo salida</w:t>
            </w:r>
          </w:p>
        </w:tc>
        <w:tc>
          <w:tcPr>
            <w:tcW w:w="0" w:type="auto"/>
          </w:tcPr>
          <w:p w14:paraId="6A771BCC"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4.9643</w:t>
            </w:r>
          </w:p>
        </w:tc>
        <w:tc>
          <w:tcPr>
            <w:tcW w:w="0" w:type="auto"/>
          </w:tcPr>
          <w:p w14:paraId="76724AD5"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5.0478</w:t>
            </w:r>
          </w:p>
        </w:tc>
        <w:tc>
          <w:tcPr>
            <w:tcW w:w="0" w:type="auto"/>
          </w:tcPr>
          <w:p w14:paraId="19ADB289"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+1.68%</w:t>
            </w:r>
          </w:p>
        </w:tc>
      </w:tr>
      <w:tr w:rsidR="005C5654" w:rsidRPr="000C6B26" w14:paraId="6FC7B9D9" w14:textId="77777777" w:rsidTr="000C6B26">
        <w:tc>
          <w:tcPr>
            <w:tcW w:w="0" w:type="auto"/>
          </w:tcPr>
          <w:p w14:paraId="19F76514"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Valor mínimo salida</w:t>
            </w:r>
          </w:p>
        </w:tc>
        <w:tc>
          <w:tcPr>
            <w:tcW w:w="0" w:type="auto"/>
          </w:tcPr>
          <w:p w14:paraId="42ED6218"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-3.9571</w:t>
            </w:r>
          </w:p>
        </w:tc>
        <w:tc>
          <w:tcPr>
            <w:tcW w:w="0" w:type="auto"/>
          </w:tcPr>
          <w:p w14:paraId="27D9048B"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-3.9905</w:t>
            </w:r>
          </w:p>
        </w:tc>
        <w:tc>
          <w:tcPr>
            <w:tcW w:w="0" w:type="auto"/>
          </w:tcPr>
          <w:p w14:paraId="4B900975"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+0.84%</w:t>
            </w:r>
          </w:p>
        </w:tc>
      </w:tr>
      <w:tr w:rsidR="005C5654" w:rsidRPr="000C6B26" w14:paraId="6BDD5F91" w14:textId="77777777" w:rsidTr="000C6B26">
        <w:tc>
          <w:tcPr>
            <w:tcW w:w="0" w:type="auto"/>
          </w:tcPr>
          <w:p w14:paraId="5C31ACB2"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Kp</w:t>
            </w:r>
          </w:p>
        </w:tc>
        <w:tc>
          <w:tcPr>
            <w:tcW w:w="0" w:type="auto"/>
          </w:tcPr>
          <w:p w14:paraId="78BB1408"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9.1200</w:t>
            </w:r>
          </w:p>
        </w:tc>
        <w:tc>
          <w:tcPr>
            <w:tcW w:w="0" w:type="auto"/>
          </w:tcPr>
          <w:p w14:paraId="3BFC8246"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5.4720</w:t>
            </w:r>
          </w:p>
        </w:tc>
        <w:tc>
          <w:tcPr>
            <w:tcW w:w="0" w:type="auto"/>
          </w:tcPr>
          <w:p w14:paraId="611E8B93"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-40.00%</w:t>
            </w:r>
          </w:p>
        </w:tc>
      </w:tr>
      <w:tr w:rsidR="005C5654" w:rsidRPr="000C6B26" w14:paraId="6BD38C73" w14:textId="77777777" w:rsidTr="000C6B26">
        <w:tc>
          <w:tcPr>
            <w:tcW w:w="0" w:type="auto"/>
          </w:tcPr>
          <w:p w14:paraId="26A81D5C"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Ki</w:t>
            </w:r>
          </w:p>
        </w:tc>
        <w:tc>
          <w:tcPr>
            <w:tcW w:w="0" w:type="auto"/>
          </w:tcPr>
          <w:p w14:paraId="1A7B2A9D"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9.1200</w:t>
            </w:r>
          </w:p>
        </w:tc>
        <w:tc>
          <w:tcPr>
            <w:tcW w:w="0" w:type="auto"/>
          </w:tcPr>
          <w:p w14:paraId="021E9ADC"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11.8560</w:t>
            </w:r>
          </w:p>
        </w:tc>
        <w:tc>
          <w:tcPr>
            <w:tcW w:w="0" w:type="auto"/>
          </w:tcPr>
          <w:p w14:paraId="6B27AAE2"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+30.00%</w:t>
            </w:r>
          </w:p>
        </w:tc>
      </w:tr>
      <w:tr w:rsidR="005C5654" w:rsidRPr="000C6B26" w14:paraId="67F8D0DC" w14:textId="77777777" w:rsidTr="000C6B26">
        <w:tc>
          <w:tcPr>
            <w:tcW w:w="0" w:type="auto"/>
          </w:tcPr>
          <w:p w14:paraId="2DBFFB5C"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Kd</w:t>
            </w:r>
          </w:p>
        </w:tc>
        <w:tc>
          <w:tcPr>
            <w:tcW w:w="0" w:type="auto"/>
          </w:tcPr>
          <w:p w14:paraId="391ABB55"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4.5600</w:t>
            </w:r>
          </w:p>
        </w:tc>
        <w:tc>
          <w:tcPr>
            <w:tcW w:w="0" w:type="auto"/>
          </w:tcPr>
          <w:p w14:paraId="51918D96"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1.8240</w:t>
            </w:r>
          </w:p>
        </w:tc>
        <w:tc>
          <w:tcPr>
            <w:tcW w:w="0" w:type="auto"/>
          </w:tcPr>
          <w:p w14:paraId="57F187EF" w14:textId="77777777" w:rsidR="005C5654" w:rsidRPr="000C6B26" w:rsidRDefault="00000000" w:rsidP="000C6B26">
            <w:pPr>
              <w:pStyle w:val="Compact"/>
              <w:spacing w:line="360" w:lineRule="auto"/>
              <w:rPr>
                <w:rFonts w:ascii="Times New Roman" w:hAnsi="Times New Roman" w:cs="Times New Roman"/>
              </w:rPr>
            </w:pPr>
            <w:r w:rsidRPr="000C6B26">
              <w:rPr>
                <w:rFonts w:ascii="Times New Roman" w:hAnsi="Times New Roman" w:cs="Times New Roman"/>
              </w:rPr>
              <w:t>-60.00%</w:t>
            </w:r>
          </w:p>
        </w:tc>
      </w:tr>
    </w:tbl>
    <w:p w14:paraId="0EE172B7" w14:textId="19A6E8EF" w:rsidR="000C6B26" w:rsidRDefault="000C6B26" w:rsidP="000C6B26">
      <w:pPr>
        <w:pStyle w:val="Ttulo3"/>
        <w:spacing w:line="360" w:lineRule="auto"/>
        <w:rPr>
          <w:rFonts w:ascii="Times New Roman" w:hAnsi="Times New Roman" w:cs="Times New Roman"/>
        </w:rPr>
      </w:pPr>
      <w:bookmarkStart w:id="50" w:name="visualización-gráfica"/>
      <w:bookmarkStart w:id="51" w:name="_Toc213678961"/>
      <w:r w:rsidRPr="000C6B26">
        <w:rPr>
          <w:rFonts w:ascii="Times New Roman" w:hAnsi="Times New Roman" w:cs="Times New Roman"/>
        </w:rPr>
        <w:drawing>
          <wp:inline distT="0" distB="0" distL="0" distR="0" wp14:anchorId="3342CD5A" wp14:editId="002F3400">
            <wp:extent cx="5943600" cy="3879215"/>
            <wp:effectExtent l="0" t="0" r="0" b="0"/>
            <wp:docPr id="2118638224"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38224" name="Imagen 1" descr="Imagen que contiene Gráfico&#10;&#10;El contenido generado por IA puede ser incorrecto."/>
                    <pic:cNvPicPr/>
                  </pic:nvPicPr>
                  <pic:blipFill>
                    <a:blip r:embed="rId13"/>
                    <a:stretch>
                      <a:fillRect/>
                    </a:stretch>
                  </pic:blipFill>
                  <pic:spPr>
                    <a:xfrm>
                      <a:off x="0" y="0"/>
                      <a:ext cx="5943600" cy="3879215"/>
                    </a:xfrm>
                    <a:prstGeom prst="rect">
                      <a:avLst/>
                    </a:prstGeom>
                  </pic:spPr>
                </pic:pic>
              </a:graphicData>
            </a:graphic>
          </wp:inline>
        </w:drawing>
      </w:r>
    </w:p>
    <w:p w14:paraId="4F717D7C" w14:textId="4C0FA2B2" w:rsidR="005C5654" w:rsidRPr="000C6B26" w:rsidRDefault="00000000" w:rsidP="000C6B26">
      <w:pPr>
        <w:pStyle w:val="Ttulo3"/>
        <w:spacing w:line="360" w:lineRule="auto"/>
        <w:rPr>
          <w:rFonts w:ascii="Times New Roman" w:hAnsi="Times New Roman" w:cs="Times New Roman"/>
        </w:rPr>
      </w:pPr>
      <w:r w:rsidRPr="000C6B26">
        <w:rPr>
          <w:rFonts w:ascii="Times New Roman" w:hAnsi="Times New Roman" w:cs="Times New Roman"/>
        </w:rPr>
        <w:t xml:space="preserve">5.5 </w:t>
      </w:r>
      <w:proofErr w:type="spellStart"/>
      <w:r w:rsidRPr="000C6B26">
        <w:rPr>
          <w:rFonts w:ascii="Times New Roman" w:hAnsi="Times New Roman" w:cs="Times New Roman"/>
        </w:rPr>
        <w:t>Visualización</w:t>
      </w:r>
      <w:proofErr w:type="spellEnd"/>
      <w:r w:rsidRPr="000C6B26">
        <w:rPr>
          <w:rFonts w:ascii="Times New Roman" w:hAnsi="Times New Roman" w:cs="Times New Roman"/>
        </w:rPr>
        <w:t xml:space="preserve"> Gráfica</w:t>
      </w:r>
      <w:bookmarkEnd w:id="50"/>
      <w:bookmarkEnd w:id="51"/>
    </w:p>
    <w:p w14:paraId="4FE7D7A9"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 xml:space="preserve">Se utilizó el modelo PID_Comparativo_Completo_Fase4.slx para generar visualizaciones comparativas directas. El </w:t>
      </w:r>
      <w:proofErr w:type="spellStart"/>
      <w:r w:rsidRPr="000C6B26">
        <w:rPr>
          <w:rFonts w:ascii="Times New Roman" w:hAnsi="Times New Roman" w:cs="Times New Roman"/>
          <w:lang w:val="es-CO"/>
        </w:rPr>
        <w:t>Scope</w:t>
      </w:r>
      <w:proofErr w:type="spellEnd"/>
      <w:r w:rsidRPr="000C6B26">
        <w:rPr>
          <w:rFonts w:ascii="Times New Roman" w:hAnsi="Times New Roman" w:cs="Times New Roman"/>
          <w:lang w:val="es-CO"/>
        </w:rPr>
        <w:t xml:space="preserve"> comparativo configurado con tres señales (referencia en rojo, PID inicial en azul, PID ajustado en verde) permitió observar visualmente la mejora en el seguimiento de referencia.</w:t>
      </w:r>
    </w:p>
    <w:p w14:paraId="0C495187"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Adicionalmente, se ejecutó un script de MATLAB (</w:t>
      </w:r>
      <w:proofErr w:type="spellStart"/>
      <w:r w:rsidRPr="000C6B26">
        <w:rPr>
          <w:rFonts w:ascii="Times New Roman" w:hAnsi="Times New Roman" w:cs="Times New Roman"/>
          <w:lang w:val="es-CO"/>
        </w:rPr>
        <w:t>Comparar_PID_Inicial_vs_Ajustado.m</w:t>
      </w:r>
      <w:proofErr w:type="spellEnd"/>
      <w:r w:rsidRPr="000C6B26">
        <w:rPr>
          <w:rFonts w:ascii="Times New Roman" w:hAnsi="Times New Roman" w:cs="Times New Roman"/>
          <w:lang w:val="es-CO"/>
        </w:rPr>
        <w:t xml:space="preserve">) que procesó los datos del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y generó una figura de cuatro paneles mostrando:</w:t>
      </w:r>
    </w:p>
    <w:p w14:paraId="73C9676E" w14:textId="77777777" w:rsidR="005C5654" w:rsidRPr="000C6B26" w:rsidRDefault="00000000" w:rsidP="000C6B26">
      <w:pPr>
        <w:pStyle w:val="Compact"/>
        <w:numPr>
          <w:ilvl w:val="0"/>
          <w:numId w:val="3"/>
        </w:numPr>
        <w:spacing w:line="360" w:lineRule="auto"/>
        <w:rPr>
          <w:rFonts w:ascii="Times New Roman" w:hAnsi="Times New Roman" w:cs="Times New Roman"/>
          <w:lang w:val="es-CO"/>
        </w:rPr>
      </w:pPr>
      <w:r w:rsidRPr="000C6B26">
        <w:rPr>
          <w:rFonts w:ascii="Times New Roman" w:hAnsi="Times New Roman" w:cs="Times New Roman"/>
          <w:lang w:val="es-CO"/>
        </w:rPr>
        <w:t>Comparación directa de las tres señales</w:t>
      </w:r>
      <w:r w:rsidRPr="000C6B26">
        <w:rPr>
          <w:rFonts w:ascii="Times New Roman" w:hAnsi="Times New Roman" w:cs="Times New Roman"/>
          <w:lang w:val="es-CO"/>
        </w:rPr>
        <w:br/>
      </w:r>
    </w:p>
    <w:p w14:paraId="1091DA6E" w14:textId="77777777" w:rsidR="005C5654" w:rsidRPr="000C6B26" w:rsidRDefault="00000000" w:rsidP="000C6B26">
      <w:pPr>
        <w:pStyle w:val="Compact"/>
        <w:numPr>
          <w:ilvl w:val="0"/>
          <w:numId w:val="3"/>
        </w:numPr>
        <w:spacing w:line="360" w:lineRule="auto"/>
        <w:rPr>
          <w:rFonts w:ascii="Times New Roman" w:hAnsi="Times New Roman" w:cs="Times New Roman"/>
          <w:lang w:val="es-CO"/>
        </w:rPr>
      </w:pPr>
      <w:r w:rsidRPr="000C6B26">
        <w:rPr>
          <w:rFonts w:ascii="Times New Roman" w:hAnsi="Times New Roman" w:cs="Times New Roman"/>
          <w:lang w:val="es-CO"/>
        </w:rPr>
        <w:t>Evolución temporal del error de seguimiento</w:t>
      </w:r>
      <w:r w:rsidRPr="000C6B26">
        <w:rPr>
          <w:rFonts w:ascii="Times New Roman" w:hAnsi="Times New Roman" w:cs="Times New Roman"/>
          <w:lang w:val="es-CO"/>
        </w:rPr>
        <w:br/>
      </w:r>
    </w:p>
    <w:p w14:paraId="46755DFD" w14:textId="77777777" w:rsidR="005C5654" w:rsidRPr="000C6B26" w:rsidRDefault="00000000" w:rsidP="000C6B26">
      <w:pPr>
        <w:pStyle w:val="Compact"/>
        <w:numPr>
          <w:ilvl w:val="0"/>
          <w:numId w:val="3"/>
        </w:numPr>
        <w:spacing w:line="360" w:lineRule="auto"/>
        <w:rPr>
          <w:rFonts w:ascii="Times New Roman" w:hAnsi="Times New Roman" w:cs="Times New Roman"/>
          <w:lang w:val="es-CO"/>
        </w:rPr>
      </w:pPr>
      <w:proofErr w:type="gramStart"/>
      <w:r w:rsidRPr="000C6B26">
        <w:rPr>
          <w:rFonts w:ascii="Times New Roman" w:hAnsi="Times New Roman" w:cs="Times New Roman"/>
          <w:lang w:val="es-CO"/>
        </w:rPr>
        <w:t>Zoom</w:t>
      </w:r>
      <w:proofErr w:type="gramEnd"/>
      <w:r w:rsidRPr="000C6B26">
        <w:rPr>
          <w:rFonts w:ascii="Times New Roman" w:hAnsi="Times New Roman" w:cs="Times New Roman"/>
          <w:lang w:val="es-CO"/>
        </w:rPr>
        <w:t xml:space="preserve"> en la región de estado estacionario (t &gt; 15s)</w:t>
      </w:r>
      <w:r w:rsidRPr="000C6B26">
        <w:rPr>
          <w:rFonts w:ascii="Times New Roman" w:hAnsi="Times New Roman" w:cs="Times New Roman"/>
          <w:lang w:val="es-CO"/>
        </w:rPr>
        <w:br/>
      </w:r>
    </w:p>
    <w:p w14:paraId="1FA39D50" w14:textId="77777777" w:rsidR="005C5654" w:rsidRPr="000C6B26" w:rsidRDefault="00000000" w:rsidP="000C6B26">
      <w:pPr>
        <w:pStyle w:val="Compact"/>
        <w:numPr>
          <w:ilvl w:val="0"/>
          <w:numId w:val="3"/>
        </w:numPr>
        <w:spacing w:line="360" w:lineRule="auto"/>
        <w:rPr>
          <w:rFonts w:ascii="Times New Roman" w:hAnsi="Times New Roman" w:cs="Times New Roman"/>
        </w:rPr>
      </w:pPr>
      <w:proofErr w:type="spellStart"/>
      <w:r w:rsidRPr="000C6B26">
        <w:rPr>
          <w:rFonts w:ascii="Times New Roman" w:hAnsi="Times New Roman" w:cs="Times New Roman"/>
        </w:rPr>
        <w:t>Tabla</w:t>
      </w:r>
      <w:proofErr w:type="spellEnd"/>
      <w:r w:rsidRPr="000C6B26">
        <w:rPr>
          <w:rFonts w:ascii="Times New Roman" w:hAnsi="Times New Roman" w:cs="Times New Roman"/>
        </w:rPr>
        <w:t xml:space="preserve"> de </w:t>
      </w:r>
      <w:proofErr w:type="spellStart"/>
      <w:r w:rsidRPr="000C6B26">
        <w:rPr>
          <w:rFonts w:ascii="Times New Roman" w:hAnsi="Times New Roman" w:cs="Times New Roman"/>
        </w:rPr>
        <w:t>métricas</w:t>
      </w:r>
      <w:proofErr w:type="spellEnd"/>
      <w:r w:rsidRPr="000C6B26">
        <w:rPr>
          <w:rFonts w:ascii="Times New Roman" w:hAnsi="Times New Roman" w:cs="Times New Roman"/>
        </w:rPr>
        <w:t xml:space="preserve"> </w:t>
      </w:r>
      <w:proofErr w:type="spellStart"/>
      <w:r w:rsidRPr="000C6B26">
        <w:rPr>
          <w:rFonts w:ascii="Times New Roman" w:hAnsi="Times New Roman" w:cs="Times New Roman"/>
        </w:rPr>
        <w:t>comparativas</w:t>
      </w:r>
      <w:proofErr w:type="spellEnd"/>
    </w:p>
    <w:p w14:paraId="62D6B6D7" w14:textId="77777777" w:rsidR="005C5654"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Estas visualizaciones confirman gráficamente la superioridad del controlador ajustado, particularmente evidente en los segmentos de estado estacionario donde el error residual es prácticamente imperceptible.</w:t>
      </w:r>
    </w:p>
    <w:p w14:paraId="1C041206" w14:textId="515D9233" w:rsidR="000C6B26" w:rsidRPr="000C6B26" w:rsidRDefault="000C6B26" w:rsidP="000C6B26">
      <w:pPr>
        <w:pStyle w:val="Textoindependiente"/>
        <w:rPr>
          <w:lang w:val="es-CO"/>
        </w:rPr>
      </w:pPr>
      <w:r w:rsidRPr="000C6B26">
        <w:rPr>
          <w:lang w:val="es-CO"/>
        </w:rPr>
        <w:drawing>
          <wp:inline distT="0" distB="0" distL="0" distR="0" wp14:anchorId="0DBE8F90" wp14:editId="17CDA1A1">
            <wp:extent cx="5943600" cy="3879215"/>
            <wp:effectExtent l="0" t="0" r="0" b="0"/>
            <wp:docPr id="1984131362"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31362" name="Imagen 1" descr="Imagen que contiene Gráfico&#10;&#10;El contenido generado por IA puede ser incorrecto."/>
                    <pic:cNvPicPr/>
                  </pic:nvPicPr>
                  <pic:blipFill>
                    <a:blip r:embed="rId13"/>
                    <a:stretch>
                      <a:fillRect/>
                    </a:stretch>
                  </pic:blipFill>
                  <pic:spPr>
                    <a:xfrm>
                      <a:off x="0" y="0"/>
                      <a:ext cx="5943600" cy="3879215"/>
                    </a:xfrm>
                    <a:prstGeom prst="rect">
                      <a:avLst/>
                    </a:prstGeom>
                  </pic:spPr>
                </pic:pic>
              </a:graphicData>
            </a:graphic>
          </wp:inline>
        </w:drawing>
      </w:r>
    </w:p>
    <w:p w14:paraId="62313975" w14:textId="77777777" w:rsidR="005C5654" w:rsidRPr="000C6B26" w:rsidRDefault="00000000" w:rsidP="000C6B26">
      <w:pPr>
        <w:spacing w:line="360" w:lineRule="auto"/>
        <w:rPr>
          <w:rFonts w:ascii="Times New Roman" w:hAnsi="Times New Roman" w:cs="Times New Roman"/>
        </w:rPr>
      </w:pPr>
      <w:r w:rsidRPr="000C6B26">
        <w:rPr>
          <w:rFonts w:ascii="Times New Roman" w:hAnsi="Times New Roman" w:cs="Times New Roman"/>
        </w:rPr>
        <w:pict w14:anchorId="6C3C1068">
          <v:rect id="_x0000_i1031" style="width:0;height:1.5pt" o:hralign="center" o:hrstd="t" o:hr="t"/>
        </w:pict>
      </w:r>
    </w:p>
    <w:p w14:paraId="1576382A" w14:textId="77777777" w:rsidR="005C5654" w:rsidRPr="000C6B26" w:rsidRDefault="00000000" w:rsidP="000C6B26">
      <w:pPr>
        <w:pStyle w:val="Ttulo2"/>
        <w:spacing w:line="360" w:lineRule="auto"/>
        <w:rPr>
          <w:rFonts w:ascii="Times New Roman" w:hAnsi="Times New Roman" w:cs="Times New Roman"/>
          <w:sz w:val="24"/>
          <w:szCs w:val="24"/>
          <w:lang w:val="es-CO"/>
        </w:rPr>
      </w:pPr>
      <w:bookmarkStart w:id="52" w:name="análisis-y-discusión"/>
      <w:bookmarkStart w:id="53" w:name="_Toc213678962"/>
      <w:r w:rsidRPr="000C6B26">
        <w:rPr>
          <w:rFonts w:ascii="Times New Roman" w:hAnsi="Times New Roman" w:cs="Times New Roman"/>
          <w:sz w:val="24"/>
          <w:szCs w:val="24"/>
          <w:lang w:val="es-CO"/>
        </w:rPr>
        <w:t>6. Análisis y Discusión</w:t>
      </w:r>
      <w:bookmarkEnd w:id="52"/>
      <w:bookmarkEnd w:id="53"/>
    </w:p>
    <w:p w14:paraId="735563FE" w14:textId="77777777" w:rsidR="005C5654" w:rsidRPr="000C6B26" w:rsidRDefault="00000000" w:rsidP="000C6B26">
      <w:pPr>
        <w:pStyle w:val="Ttulo3"/>
        <w:spacing w:line="360" w:lineRule="auto"/>
        <w:rPr>
          <w:rFonts w:ascii="Times New Roman" w:hAnsi="Times New Roman" w:cs="Times New Roman"/>
          <w:lang w:val="es-CO"/>
        </w:rPr>
      </w:pPr>
      <w:bookmarkStart w:id="54" w:name="interpretación-de-resultados"/>
      <w:bookmarkStart w:id="55" w:name="_Toc213678963"/>
      <w:r w:rsidRPr="000C6B26">
        <w:rPr>
          <w:rFonts w:ascii="Times New Roman" w:hAnsi="Times New Roman" w:cs="Times New Roman"/>
          <w:lang w:val="es-CO"/>
        </w:rPr>
        <w:t>6.1 Interpretación de Resultados</w:t>
      </w:r>
      <w:bookmarkEnd w:id="54"/>
      <w:bookmarkEnd w:id="55"/>
    </w:p>
    <w:p w14:paraId="2DEA0514"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Los resultados obtenidos mediante las simulaciones en MATLAB/</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proporcionan evidencia cuantitativa y cualitativa clara de la efectividad de la estrategia de sintonización propuesta. La reducción del 94.74% en el error de estado estacionario representa una mejora sustancial que transforma un controlador de desempeño aceptable en uno de desempeño excelente desde la perspectiva del seguimiento de referencia en régimen permanente.</w:t>
      </w:r>
    </w:p>
    <w:p w14:paraId="05D1A936"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El análisis de las contribuciones individuales de cada ajuste de parámetro revela que el incremento de la ganancia integral Ki del 30% fue el factor dominante en la reducción del error de estado estacionario. Este resultado es consistente con la teoría fundamental del control PID, donde la acción integral es responsable de la eliminación de errores de posición ante entradas escalón en sistemas que no poseen integrador natural en la planta.</w:t>
      </w:r>
    </w:p>
    <w:p w14:paraId="57552108"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La visualización en los </w:t>
      </w:r>
      <w:proofErr w:type="spellStart"/>
      <w:r w:rsidRPr="000C6B26">
        <w:rPr>
          <w:rFonts w:ascii="Times New Roman" w:hAnsi="Times New Roman" w:cs="Times New Roman"/>
          <w:lang w:val="es-CO"/>
        </w:rPr>
        <w:t>Scopes</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durante las simulaciones permitió observar en tiempo real cómo el sistema con parámetros ajustados converge más rápidamente al valor de referencia después de cada perturbación, manteniendo una respuesta suave sin oscilaciones excesivas.</w:t>
      </w:r>
    </w:p>
    <w:p w14:paraId="77E11462" w14:textId="77777777" w:rsidR="005C5654" w:rsidRPr="000C6B26" w:rsidRDefault="00000000" w:rsidP="000C6B26">
      <w:pPr>
        <w:pStyle w:val="Ttulo3"/>
        <w:spacing w:line="360" w:lineRule="auto"/>
        <w:rPr>
          <w:rFonts w:ascii="Times New Roman" w:hAnsi="Times New Roman" w:cs="Times New Roman"/>
          <w:lang w:val="es-CO"/>
        </w:rPr>
      </w:pPr>
      <w:bookmarkStart w:id="56" w:name="validación-de-la-metodología"/>
      <w:bookmarkStart w:id="57" w:name="_Toc213678964"/>
      <w:r w:rsidRPr="000C6B26">
        <w:rPr>
          <w:rFonts w:ascii="Times New Roman" w:hAnsi="Times New Roman" w:cs="Times New Roman"/>
          <w:lang w:val="es-CO"/>
        </w:rPr>
        <w:t>6.2 Validación de la Metodología</w:t>
      </w:r>
      <w:bookmarkEnd w:id="56"/>
      <w:bookmarkEnd w:id="57"/>
    </w:p>
    <w:p w14:paraId="10D7E3B3"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La metodología empleada en este trabajo, basada en la plataforma MATLAB/</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siguiendo los lineamientos de la guía de actividades de la Fase 4, ha demostrado ser efectiva y apropiada para el desarrollo del componente práctico. La transformada </w:t>
      </w:r>
      <w:proofErr w:type="spellStart"/>
      <w:r w:rsidRPr="000C6B26">
        <w:rPr>
          <w:rFonts w:ascii="Times New Roman" w:hAnsi="Times New Roman" w:cs="Times New Roman"/>
          <w:lang w:val="es-CO"/>
        </w:rPr>
        <w:t>bilinear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Tustin</w:t>
      </w:r>
      <w:proofErr w:type="spellEnd"/>
      <w:r w:rsidRPr="000C6B26">
        <w:rPr>
          <w:rFonts w:ascii="Times New Roman" w:hAnsi="Times New Roman" w:cs="Times New Roman"/>
          <w:lang w:val="es-CO"/>
        </w:rPr>
        <w:t xml:space="preserve"> implementada mediante los bloques discretos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preservó las características de estabilidad del sistema original, como se evidencia en el hecho de que ambas configuraciones del controlador resultaron en sistemas en lazo cerrado estables sin oscilaciones sostenidas ni divergencia.</w:t>
      </w:r>
    </w:p>
    <w:p w14:paraId="4546F350"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El uso de bloques especializados del Control </w:t>
      </w:r>
      <w:proofErr w:type="spellStart"/>
      <w:r w:rsidRPr="000C6B26">
        <w:rPr>
          <w:rFonts w:ascii="Times New Roman" w:hAnsi="Times New Roman" w:cs="Times New Roman"/>
          <w:lang w:val="es-CO"/>
        </w:rPr>
        <w:t>System</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Toolbox</w:t>
      </w:r>
      <w:proofErr w:type="spellEnd"/>
      <w:r w:rsidRPr="000C6B26">
        <w:rPr>
          <w:rFonts w:ascii="Times New Roman" w:hAnsi="Times New Roman" w:cs="Times New Roman"/>
          <w:lang w:val="es-CO"/>
        </w:rPr>
        <w:t xml:space="preserve"> (Discrete PID </w:t>
      </w:r>
      <w:proofErr w:type="spellStart"/>
      <w:r w:rsidRPr="000C6B26">
        <w:rPr>
          <w:rFonts w:ascii="Times New Roman" w:hAnsi="Times New Roman" w:cs="Times New Roman"/>
          <w:lang w:val="es-CO"/>
        </w:rPr>
        <w:t>Controller</w:t>
      </w:r>
      <w:proofErr w:type="spellEnd"/>
      <w:r w:rsidRPr="000C6B26">
        <w:rPr>
          <w:rFonts w:ascii="Times New Roman" w:hAnsi="Times New Roman" w:cs="Times New Roman"/>
          <w:lang w:val="es-CO"/>
        </w:rPr>
        <w:t xml:space="preserve">, Discrete Transfer </w:t>
      </w:r>
      <w:proofErr w:type="spellStart"/>
      <w:r w:rsidRPr="000C6B26">
        <w:rPr>
          <w:rFonts w:ascii="Times New Roman" w:hAnsi="Times New Roman" w:cs="Times New Roman"/>
          <w:lang w:val="es-CO"/>
        </w:rPr>
        <w:t>Function</w:t>
      </w:r>
      <w:proofErr w:type="spellEnd"/>
      <w:r w:rsidRPr="000C6B26">
        <w:rPr>
          <w:rFonts w:ascii="Times New Roman" w:hAnsi="Times New Roman" w:cs="Times New Roman"/>
          <w:lang w:val="es-CO"/>
        </w:rPr>
        <w:t>) simplificó significativamente el proceso de implementación comparado con una programación desde cero, permitiendo concentrar los esfuerzos en el análisis y optimización del desempeño del controlador.</w:t>
      </w:r>
    </w:p>
    <w:p w14:paraId="4DF1211F"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La capacidad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para exportar datos al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de MATLAB mediante bloques </w:t>
      </w:r>
      <w:proofErr w:type="spellStart"/>
      <w:r w:rsidRPr="000C6B26">
        <w:rPr>
          <w:rFonts w:ascii="Times New Roman" w:hAnsi="Times New Roman" w:cs="Times New Roman"/>
          <w:lang w:val="es-CO"/>
        </w:rPr>
        <w:t>To</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facilitó el análisis </w:t>
      </w:r>
      <w:proofErr w:type="spellStart"/>
      <w:r w:rsidRPr="000C6B26">
        <w:rPr>
          <w:rFonts w:ascii="Times New Roman" w:hAnsi="Times New Roman" w:cs="Times New Roman"/>
          <w:lang w:val="es-CO"/>
        </w:rPr>
        <w:t>post-simulación</w:t>
      </w:r>
      <w:proofErr w:type="spellEnd"/>
      <w:r w:rsidRPr="000C6B26">
        <w:rPr>
          <w:rFonts w:ascii="Times New Roman" w:hAnsi="Times New Roman" w:cs="Times New Roman"/>
          <w:lang w:val="es-CO"/>
        </w:rPr>
        <w:t xml:space="preserve"> detallado, permitiendo calcular métricas precisas y generar visualizaciones profesionales mediante scripts de MATLAB.</w:t>
      </w:r>
    </w:p>
    <w:p w14:paraId="36909308" w14:textId="77777777" w:rsidR="005C5654" w:rsidRPr="000C6B26" w:rsidRDefault="00000000" w:rsidP="000C6B26">
      <w:pPr>
        <w:pStyle w:val="Ttulo3"/>
        <w:spacing w:line="360" w:lineRule="auto"/>
        <w:rPr>
          <w:rFonts w:ascii="Times New Roman" w:hAnsi="Times New Roman" w:cs="Times New Roman"/>
          <w:lang w:val="es-CO"/>
        </w:rPr>
      </w:pPr>
      <w:bookmarkStart w:id="58" w:name="limitaciones-y-consideraciones"/>
      <w:bookmarkStart w:id="59" w:name="_Toc213678965"/>
      <w:r w:rsidRPr="000C6B26">
        <w:rPr>
          <w:rFonts w:ascii="Times New Roman" w:hAnsi="Times New Roman" w:cs="Times New Roman"/>
          <w:lang w:val="es-CO"/>
        </w:rPr>
        <w:t>6.3 Limitaciones y Consideraciones</w:t>
      </w:r>
      <w:bookmarkEnd w:id="58"/>
      <w:bookmarkEnd w:id="59"/>
    </w:p>
    <w:p w14:paraId="63655B8B"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Es importante reconocer las limitaciones del análisis realizado. Las simulaciones se condujeron bajo condiciones ideales sin considerar varios factores que estarían presentes en una implementación real:</w:t>
      </w:r>
    </w:p>
    <w:p w14:paraId="4275C1D5"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Ausencia de ruido de medición:</w:t>
      </w:r>
      <w:r w:rsidRPr="000C6B26">
        <w:rPr>
          <w:rFonts w:ascii="Times New Roman" w:hAnsi="Times New Roman" w:cs="Times New Roman"/>
          <w:lang w:val="es-CO"/>
        </w:rPr>
        <w:t xml:space="preserve"> Las señales en sistemas reales siempre contienen ruido de diversas fuentes. La acción derivativa es particularmente sensible al ruido. Una mejora futura del diseño en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debería incluir bloques de generación de ruido y filtros pasa-bajas en la rama derivativa.</w:t>
      </w:r>
    </w:p>
    <w:p w14:paraId="3A99D628"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Saturación de actuadores:</w:t>
      </w:r>
      <w:r w:rsidRPr="000C6B26">
        <w:rPr>
          <w:rFonts w:ascii="Times New Roman" w:hAnsi="Times New Roman" w:cs="Times New Roman"/>
          <w:lang w:val="es-CO"/>
        </w:rPr>
        <w:t xml:space="preserve"> Los actuadores físicos tienen límites operacionales. Los modelos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no incluyeron bloques </w:t>
      </w:r>
      <w:proofErr w:type="spellStart"/>
      <w:r w:rsidRPr="000C6B26">
        <w:rPr>
          <w:rFonts w:ascii="Times New Roman" w:hAnsi="Times New Roman" w:cs="Times New Roman"/>
          <w:lang w:val="es-CO"/>
        </w:rPr>
        <w:t>Saturation</w:t>
      </w:r>
      <w:proofErr w:type="spellEnd"/>
      <w:r w:rsidRPr="000C6B26">
        <w:rPr>
          <w:rFonts w:ascii="Times New Roman" w:hAnsi="Times New Roman" w:cs="Times New Roman"/>
          <w:lang w:val="es-CO"/>
        </w:rPr>
        <w:t xml:space="preserve">, por lo que es posible que en la implementación real se observe el fenómeno de </w:t>
      </w:r>
      <w:proofErr w:type="spellStart"/>
      <w:r w:rsidRPr="000C6B26">
        <w:rPr>
          <w:rFonts w:ascii="Times New Roman" w:hAnsi="Times New Roman" w:cs="Times New Roman"/>
          <w:lang w:val="es-CO"/>
        </w:rPr>
        <w:t>windup</w:t>
      </w:r>
      <w:proofErr w:type="spellEnd"/>
      <w:r w:rsidRPr="000C6B26">
        <w:rPr>
          <w:rFonts w:ascii="Times New Roman" w:hAnsi="Times New Roman" w:cs="Times New Roman"/>
          <w:lang w:val="es-CO"/>
        </w:rPr>
        <w:t xml:space="preserve"> del integrador. La incorporación de mecanismos </w:t>
      </w:r>
      <w:proofErr w:type="spellStart"/>
      <w:r w:rsidRPr="000C6B26">
        <w:rPr>
          <w:rFonts w:ascii="Times New Roman" w:hAnsi="Times New Roman" w:cs="Times New Roman"/>
          <w:lang w:val="es-CO"/>
        </w:rPr>
        <w:t>anti-windup</w:t>
      </w:r>
      <w:proofErr w:type="spellEnd"/>
      <w:r w:rsidRPr="000C6B26">
        <w:rPr>
          <w:rFonts w:ascii="Times New Roman" w:hAnsi="Times New Roman" w:cs="Times New Roman"/>
          <w:lang w:val="es-CO"/>
        </w:rPr>
        <w:t xml:space="preserve"> mediante la configuración apropiada del bloque Discrete PID </w:t>
      </w:r>
      <w:proofErr w:type="spellStart"/>
      <w:r w:rsidRPr="000C6B26">
        <w:rPr>
          <w:rFonts w:ascii="Times New Roman" w:hAnsi="Times New Roman" w:cs="Times New Roman"/>
          <w:lang w:val="es-CO"/>
        </w:rPr>
        <w:t>Controller</w:t>
      </w:r>
      <w:proofErr w:type="spellEnd"/>
      <w:r w:rsidRPr="000C6B26">
        <w:rPr>
          <w:rFonts w:ascii="Times New Roman" w:hAnsi="Times New Roman" w:cs="Times New Roman"/>
          <w:lang w:val="es-CO"/>
        </w:rPr>
        <w:t xml:space="preserve"> sería necesaria para una implementación robusta.</w:t>
      </w:r>
    </w:p>
    <w:p w14:paraId="3AB984D6"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Variación de parámetros de la planta:</w:t>
      </w:r>
      <w:r w:rsidRPr="000C6B26">
        <w:rPr>
          <w:rFonts w:ascii="Times New Roman" w:hAnsi="Times New Roman" w:cs="Times New Roman"/>
          <w:lang w:val="es-CO"/>
        </w:rPr>
        <w:t xml:space="preserve"> El diseño se basó en un modelo nominal de la planta. Un análisis de robustez mediante simulaciones múltiples variando los coeficientes del bloque Discrete Transfer </w:t>
      </w:r>
      <w:proofErr w:type="spellStart"/>
      <w:r w:rsidRPr="000C6B26">
        <w:rPr>
          <w:rFonts w:ascii="Times New Roman" w:hAnsi="Times New Roman" w:cs="Times New Roman"/>
          <w:lang w:val="es-CO"/>
        </w:rPr>
        <w:t>Function</w:t>
      </w:r>
      <w:proofErr w:type="spellEnd"/>
      <w:r w:rsidRPr="000C6B26">
        <w:rPr>
          <w:rFonts w:ascii="Times New Roman" w:hAnsi="Times New Roman" w:cs="Times New Roman"/>
          <w:lang w:val="es-CO"/>
        </w:rPr>
        <w:t xml:space="preserve"> sería deseable para garantizar operación confiable en condiciones variables.</w:t>
      </w:r>
    </w:p>
    <w:p w14:paraId="7A29EA71" w14:textId="46BE5456" w:rsidR="005C5654" w:rsidRDefault="005C5654" w:rsidP="000C6B26">
      <w:pPr>
        <w:spacing w:line="360" w:lineRule="auto"/>
        <w:rPr>
          <w:rFonts w:ascii="Times New Roman" w:hAnsi="Times New Roman" w:cs="Times New Roman"/>
        </w:rPr>
      </w:pPr>
    </w:p>
    <w:p w14:paraId="00B216E4" w14:textId="77777777" w:rsidR="000C6B26" w:rsidRDefault="000C6B26" w:rsidP="000C6B26">
      <w:pPr>
        <w:spacing w:line="360" w:lineRule="auto"/>
        <w:rPr>
          <w:rFonts w:ascii="Times New Roman" w:hAnsi="Times New Roman" w:cs="Times New Roman"/>
        </w:rPr>
      </w:pPr>
    </w:p>
    <w:p w14:paraId="60EDA4F4" w14:textId="77777777" w:rsidR="000C6B26" w:rsidRDefault="000C6B26" w:rsidP="000C6B26">
      <w:pPr>
        <w:spacing w:line="360" w:lineRule="auto"/>
        <w:rPr>
          <w:rFonts w:ascii="Times New Roman" w:hAnsi="Times New Roman" w:cs="Times New Roman"/>
        </w:rPr>
      </w:pPr>
    </w:p>
    <w:p w14:paraId="7C3E7946" w14:textId="77777777" w:rsidR="000C6B26" w:rsidRDefault="000C6B26" w:rsidP="000C6B26">
      <w:pPr>
        <w:spacing w:line="360" w:lineRule="auto"/>
        <w:rPr>
          <w:rFonts w:ascii="Times New Roman" w:hAnsi="Times New Roman" w:cs="Times New Roman"/>
        </w:rPr>
      </w:pPr>
    </w:p>
    <w:p w14:paraId="0A6C848A" w14:textId="77777777" w:rsidR="000C6B26" w:rsidRDefault="000C6B26" w:rsidP="000C6B26">
      <w:pPr>
        <w:spacing w:line="360" w:lineRule="auto"/>
        <w:rPr>
          <w:rFonts w:ascii="Times New Roman" w:hAnsi="Times New Roman" w:cs="Times New Roman"/>
        </w:rPr>
      </w:pPr>
    </w:p>
    <w:p w14:paraId="7F7B5D4B" w14:textId="77777777" w:rsidR="000C6B26" w:rsidRDefault="000C6B26" w:rsidP="000C6B26">
      <w:pPr>
        <w:spacing w:line="360" w:lineRule="auto"/>
        <w:rPr>
          <w:rFonts w:ascii="Times New Roman" w:hAnsi="Times New Roman" w:cs="Times New Roman"/>
        </w:rPr>
      </w:pPr>
    </w:p>
    <w:p w14:paraId="67C98FFC" w14:textId="77777777" w:rsidR="000C6B26" w:rsidRDefault="000C6B26" w:rsidP="000C6B26">
      <w:pPr>
        <w:spacing w:line="360" w:lineRule="auto"/>
        <w:rPr>
          <w:rFonts w:ascii="Times New Roman" w:hAnsi="Times New Roman" w:cs="Times New Roman"/>
        </w:rPr>
      </w:pPr>
    </w:p>
    <w:p w14:paraId="42E7905E" w14:textId="77777777" w:rsidR="000C6B26" w:rsidRDefault="000C6B26" w:rsidP="000C6B26">
      <w:pPr>
        <w:spacing w:line="360" w:lineRule="auto"/>
        <w:rPr>
          <w:rFonts w:ascii="Times New Roman" w:hAnsi="Times New Roman" w:cs="Times New Roman"/>
        </w:rPr>
      </w:pPr>
    </w:p>
    <w:p w14:paraId="53636201" w14:textId="77777777" w:rsidR="000C6B26" w:rsidRDefault="000C6B26" w:rsidP="000C6B26">
      <w:pPr>
        <w:spacing w:line="360" w:lineRule="auto"/>
        <w:rPr>
          <w:rFonts w:ascii="Times New Roman" w:hAnsi="Times New Roman" w:cs="Times New Roman"/>
        </w:rPr>
      </w:pPr>
    </w:p>
    <w:p w14:paraId="0344A650" w14:textId="77777777" w:rsidR="000C6B26" w:rsidRDefault="000C6B26" w:rsidP="000C6B26">
      <w:pPr>
        <w:spacing w:line="360" w:lineRule="auto"/>
        <w:rPr>
          <w:rFonts w:ascii="Times New Roman" w:hAnsi="Times New Roman" w:cs="Times New Roman"/>
        </w:rPr>
      </w:pPr>
    </w:p>
    <w:p w14:paraId="2777D526" w14:textId="77777777" w:rsidR="000C6B26" w:rsidRDefault="000C6B26" w:rsidP="000C6B26">
      <w:pPr>
        <w:spacing w:line="360" w:lineRule="auto"/>
        <w:rPr>
          <w:rFonts w:ascii="Times New Roman" w:hAnsi="Times New Roman" w:cs="Times New Roman"/>
        </w:rPr>
      </w:pPr>
    </w:p>
    <w:p w14:paraId="24560951" w14:textId="77777777" w:rsidR="000C6B26" w:rsidRDefault="000C6B26" w:rsidP="000C6B26">
      <w:pPr>
        <w:spacing w:line="360" w:lineRule="auto"/>
        <w:rPr>
          <w:rFonts w:ascii="Times New Roman" w:hAnsi="Times New Roman" w:cs="Times New Roman"/>
        </w:rPr>
      </w:pPr>
    </w:p>
    <w:p w14:paraId="32C28682" w14:textId="77777777" w:rsidR="000C6B26" w:rsidRPr="000C6B26" w:rsidRDefault="000C6B26" w:rsidP="000C6B26">
      <w:pPr>
        <w:spacing w:line="360" w:lineRule="auto"/>
        <w:rPr>
          <w:rFonts w:ascii="Times New Roman" w:hAnsi="Times New Roman" w:cs="Times New Roman"/>
        </w:rPr>
      </w:pPr>
    </w:p>
    <w:p w14:paraId="3513F60D" w14:textId="77777777" w:rsidR="005C5654" w:rsidRPr="000C6B26" w:rsidRDefault="00000000" w:rsidP="000C6B26">
      <w:pPr>
        <w:pStyle w:val="Ttulo2"/>
        <w:spacing w:line="360" w:lineRule="auto"/>
        <w:rPr>
          <w:rFonts w:ascii="Times New Roman" w:hAnsi="Times New Roman" w:cs="Times New Roman"/>
          <w:sz w:val="24"/>
          <w:szCs w:val="24"/>
          <w:lang w:val="es-CO"/>
        </w:rPr>
      </w:pPr>
      <w:bookmarkStart w:id="60" w:name="conclusiones"/>
      <w:bookmarkStart w:id="61" w:name="_Toc213678966"/>
      <w:r w:rsidRPr="000C6B26">
        <w:rPr>
          <w:rFonts w:ascii="Times New Roman" w:hAnsi="Times New Roman" w:cs="Times New Roman"/>
          <w:sz w:val="24"/>
          <w:szCs w:val="24"/>
          <w:lang w:val="es-CO"/>
        </w:rPr>
        <w:t>7. Conclusiones</w:t>
      </w:r>
      <w:bookmarkEnd w:id="60"/>
      <w:bookmarkEnd w:id="61"/>
    </w:p>
    <w:p w14:paraId="59D31415"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El presente trabajo ha documentado exitosamente el proceso completo de diseño, implementación y sintonización de un controlador PID discreto utilizando la plataforma MATLAB/</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cumpliendo con todos los objetivos planteados en la guía de actividades de la Fase 4 del componente práctico del curso de Control Digital. Los resultados obtenidos validan tanto la metodología empleada como las decisiones de diseño tomadas durante el proceso de sintonización.</w:t>
      </w:r>
    </w:p>
    <w:p w14:paraId="11B64EC9"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La conversión de los parámetros del controlador PID continuo al dominio discreto mediante la transformada </w:t>
      </w:r>
      <w:proofErr w:type="spellStart"/>
      <w:r w:rsidRPr="000C6B26">
        <w:rPr>
          <w:rFonts w:ascii="Times New Roman" w:hAnsi="Times New Roman" w:cs="Times New Roman"/>
          <w:lang w:val="es-CO"/>
        </w:rPr>
        <w:t>bilinear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Tustin</w:t>
      </w:r>
      <w:proofErr w:type="spellEnd"/>
      <w:r w:rsidRPr="000C6B26">
        <w:rPr>
          <w:rFonts w:ascii="Times New Roman" w:hAnsi="Times New Roman" w:cs="Times New Roman"/>
          <w:lang w:val="es-CO"/>
        </w:rPr>
        <w:t xml:space="preserve"> se realizó </w:t>
      </w:r>
      <w:proofErr w:type="gramStart"/>
      <w:r w:rsidRPr="000C6B26">
        <w:rPr>
          <w:rFonts w:ascii="Times New Roman" w:hAnsi="Times New Roman" w:cs="Times New Roman"/>
          <w:lang w:val="es-CO"/>
        </w:rPr>
        <w:t>exitosamente</w:t>
      </w:r>
      <w:proofErr w:type="gramEnd"/>
      <w:r w:rsidRPr="000C6B26">
        <w:rPr>
          <w:rFonts w:ascii="Times New Roman" w:hAnsi="Times New Roman" w:cs="Times New Roman"/>
          <w:lang w:val="es-CO"/>
        </w:rPr>
        <w:t xml:space="preserve"> y se implementó </w:t>
      </w:r>
      <w:proofErr w:type="gramStart"/>
      <w:r w:rsidRPr="000C6B26">
        <w:rPr>
          <w:rFonts w:ascii="Times New Roman" w:hAnsi="Times New Roman" w:cs="Times New Roman"/>
          <w:lang w:val="es-CO"/>
        </w:rPr>
        <w:t>correctamente</w:t>
      </w:r>
      <w:proofErr w:type="gramEnd"/>
      <w:r w:rsidRPr="000C6B26">
        <w:rPr>
          <w:rFonts w:ascii="Times New Roman" w:hAnsi="Times New Roman" w:cs="Times New Roman"/>
          <w:lang w:val="es-CO"/>
        </w:rPr>
        <w:t xml:space="preserve"> en el bloque Discrete PID </w:t>
      </w:r>
      <w:proofErr w:type="spellStart"/>
      <w:r w:rsidRPr="000C6B26">
        <w:rPr>
          <w:rFonts w:ascii="Times New Roman" w:hAnsi="Times New Roman" w:cs="Times New Roman"/>
          <w:lang w:val="es-CO"/>
        </w:rPr>
        <w:t>Controller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preservando las características dinámicas del controlador original mientras se adapta a la naturaleza de tiempo discreto del sistema de implementación digital. Los parámetros discretos iniciales calculados fueron </w:t>
      </w:r>
      <w:proofErr w:type="spellStart"/>
      <w:r w:rsidRPr="000C6B26">
        <w:rPr>
          <w:rFonts w:ascii="Times New Roman" w:hAnsi="Times New Roman" w:cs="Times New Roman"/>
          <w:lang w:val="es-CO"/>
        </w:rPr>
        <w:t>Kp</w:t>
      </w:r>
      <w:proofErr w:type="spellEnd"/>
      <w:r w:rsidRPr="000C6B26">
        <w:rPr>
          <w:rFonts w:ascii="Times New Roman" w:hAnsi="Times New Roman" w:cs="Times New Roman"/>
          <w:lang w:val="es-CO"/>
        </w:rPr>
        <w:t xml:space="preserve"> = 9.12, Ki = 9.12 y </w:t>
      </w:r>
      <w:proofErr w:type="spellStart"/>
      <w:r w:rsidRPr="000C6B26">
        <w:rPr>
          <w:rFonts w:ascii="Times New Roman" w:hAnsi="Times New Roman" w:cs="Times New Roman"/>
          <w:lang w:val="es-CO"/>
        </w:rPr>
        <w:t>Kd</w:t>
      </w:r>
      <w:proofErr w:type="spellEnd"/>
      <w:r w:rsidRPr="000C6B26">
        <w:rPr>
          <w:rFonts w:ascii="Times New Roman" w:hAnsi="Times New Roman" w:cs="Times New Roman"/>
          <w:lang w:val="es-CO"/>
        </w:rPr>
        <w:t xml:space="preserve"> = 4.56.</w:t>
      </w:r>
    </w:p>
    <w:p w14:paraId="19F930BD"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La construcción de modelos en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demostró ser efectiva y permitió realizar simulaciones de alta precisión del sistema en lazo cerrado. La utilización de bloques especializados del Control </w:t>
      </w:r>
      <w:proofErr w:type="spellStart"/>
      <w:r w:rsidRPr="000C6B26">
        <w:rPr>
          <w:rFonts w:ascii="Times New Roman" w:hAnsi="Times New Roman" w:cs="Times New Roman"/>
          <w:lang w:val="es-CO"/>
        </w:rPr>
        <w:t>System</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Toolbox</w:t>
      </w:r>
      <w:proofErr w:type="spellEnd"/>
      <w:r w:rsidRPr="000C6B26">
        <w:rPr>
          <w:rFonts w:ascii="Times New Roman" w:hAnsi="Times New Roman" w:cs="Times New Roman"/>
          <w:lang w:val="es-CO"/>
        </w:rPr>
        <w:t xml:space="preserve"> simplificó el proceso de implementación y garantizó el uso de algoritmos numéricos optimizados para sistemas discretos. La configuración del </w:t>
      </w:r>
      <w:proofErr w:type="spellStart"/>
      <w:r w:rsidRPr="000C6B26">
        <w:rPr>
          <w:rFonts w:ascii="Times New Roman" w:hAnsi="Times New Roman" w:cs="Times New Roman"/>
          <w:lang w:val="es-CO"/>
        </w:rPr>
        <w:t>solver</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FixedStepDiscrete</w:t>
      </w:r>
      <w:proofErr w:type="spellEnd"/>
      <w:r w:rsidRPr="000C6B26">
        <w:rPr>
          <w:rFonts w:ascii="Times New Roman" w:hAnsi="Times New Roman" w:cs="Times New Roman"/>
          <w:lang w:val="es-CO"/>
        </w:rPr>
        <w:t xml:space="preserve"> aseguró la correcta ejecución de la simulación respetando el período de muestreo del sistema.</w:t>
      </w:r>
    </w:p>
    <w:p w14:paraId="07CF9396"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El análisis del comportamiento del sistema mediante los </w:t>
      </w:r>
      <w:proofErr w:type="spellStart"/>
      <w:r w:rsidRPr="000C6B26">
        <w:rPr>
          <w:rFonts w:ascii="Times New Roman" w:hAnsi="Times New Roman" w:cs="Times New Roman"/>
          <w:lang w:val="es-CO"/>
        </w:rPr>
        <w:t>Scopes</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y el procesamiento de datos exportados al </w:t>
      </w:r>
      <w:proofErr w:type="spellStart"/>
      <w:r w:rsidRPr="000C6B26">
        <w:rPr>
          <w:rFonts w:ascii="Times New Roman" w:hAnsi="Times New Roman" w:cs="Times New Roman"/>
          <w:lang w:val="es-CO"/>
        </w:rPr>
        <w:t>Workspace</w:t>
      </w:r>
      <w:proofErr w:type="spellEnd"/>
      <w:r w:rsidRPr="000C6B26">
        <w:rPr>
          <w:rFonts w:ascii="Times New Roman" w:hAnsi="Times New Roman" w:cs="Times New Roman"/>
          <w:lang w:val="es-CO"/>
        </w:rPr>
        <w:t xml:space="preserve"> de MATLAB reveló un error en estado estacionario de 0.0357 unidades con los parámetros iniciales, lo cual motivó el proceso de sintonización fina. La estrategia de ajuste propuesta, consistente en reducir </w:t>
      </w:r>
      <w:proofErr w:type="spellStart"/>
      <w:r w:rsidRPr="000C6B26">
        <w:rPr>
          <w:rFonts w:ascii="Times New Roman" w:hAnsi="Times New Roman" w:cs="Times New Roman"/>
          <w:lang w:val="es-CO"/>
        </w:rPr>
        <w:t>Kp</w:t>
      </w:r>
      <w:proofErr w:type="spellEnd"/>
      <w:r w:rsidRPr="000C6B26">
        <w:rPr>
          <w:rFonts w:ascii="Times New Roman" w:hAnsi="Times New Roman" w:cs="Times New Roman"/>
          <w:lang w:val="es-CO"/>
        </w:rPr>
        <w:t xml:space="preserve"> al 60%, aumentar Ki al 130% y reducir </w:t>
      </w:r>
      <w:proofErr w:type="spellStart"/>
      <w:r w:rsidRPr="000C6B26">
        <w:rPr>
          <w:rFonts w:ascii="Times New Roman" w:hAnsi="Times New Roman" w:cs="Times New Roman"/>
          <w:lang w:val="es-CO"/>
        </w:rPr>
        <w:t>Kd</w:t>
      </w:r>
      <w:proofErr w:type="spellEnd"/>
      <w:r w:rsidRPr="000C6B26">
        <w:rPr>
          <w:rFonts w:ascii="Times New Roman" w:hAnsi="Times New Roman" w:cs="Times New Roman"/>
          <w:lang w:val="es-CO"/>
        </w:rPr>
        <w:t xml:space="preserve"> al 40% de sus valores iniciales, resultó en una mejora dramática del desempeño del sistema.</w:t>
      </w:r>
    </w:p>
    <w:p w14:paraId="415D9B90"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Los resultados cuantitativos obtenidos con los parámetros ajustados (</w:t>
      </w:r>
      <w:proofErr w:type="spellStart"/>
      <w:r w:rsidRPr="000C6B26">
        <w:rPr>
          <w:rFonts w:ascii="Times New Roman" w:hAnsi="Times New Roman" w:cs="Times New Roman"/>
          <w:lang w:val="es-CO"/>
        </w:rPr>
        <w:t>Kp</w:t>
      </w:r>
      <w:proofErr w:type="spellEnd"/>
      <w:r w:rsidRPr="000C6B26">
        <w:rPr>
          <w:rFonts w:ascii="Times New Roman" w:hAnsi="Times New Roman" w:cs="Times New Roman"/>
          <w:lang w:val="es-CO"/>
        </w:rPr>
        <w:t xml:space="preserve"> = 5.472, Ki = 11.856, </w:t>
      </w:r>
      <w:proofErr w:type="spellStart"/>
      <w:r w:rsidRPr="000C6B26">
        <w:rPr>
          <w:rFonts w:ascii="Times New Roman" w:hAnsi="Times New Roman" w:cs="Times New Roman"/>
          <w:lang w:val="es-CO"/>
        </w:rPr>
        <w:t>Kd</w:t>
      </w:r>
      <w:proofErr w:type="spellEnd"/>
      <w:r w:rsidRPr="000C6B26">
        <w:rPr>
          <w:rFonts w:ascii="Times New Roman" w:hAnsi="Times New Roman" w:cs="Times New Roman"/>
          <w:lang w:val="es-CO"/>
        </w:rPr>
        <w:t xml:space="preserve"> = 1.824) demostraron una reducción del 94.74% en el error de estado estacionario, alcanzando un valor final de apenas 0.0019 unidades. Esta mejora sustancial confirma la efectividad de la estrategia de sintonización diseñada, particularmente el fortalecimiento de la acción integral que fue el factor dominante en la eliminación del offset residual.</w:t>
      </w:r>
    </w:p>
    <w:p w14:paraId="3F25B463"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El pequeño sobrepaso del 0.96% que apareció con los parámetros ajustados es una consecuencia aceptable del incremento de la acción integral y se encuentra bien dentro de los límites típicamente admisibles en aplicaciones industriales de control. Este sobrepaso mínimo no compromete la estabilidad ni el desempeño general del sistema.</w:t>
      </w:r>
    </w:p>
    <w:p w14:paraId="248601F9"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La consistencia del buen desempeño del controlador ajustado a través de las tres perturbaciones de magnitudes y direcciones diferentes (escalones de +2, +5 y -4 unidades) confirma la robustez del diseño y sugiere que el sistema será capaz de mantener un control efectivo bajo condiciones operacionales variables.</w:t>
      </w:r>
    </w:p>
    <w:p w14:paraId="4406764A"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El uso de MATLAB/</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como plataforma de desarrollo y simulación cumplió satisfactoriamente con los requisitos establecidos en la guía de actividades de la Fase 4, demostrando las capacidades de esta herramienta industrial estándar para el diseño y análisis de sistemas de control digital. La experiencia adquirida en la construcción de modelos en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configuración de bloques especializados, y análisis de resultados mediante scripts de MATLAB constituye una base sólida para la aplicación de estas técnicas en contextos de ingeniería profesional.</w:t>
      </w:r>
    </w:p>
    <w:p w14:paraId="46F4BDA3"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En conclusión, los objetivos del componente práctico de la Fase 4 han sido cumplidos satisfactoriamente mediante el uso de MATLAB/</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Se ha demostrado competencia en la discretización de controladores continuos, implementación de controladores PID digitales mediante diagramas de bloques en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simulación de sistemas de control en lazo cerrado con </w:t>
      </w:r>
      <w:proofErr w:type="spellStart"/>
      <w:r w:rsidRPr="000C6B26">
        <w:rPr>
          <w:rFonts w:ascii="Times New Roman" w:hAnsi="Times New Roman" w:cs="Times New Roman"/>
          <w:lang w:val="es-CO"/>
        </w:rPr>
        <w:t>solver</w:t>
      </w:r>
      <w:proofErr w:type="spellEnd"/>
      <w:r w:rsidRPr="000C6B26">
        <w:rPr>
          <w:rFonts w:ascii="Times New Roman" w:hAnsi="Times New Roman" w:cs="Times New Roman"/>
          <w:lang w:val="es-CO"/>
        </w:rPr>
        <w:t xml:space="preserve"> discreto, análisis de métricas de desempeño mediante procesamiento de datos en MATLAB, y sintonización sistemática de parámetros para optimizar el comportamiento del sistema.</w:t>
      </w:r>
    </w:p>
    <w:p w14:paraId="361BFE5E" w14:textId="71988161" w:rsidR="005C5654" w:rsidRDefault="005C5654" w:rsidP="000C6B26">
      <w:pPr>
        <w:spacing w:line="360" w:lineRule="auto"/>
        <w:rPr>
          <w:rFonts w:ascii="Times New Roman" w:hAnsi="Times New Roman" w:cs="Times New Roman"/>
        </w:rPr>
      </w:pPr>
    </w:p>
    <w:p w14:paraId="11970CFD" w14:textId="77777777" w:rsidR="000C6B26" w:rsidRDefault="000C6B26" w:rsidP="000C6B26">
      <w:pPr>
        <w:spacing w:line="360" w:lineRule="auto"/>
        <w:rPr>
          <w:rFonts w:ascii="Times New Roman" w:hAnsi="Times New Roman" w:cs="Times New Roman"/>
        </w:rPr>
      </w:pPr>
    </w:p>
    <w:p w14:paraId="4B15678A" w14:textId="77777777" w:rsidR="000C6B26" w:rsidRDefault="000C6B26" w:rsidP="000C6B26">
      <w:pPr>
        <w:spacing w:line="360" w:lineRule="auto"/>
        <w:rPr>
          <w:rFonts w:ascii="Times New Roman" w:hAnsi="Times New Roman" w:cs="Times New Roman"/>
        </w:rPr>
      </w:pPr>
    </w:p>
    <w:p w14:paraId="2474EDA7" w14:textId="77777777" w:rsidR="000C6B26" w:rsidRPr="000C6B26" w:rsidRDefault="000C6B26" w:rsidP="000C6B26">
      <w:pPr>
        <w:spacing w:line="360" w:lineRule="auto"/>
        <w:rPr>
          <w:rFonts w:ascii="Times New Roman" w:hAnsi="Times New Roman" w:cs="Times New Roman"/>
        </w:rPr>
      </w:pPr>
    </w:p>
    <w:p w14:paraId="6AFA220E" w14:textId="77777777" w:rsidR="005C5654" w:rsidRPr="000C6B26" w:rsidRDefault="00000000" w:rsidP="000C6B26">
      <w:pPr>
        <w:pStyle w:val="Ttulo2"/>
        <w:spacing w:line="360" w:lineRule="auto"/>
        <w:rPr>
          <w:rFonts w:ascii="Times New Roman" w:hAnsi="Times New Roman" w:cs="Times New Roman"/>
          <w:sz w:val="24"/>
          <w:szCs w:val="24"/>
          <w:lang w:val="es-CO"/>
        </w:rPr>
      </w:pPr>
      <w:bookmarkStart w:id="62" w:name="recomendaciones"/>
      <w:bookmarkStart w:id="63" w:name="_Toc213678967"/>
      <w:r w:rsidRPr="000C6B26">
        <w:rPr>
          <w:rFonts w:ascii="Times New Roman" w:hAnsi="Times New Roman" w:cs="Times New Roman"/>
          <w:sz w:val="24"/>
          <w:szCs w:val="24"/>
          <w:lang w:val="es-CO"/>
        </w:rPr>
        <w:t>8. Recomendaciones</w:t>
      </w:r>
      <w:bookmarkEnd w:id="62"/>
      <w:bookmarkEnd w:id="63"/>
    </w:p>
    <w:p w14:paraId="18F95EFC" w14:textId="77777777" w:rsidR="005C5654" w:rsidRPr="000C6B26" w:rsidRDefault="00000000" w:rsidP="000C6B26">
      <w:pPr>
        <w:pStyle w:val="FirstParagraph"/>
        <w:spacing w:line="360" w:lineRule="auto"/>
        <w:rPr>
          <w:rFonts w:ascii="Times New Roman" w:hAnsi="Times New Roman" w:cs="Times New Roman"/>
          <w:lang w:val="es-CO"/>
        </w:rPr>
      </w:pPr>
      <w:r w:rsidRPr="000C6B26">
        <w:rPr>
          <w:rFonts w:ascii="Times New Roman" w:hAnsi="Times New Roman" w:cs="Times New Roman"/>
          <w:lang w:val="es-CO"/>
        </w:rPr>
        <w:t>Con base en los resultados obtenidos y las lecciones aprendidas durante el desarrollo de este componente práctico utilizando MATLAB/</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se proponen las siguientes recomendaciones para trabajos futuros:</w:t>
      </w:r>
    </w:p>
    <w:p w14:paraId="31BDB29A"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 xml:space="preserve">Para mejoras del diseño en </w:t>
      </w:r>
      <w:proofErr w:type="spellStart"/>
      <w:r w:rsidRPr="000C6B26">
        <w:rPr>
          <w:rFonts w:ascii="Times New Roman" w:hAnsi="Times New Roman" w:cs="Times New Roman"/>
          <w:b/>
          <w:lang w:val="es-CO"/>
        </w:rPr>
        <w:t>Simulink</w:t>
      </w:r>
      <w:proofErr w:type="spellEnd"/>
      <w:r w:rsidRPr="000C6B26">
        <w:rPr>
          <w:rFonts w:ascii="Times New Roman" w:hAnsi="Times New Roman" w:cs="Times New Roman"/>
          <w:b/>
          <w:lang w:val="es-CO"/>
        </w:rPr>
        <w:t>:</w:t>
      </w:r>
    </w:p>
    <w:p w14:paraId="55799B9B"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Se recomienda incorporar un bloque Discrete </w:t>
      </w:r>
      <w:proofErr w:type="spellStart"/>
      <w:r w:rsidRPr="000C6B26">
        <w:rPr>
          <w:rFonts w:ascii="Times New Roman" w:hAnsi="Times New Roman" w:cs="Times New Roman"/>
          <w:lang w:val="es-CO"/>
        </w:rPr>
        <w:t>Filter</w:t>
      </w:r>
      <w:proofErr w:type="spellEnd"/>
      <w:r w:rsidRPr="000C6B26">
        <w:rPr>
          <w:rFonts w:ascii="Times New Roman" w:hAnsi="Times New Roman" w:cs="Times New Roman"/>
          <w:lang w:val="es-CO"/>
        </w:rPr>
        <w:t xml:space="preserve"> en serie con la salida del controlador para implementar un filtro pasa-bajas de primer orden en la rama derivativa, lo cual </w:t>
      </w:r>
      <w:proofErr w:type="spellStart"/>
      <w:r w:rsidRPr="000C6B26">
        <w:rPr>
          <w:rFonts w:ascii="Times New Roman" w:hAnsi="Times New Roman" w:cs="Times New Roman"/>
          <w:lang w:val="es-CO"/>
        </w:rPr>
        <w:t>atenua</w:t>
      </w:r>
      <w:proofErr w:type="spellEnd"/>
      <w:r w:rsidRPr="000C6B26">
        <w:rPr>
          <w:rFonts w:ascii="Times New Roman" w:hAnsi="Times New Roman" w:cs="Times New Roman"/>
          <w:lang w:val="es-CO"/>
        </w:rPr>
        <w:t xml:space="preserve"> componentes de alta frecuencia que podrían amplificarse en presencia de ruido de medición. El bloque se configuraría con una función de transferencia discreta apropiada.</w:t>
      </w:r>
    </w:p>
    <w:p w14:paraId="35536519"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Sería prudente explorar las opciones de </w:t>
      </w:r>
      <w:proofErr w:type="spellStart"/>
      <w:r w:rsidRPr="000C6B26">
        <w:rPr>
          <w:rFonts w:ascii="Times New Roman" w:hAnsi="Times New Roman" w:cs="Times New Roman"/>
          <w:lang w:val="es-CO"/>
        </w:rPr>
        <w:t>anti-windup</w:t>
      </w:r>
      <w:proofErr w:type="spellEnd"/>
      <w:r w:rsidRPr="000C6B26">
        <w:rPr>
          <w:rFonts w:ascii="Times New Roman" w:hAnsi="Times New Roman" w:cs="Times New Roman"/>
          <w:lang w:val="es-CO"/>
        </w:rPr>
        <w:t xml:space="preserve"> disponibles en el bloque Discrete PID </w:t>
      </w:r>
      <w:proofErr w:type="spellStart"/>
      <w:r w:rsidRPr="000C6B26">
        <w:rPr>
          <w:rFonts w:ascii="Times New Roman" w:hAnsi="Times New Roman" w:cs="Times New Roman"/>
          <w:lang w:val="es-CO"/>
        </w:rPr>
        <w:t>Controller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La configuración de los parámetros “Back-</w:t>
      </w:r>
      <w:proofErr w:type="spellStart"/>
      <w:r w:rsidRPr="000C6B26">
        <w:rPr>
          <w:rFonts w:ascii="Times New Roman" w:hAnsi="Times New Roman" w:cs="Times New Roman"/>
          <w:lang w:val="es-CO"/>
        </w:rPr>
        <w:t>calculation</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coefficient</w:t>
      </w:r>
      <w:proofErr w:type="spellEnd"/>
      <w:r w:rsidRPr="000C6B26">
        <w:rPr>
          <w:rFonts w:ascii="Times New Roman" w:hAnsi="Times New Roman" w:cs="Times New Roman"/>
          <w:lang w:val="es-CO"/>
        </w:rPr>
        <w:t>” y “</w:t>
      </w:r>
      <w:proofErr w:type="spellStart"/>
      <w:r w:rsidRPr="000C6B26">
        <w:rPr>
          <w:rFonts w:ascii="Times New Roman" w:hAnsi="Times New Roman" w:cs="Times New Roman"/>
          <w:lang w:val="es-CO"/>
        </w:rPr>
        <w:t>Clamping</w:t>
      </w:r>
      <w:proofErr w:type="spellEnd"/>
      <w:r w:rsidRPr="000C6B26">
        <w:rPr>
          <w:rFonts w:ascii="Times New Roman" w:hAnsi="Times New Roman" w:cs="Times New Roman"/>
          <w:lang w:val="es-CO"/>
        </w:rPr>
        <w:t xml:space="preserve">” puede prevenir la saturación del integrador cuando la señal de control alcanza límites físicos simulados mediante bloques </w:t>
      </w:r>
      <w:proofErr w:type="spellStart"/>
      <w:r w:rsidRPr="000C6B26">
        <w:rPr>
          <w:rFonts w:ascii="Times New Roman" w:hAnsi="Times New Roman" w:cs="Times New Roman"/>
          <w:lang w:val="es-CO"/>
        </w:rPr>
        <w:t>Saturation</w:t>
      </w:r>
      <w:proofErr w:type="spellEnd"/>
      <w:r w:rsidRPr="000C6B26">
        <w:rPr>
          <w:rFonts w:ascii="Times New Roman" w:hAnsi="Times New Roman" w:cs="Times New Roman"/>
          <w:lang w:val="es-CO"/>
        </w:rPr>
        <w:t>.</w:t>
      </w:r>
    </w:p>
    <w:p w14:paraId="5B5A371D"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Se sugiere realizar estudios de sensibilidad paramétrica mediante la herramienta “</w:t>
      </w:r>
      <w:proofErr w:type="spellStart"/>
      <w:r w:rsidRPr="000C6B26">
        <w:rPr>
          <w:rFonts w:ascii="Times New Roman" w:hAnsi="Times New Roman" w:cs="Times New Roman"/>
          <w:lang w:val="es-CO"/>
        </w:rPr>
        <w:t>Parameter</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Estimation</w:t>
      </w:r>
      <w:proofErr w:type="spellEnd"/>
      <w:r w:rsidRPr="000C6B26">
        <w:rPr>
          <w:rFonts w:ascii="Times New Roman" w:hAnsi="Times New Roman" w:cs="Times New Roman"/>
          <w:lang w:val="es-CO"/>
        </w:rPr>
        <w:t xml:space="preserve">” del Control </w:t>
      </w:r>
      <w:proofErr w:type="spellStart"/>
      <w:r w:rsidRPr="000C6B26">
        <w:rPr>
          <w:rFonts w:ascii="Times New Roman" w:hAnsi="Times New Roman" w:cs="Times New Roman"/>
          <w:lang w:val="es-CO"/>
        </w:rPr>
        <w:t>System</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Toolbox</w:t>
      </w:r>
      <w:proofErr w:type="spellEnd"/>
      <w:r w:rsidRPr="000C6B26">
        <w:rPr>
          <w:rFonts w:ascii="Times New Roman" w:hAnsi="Times New Roman" w:cs="Times New Roman"/>
          <w:lang w:val="es-CO"/>
        </w:rPr>
        <w:t xml:space="preserve">, variando los coeficientes del bloque Discrete Transfer </w:t>
      </w:r>
      <w:proofErr w:type="spellStart"/>
      <w:r w:rsidRPr="000C6B26">
        <w:rPr>
          <w:rFonts w:ascii="Times New Roman" w:hAnsi="Times New Roman" w:cs="Times New Roman"/>
          <w:lang w:val="es-CO"/>
        </w:rPr>
        <w:t>Function</w:t>
      </w:r>
      <w:proofErr w:type="spellEnd"/>
      <w:r w:rsidRPr="000C6B26">
        <w:rPr>
          <w:rFonts w:ascii="Times New Roman" w:hAnsi="Times New Roman" w:cs="Times New Roman"/>
          <w:lang w:val="es-CO"/>
        </w:rPr>
        <w:t xml:space="preserve"> para evaluar cómo cambios en los parámetros de la planta afectan el desempeño del sistema controlado.</w:t>
      </w:r>
    </w:p>
    <w:p w14:paraId="2F0134DE"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Para implementación práctica:</w:t>
      </w:r>
    </w:p>
    <w:p w14:paraId="5C56009D"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Los modelos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desarrollados pueden servir como punto de partida para implementación en hardware mediante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w:t>
      </w:r>
      <w:proofErr w:type="spellStart"/>
      <w:r w:rsidRPr="000C6B26">
        <w:rPr>
          <w:rFonts w:ascii="Times New Roman" w:hAnsi="Times New Roman" w:cs="Times New Roman"/>
          <w:lang w:val="es-CO"/>
        </w:rPr>
        <w:t>Coder</w:t>
      </w:r>
      <w:proofErr w:type="spellEnd"/>
      <w:r w:rsidRPr="000C6B26">
        <w:rPr>
          <w:rFonts w:ascii="Times New Roman" w:hAnsi="Times New Roman" w:cs="Times New Roman"/>
          <w:lang w:val="es-CO"/>
        </w:rPr>
        <w:t>, que genera código C/C++ a partir de los diagramas de bloques. Se recomienda explorar esta capacidad para implementar el controlador en microcontroladores o sistemas embebidos.</w:t>
      </w:r>
    </w:p>
    <w:p w14:paraId="6A626A50"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Durante la transición de simulación a implementación física, sería recomendable utilizar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Real-Time para probar el controlador con hardware-in-</w:t>
      </w:r>
      <w:proofErr w:type="spellStart"/>
      <w:r w:rsidRPr="000C6B26">
        <w:rPr>
          <w:rFonts w:ascii="Times New Roman" w:hAnsi="Times New Roman" w:cs="Times New Roman"/>
          <w:lang w:val="es-CO"/>
        </w:rPr>
        <w:t>the</w:t>
      </w:r>
      <w:proofErr w:type="spellEnd"/>
      <w:r w:rsidRPr="000C6B26">
        <w:rPr>
          <w:rFonts w:ascii="Times New Roman" w:hAnsi="Times New Roman" w:cs="Times New Roman"/>
          <w:lang w:val="es-CO"/>
        </w:rPr>
        <w:t>-</w:t>
      </w:r>
      <w:proofErr w:type="spellStart"/>
      <w:r w:rsidRPr="000C6B26">
        <w:rPr>
          <w:rFonts w:ascii="Times New Roman" w:hAnsi="Times New Roman" w:cs="Times New Roman"/>
          <w:lang w:val="es-CO"/>
        </w:rPr>
        <w:t>loop</w:t>
      </w:r>
      <w:proofErr w:type="spellEnd"/>
      <w:r w:rsidRPr="000C6B26">
        <w:rPr>
          <w:rFonts w:ascii="Times New Roman" w:hAnsi="Times New Roman" w:cs="Times New Roman"/>
          <w:lang w:val="es-CO"/>
        </w:rPr>
        <w:t xml:space="preserve"> antes del despliegue final, permitiendo validación con interfaces físicas mientras se mantiene la flexibilidad del entorno de simulación.</w:t>
      </w:r>
    </w:p>
    <w:p w14:paraId="5C9572C0"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b/>
          <w:lang w:val="es-CO"/>
        </w:rPr>
        <w:t>Para extensiones académicas:</w:t>
      </w:r>
    </w:p>
    <w:p w14:paraId="6C601AF8"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Sería interesante comparar el desempeño del controlador PID implementado en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xml:space="preserve"> con controladores más avanzados como </w:t>
      </w:r>
      <w:proofErr w:type="spellStart"/>
      <w:r w:rsidRPr="000C6B26">
        <w:rPr>
          <w:rFonts w:ascii="Times New Roman" w:hAnsi="Times New Roman" w:cs="Times New Roman"/>
          <w:lang w:val="es-CO"/>
        </w:rPr>
        <w:t>Model</w:t>
      </w:r>
      <w:proofErr w:type="spellEnd"/>
      <w:r w:rsidRPr="000C6B26">
        <w:rPr>
          <w:rFonts w:ascii="Times New Roman" w:hAnsi="Times New Roman" w:cs="Times New Roman"/>
          <w:lang w:val="es-CO"/>
        </w:rPr>
        <w:t xml:space="preserve"> Predictive Control (MPC), disponible en el MPC </w:t>
      </w:r>
      <w:proofErr w:type="spellStart"/>
      <w:r w:rsidRPr="000C6B26">
        <w:rPr>
          <w:rFonts w:ascii="Times New Roman" w:hAnsi="Times New Roman" w:cs="Times New Roman"/>
          <w:lang w:val="es-CO"/>
        </w:rPr>
        <w:t>Toolbox</w:t>
      </w:r>
      <w:proofErr w:type="spellEnd"/>
      <w:r w:rsidRPr="000C6B26">
        <w:rPr>
          <w:rFonts w:ascii="Times New Roman" w:hAnsi="Times New Roman" w:cs="Times New Roman"/>
          <w:lang w:val="es-CO"/>
        </w:rPr>
        <w:t xml:space="preserve"> de MATLAB, para evaluar las ventajas y limitaciones relativas del enfoque PID clásico.</w:t>
      </w:r>
    </w:p>
    <w:p w14:paraId="3DF79986"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lang w:val="es-CO"/>
        </w:rPr>
        <w:t xml:space="preserve">Una extensión valiosa del trabajo sería utilizar la herramienta PID </w:t>
      </w:r>
      <w:proofErr w:type="spellStart"/>
      <w:r w:rsidRPr="000C6B26">
        <w:rPr>
          <w:rFonts w:ascii="Times New Roman" w:hAnsi="Times New Roman" w:cs="Times New Roman"/>
          <w:lang w:val="es-CO"/>
        </w:rPr>
        <w:t>Tuner</w:t>
      </w:r>
      <w:proofErr w:type="spellEnd"/>
      <w:r w:rsidRPr="000C6B26">
        <w:rPr>
          <w:rFonts w:ascii="Times New Roman" w:hAnsi="Times New Roman" w:cs="Times New Roman"/>
          <w:lang w:val="es-CO"/>
        </w:rPr>
        <w:t xml:space="preserve"> de </w:t>
      </w:r>
      <w:proofErr w:type="spellStart"/>
      <w:r w:rsidRPr="000C6B26">
        <w:rPr>
          <w:rFonts w:ascii="Times New Roman" w:hAnsi="Times New Roman" w:cs="Times New Roman"/>
          <w:lang w:val="es-CO"/>
        </w:rPr>
        <w:t>Simulink</w:t>
      </w:r>
      <w:proofErr w:type="spellEnd"/>
      <w:r w:rsidRPr="000C6B26">
        <w:rPr>
          <w:rFonts w:ascii="Times New Roman" w:hAnsi="Times New Roman" w:cs="Times New Roman"/>
          <w:lang w:val="es-CO"/>
        </w:rPr>
        <w:t>, que proporciona un entorno gráfico interactivo para sintonización automática de controladores PID mediante algoritmos de optimización, comparando sus resultados con la sintonización manual realizada en este trabajo.</w:t>
      </w:r>
    </w:p>
    <w:p w14:paraId="5EC98637" w14:textId="5CEF762F" w:rsidR="005C5654" w:rsidRDefault="005C5654" w:rsidP="000C6B26">
      <w:pPr>
        <w:spacing w:line="360" w:lineRule="auto"/>
        <w:rPr>
          <w:rFonts w:ascii="Times New Roman" w:hAnsi="Times New Roman" w:cs="Times New Roman"/>
        </w:rPr>
      </w:pPr>
    </w:p>
    <w:p w14:paraId="3548CFCE" w14:textId="77777777" w:rsidR="000C6B26" w:rsidRDefault="000C6B26" w:rsidP="000C6B26">
      <w:pPr>
        <w:spacing w:line="360" w:lineRule="auto"/>
        <w:rPr>
          <w:rFonts w:ascii="Times New Roman" w:hAnsi="Times New Roman" w:cs="Times New Roman"/>
        </w:rPr>
      </w:pPr>
    </w:p>
    <w:p w14:paraId="7DAF9087" w14:textId="77777777" w:rsidR="000C6B26" w:rsidRDefault="000C6B26" w:rsidP="000C6B26">
      <w:pPr>
        <w:spacing w:line="360" w:lineRule="auto"/>
        <w:rPr>
          <w:rFonts w:ascii="Times New Roman" w:hAnsi="Times New Roman" w:cs="Times New Roman"/>
        </w:rPr>
      </w:pPr>
    </w:p>
    <w:p w14:paraId="1C9A36B9" w14:textId="77777777" w:rsidR="000C6B26" w:rsidRDefault="000C6B26" w:rsidP="000C6B26">
      <w:pPr>
        <w:spacing w:line="360" w:lineRule="auto"/>
        <w:rPr>
          <w:rFonts w:ascii="Times New Roman" w:hAnsi="Times New Roman" w:cs="Times New Roman"/>
        </w:rPr>
      </w:pPr>
    </w:p>
    <w:p w14:paraId="4F048E07" w14:textId="77777777" w:rsidR="000C6B26" w:rsidRDefault="000C6B26" w:rsidP="000C6B26">
      <w:pPr>
        <w:spacing w:line="360" w:lineRule="auto"/>
        <w:rPr>
          <w:rFonts w:ascii="Times New Roman" w:hAnsi="Times New Roman" w:cs="Times New Roman"/>
        </w:rPr>
      </w:pPr>
    </w:p>
    <w:p w14:paraId="31414AA2" w14:textId="77777777" w:rsidR="000C6B26" w:rsidRDefault="000C6B26" w:rsidP="000C6B26">
      <w:pPr>
        <w:spacing w:line="360" w:lineRule="auto"/>
        <w:rPr>
          <w:rFonts w:ascii="Times New Roman" w:hAnsi="Times New Roman" w:cs="Times New Roman"/>
        </w:rPr>
      </w:pPr>
    </w:p>
    <w:p w14:paraId="72362B12" w14:textId="77777777" w:rsidR="000C6B26" w:rsidRDefault="000C6B26" w:rsidP="000C6B26">
      <w:pPr>
        <w:spacing w:line="360" w:lineRule="auto"/>
        <w:rPr>
          <w:rFonts w:ascii="Times New Roman" w:hAnsi="Times New Roman" w:cs="Times New Roman"/>
        </w:rPr>
      </w:pPr>
    </w:p>
    <w:p w14:paraId="6FCC7615" w14:textId="77777777" w:rsidR="000C6B26" w:rsidRDefault="000C6B26" w:rsidP="000C6B26">
      <w:pPr>
        <w:spacing w:line="360" w:lineRule="auto"/>
        <w:rPr>
          <w:rFonts w:ascii="Times New Roman" w:hAnsi="Times New Roman" w:cs="Times New Roman"/>
        </w:rPr>
      </w:pPr>
    </w:p>
    <w:p w14:paraId="7B1117AB" w14:textId="77777777" w:rsidR="000C6B26" w:rsidRDefault="000C6B26" w:rsidP="000C6B26">
      <w:pPr>
        <w:spacing w:line="360" w:lineRule="auto"/>
        <w:rPr>
          <w:rFonts w:ascii="Times New Roman" w:hAnsi="Times New Roman" w:cs="Times New Roman"/>
        </w:rPr>
      </w:pPr>
    </w:p>
    <w:p w14:paraId="38F34D4C" w14:textId="77777777" w:rsidR="000C6B26" w:rsidRDefault="000C6B26" w:rsidP="000C6B26">
      <w:pPr>
        <w:spacing w:line="360" w:lineRule="auto"/>
        <w:rPr>
          <w:rFonts w:ascii="Times New Roman" w:hAnsi="Times New Roman" w:cs="Times New Roman"/>
        </w:rPr>
      </w:pPr>
    </w:p>
    <w:p w14:paraId="305C1FEE" w14:textId="77777777" w:rsidR="000C6B26" w:rsidRDefault="000C6B26" w:rsidP="000C6B26">
      <w:pPr>
        <w:spacing w:line="360" w:lineRule="auto"/>
        <w:rPr>
          <w:rFonts w:ascii="Times New Roman" w:hAnsi="Times New Roman" w:cs="Times New Roman"/>
        </w:rPr>
      </w:pPr>
    </w:p>
    <w:p w14:paraId="45AF3F43" w14:textId="77777777" w:rsidR="000C6B26" w:rsidRDefault="000C6B26" w:rsidP="000C6B26">
      <w:pPr>
        <w:spacing w:line="360" w:lineRule="auto"/>
        <w:rPr>
          <w:rFonts w:ascii="Times New Roman" w:hAnsi="Times New Roman" w:cs="Times New Roman"/>
        </w:rPr>
      </w:pPr>
    </w:p>
    <w:p w14:paraId="0A6CCAEC" w14:textId="77777777" w:rsidR="000C6B26" w:rsidRDefault="000C6B26" w:rsidP="000C6B26">
      <w:pPr>
        <w:spacing w:line="360" w:lineRule="auto"/>
        <w:rPr>
          <w:rFonts w:ascii="Times New Roman" w:hAnsi="Times New Roman" w:cs="Times New Roman"/>
        </w:rPr>
      </w:pPr>
    </w:p>
    <w:p w14:paraId="46A957EA" w14:textId="77777777" w:rsidR="000C6B26" w:rsidRDefault="000C6B26" w:rsidP="000C6B26">
      <w:pPr>
        <w:spacing w:line="360" w:lineRule="auto"/>
        <w:rPr>
          <w:rFonts w:ascii="Times New Roman" w:hAnsi="Times New Roman" w:cs="Times New Roman"/>
        </w:rPr>
      </w:pPr>
    </w:p>
    <w:p w14:paraId="05EDC10D" w14:textId="77777777" w:rsidR="000C6B26" w:rsidRPr="000C6B26" w:rsidRDefault="000C6B26" w:rsidP="000C6B26">
      <w:pPr>
        <w:spacing w:line="360" w:lineRule="auto"/>
        <w:rPr>
          <w:rFonts w:ascii="Times New Roman" w:hAnsi="Times New Roman" w:cs="Times New Roman"/>
        </w:rPr>
      </w:pPr>
    </w:p>
    <w:p w14:paraId="742ED254" w14:textId="77777777" w:rsidR="005C5654" w:rsidRPr="000C6B26" w:rsidRDefault="00000000" w:rsidP="000C6B26">
      <w:pPr>
        <w:pStyle w:val="Ttulo2"/>
        <w:spacing w:line="360" w:lineRule="auto"/>
        <w:jc w:val="center"/>
        <w:rPr>
          <w:rFonts w:ascii="Times New Roman" w:hAnsi="Times New Roman" w:cs="Times New Roman"/>
          <w:sz w:val="24"/>
          <w:szCs w:val="24"/>
          <w:lang w:val="es-CO"/>
        </w:rPr>
      </w:pPr>
      <w:bookmarkStart w:id="64" w:name="referencias-bibliográficas"/>
      <w:bookmarkStart w:id="65" w:name="_Toc213678968"/>
      <w:r w:rsidRPr="000C6B26">
        <w:rPr>
          <w:rFonts w:ascii="Times New Roman" w:hAnsi="Times New Roman" w:cs="Times New Roman"/>
          <w:sz w:val="24"/>
          <w:szCs w:val="24"/>
          <w:lang w:val="es-CO"/>
        </w:rPr>
        <w:t>Referencias Bibliográficas</w:t>
      </w:r>
      <w:bookmarkEnd w:id="64"/>
      <w:bookmarkEnd w:id="65"/>
    </w:p>
    <w:p w14:paraId="4347E55D" w14:textId="77777777" w:rsidR="005C5654" w:rsidRPr="000C6B26" w:rsidRDefault="00000000" w:rsidP="000C6B26">
      <w:pPr>
        <w:pStyle w:val="FirstParagraph"/>
        <w:spacing w:line="360" w:lineRule="auto"/>
        <w:rPr>
          <w:rFonts w:ascii="Times New Roman" w:hAnsi="Times New Roman" w:cs="Times New Roman"/>
        </w:rPr>
      </w:pPr>
      <w:proofErr w:type="spellStart"/>
      <w:r w:rsidRPr="000C6B26">
        <w:rPr>
          <w:rFonts w:ascii="Times New Roman" w:hAnsi="Times New Roman" w:cs="Times New Roman"/>
          <w:lang w:val="es-CO"/>
        </w:rPr>
        <w:t>Åström</w:t>
      </w:r>
      <w:proofErr w:type="spellEnd"/>
      <w:r w:rsidRPr="000C6B26">
        <w:rPr>
          <w:rFonts w:ascii="Times New Roman" w:hAnsi="Times New Roman" w:cs="Times New Roman"/>
          <w:lang w:val="es-CO"/>
        </w:rPr>
        <w:t xml:space="preserve">, K. J., &amp; </w:t>
      </w:r>
      <w:proofErr w:type="spellStart"/>
      <w:r w:rsidRPr="000C6B26">
        <w:rPr>
          <w:rFonts w:ascii="Times New Roman" w:hAnsi="Times New Roman" w:cs="Times New Roman"/>
          <w:lang w:val="es-CO"/>
        </w:rPr>
        <w:t>Hägglund</w:t>
      </w:r>
      <w:proofErr w:type="spellEnd"/>
      <w:r w:rsidRPr="000C6B26">
        <w:rPr>
          <w:rFonts w:ascii="Times New Roman" w:hAnsi="Times New Roman" w:cs="Times New Roman"/>
          <w:lang w:val="es-CO"/>
        </w:rPr>
        <w:t xml:space="preserve">, T. (2006). </w:t>
      </w:r>
      <w:r w:rsidRPr="000C6B26">
        <w:rPr>
          <w:rFonts w:ascii="Times New Roman" w:hAnsi="Times New Roman" w:cs="Times New Roman"/>
          <w:i/>
        </w:rPr>
        <w:t>Advanced PID control</w:t>
      </w:r>
      <w:r w:rsidRPr="000C6B26">
        <w:rPr>
          <w:rFonts w:ascii="Times New Roman" w:hAnsi="Times New Roman" w:cs="Times New Roman"/>
        </w:rPr>
        <w:t>. ISA-The Instrumentation, Systems, and Automation Society.</w:t>
      </w:r>
    </w:p>
    <w:p w14:paraId="3836FC93" w14:textId="77777777" w:rsidR="005C5654" w:rsidRPr="000C6B26" w:rsidRDefault="00000000" w:rsidP="000C6B26">
      <w:pPr>
        <w:pStyle w:val="Textoindependiente"/>
        <w:spacing w:line="360" w:lineRule="auto"/>
        <w:rPr>
          <w:rFonts w:ascii="Times New Roman" w:hAnsi="Times New Roman" w:cs="Times New Roman"/>
        </w:rPr>
      </w:pPr>
      <w:r w:rsidRPr="000C6B26">
        <w:rPr>
          <w:rFonts w:ascii="Times New Roman" w:hAnsi="Times New Roman" w:cs="Times New Roman"/>
        </w:rPr>
        <w:t xml:space="preserve">Franklin, G. F., Powell, J. D., &amp; Workman, M. L. (1998). </w:t>
      </w:r>
      <w:r w:rsidRPr="000C6B26">
        <w:rPr>
          <w:rFonts w:ascii="Times New Roman" w:hAnsi="Times New Roman" w:cs="Times New Roman"/>
          <w:i/>
        </w:rPr>
        <w:t>Digital control of dynamic systems</w:t>
      </w:r>
      <w:r w:rsidRPr="000C6B26">
        <w:rPr>
          <w:rFonts w:ascii="Times New Roman" w:hAnsi="Times New Roman" w:cs="Times New Roman"/>
        </w:rPr>
        <w:t xml:space="preserve"> (3rd ed.). Addison-Wesley.</w:t>
      </w:r>
    </w:p>
    <w:p w14:paraId="30845A70" w14:textId="77777777" w:rsidR="005C5654" w:rsidRPr="000C6B26" w:rsidRDefault="00000000" w:rsidP="000C6B26">
      <w:pPr>
        <w:pStyle w:val="Textoindependiente"/>
        <w:spacing w:line="360" w:lineRule="auto"/>
        <w:rPr>
          <w:rFonts w:ascii="Times New Roman" w:hAnsi="Times New Roman" w:cs="Times New Roman"/>
        </w:rPr>
      </w:pPr>
      <w:r w:rsidRPr="000C6B26">
        <w:rPr>
          <w:rFonts w:ascii="Times New Roman" w:hAnsi="Times New Roman" w:cs="Times New Roman"/>
        </w:rPr>
        <w:t xml:space="preserve">MathWorks. (2020). </w:t>
      </w:r>
      <w:r w:rsidRPr="000C6B26">
        <w:rPr>
          <w:rFonts w:ascii="Times New Roman" w:hAnsi="Times New Roman" w:cs="Times New Roman"/>
          <w:i/>
        </w:rPr>
        <w:t>Simulink User’s Guide</w:t>
      </w:r>
      <w:r w:rsidRPr="000C6B26">
        <w:rPr>
          <w:rFonts w:ascii="Times New Roman" w:hAnsi="Times New Roman" w:cs="Times New Roman"/>
        </w:rPr>
        <w:t xml:space="preserve">. </w:t>
      </w:r>
      <w:proofErr w:type="gramStart"/>
      <w:r w:rsidRPr="000C6B26">
        <w:rPr>
          <w:rFonts w:ascii="Times New Roman" w:hAnsi="Times New Roman" w:cs="Times New Roman"/>
        </w:rPr>
        <w:t>The MathWorks</w:t>
      </w:r>
      <w:proofErr w:type="gramEnd"/>
      <w:r w:rsidRPr="000C6B26">
        <w:rPr>
          <w:rFonts w:ascii="Times New Roman" w:hAnsi="Times New Roman" w:cs="Times New Roman"/>
        </w:rPr>
        <w:t>, Inc.</w:t>
      </w:r>
    </w:p>
    <w:p w14:paraId="608E35A8" w14:textId="77777777" w:rsidR="005C5654" w:rsidRPr="000C6B26" w:rsidRDefault="00000000" w:rsidP="000C6B26">
      <w:pPr>
        <w:pStyle w:val="Textoindependiente"/>
        <w:spacing w:line="360" w:lineRule="auto"/>
        <w:rPr>
          <w:rFonts w:ascii="Times New Roman" w:hAnsi="Times New Roman" w:cs="Times New Roman"/>
        </w:rPr>
      </w:pPr>
      <w:r w:rsidRPr="000C6B26">
        <w:rPr>
          <w:rFonts w:ascii="Times New Roman" w:hAnsi="Times New Roman" w:cs="Times New Roman"/>
        </w:rPr>
        <w:t xml:space="preserve">MathWorks. (2020). </w:t>
      </w:r>
      <w:r w:rsidRPr="000C6B26">
        <w:rPr>
          <w:rFonts w:ascii="Times New Roman" w:hAnsi="Times New Roman" w:cs="Times New Roman"/>
          <w:i/>
        </w:rPr>
        <w:t>Control System Toolbox User’s Guide</w:t>
      </w:r>
      <w:r w:rsidRPr="000C6B26">
        <w:rPr>
          <w:rFonts w:ascii="Times New Roman" w:hAnsi="Times New Roman" w:cs="Times New Roman"/>
        </w:rPr>
        <w:t xml:space="preserve">. </w:t>
      </w:r>
      <w:proofErr w:type="gramStart"/>
      <w:r w:rsidRPr="000C6B26">
        <w:rPr>
          <w:rFonts w:ascii="Times New Roman" w:hAnsi="Times New Roman" w:cs="Times New Roman"/>
        </w:rPr>
        <w:t>The MathWorks</w:t>
      </w:r>
      <w:proofErr w:type="gramEnd"/>
      <w:r w:rsidRPr="000C6B26">
        <w:rPr>
          <w:rFonts w:ascii="Times New Roman" w:hAnsi="Times New Roman" w:cs="Times New Roman"/>
        </w:rPr>
        <w:t>, Inc.</w:t>
      </w:r>
    </w:p>
    <w:p w14:paraId="4AAD45FF" w14:textId="77777777" w:rsidR="005C5654" w:rsidRPr="000C6B26" w:rsidRDefault="00000000" w:rsidP="000C6B26">
      <w:pPr>
        <w:pStyle w:val="Textoindependiente"/>
        <w:spacing w:line="360" w:lineRule="auto"/>
        <w:rPr>
          <w:rFonts w:ascii="Times New Roman" w:hAnsi="Times New Roman" w:cs="Times New Roman"/>
        </w:rPr>
      </w:pPr>
      <w:r w:rsidRPr="000C6B26">
        <w:rPr>
          <w:rFonts w:ascii="Times New Roman" w:hAnsi="Times New Roman" w:cs="Times New Roman"/>
        </w:rPr>
        <w:t xml:space="preserve">Ogata, K. (2010). </w:t>
      </w:r>
      <w:r w:rsidRPr="000C6B26">
        <w:rPr>
          <w:rFonts w:ascii="Times New Roman" w:hAnsi="Times New Roman" w:cs="Times New Roman"/>
          <w:i/>
        </w:rPr>
        <w:t>Modern control engineering</w:t>
      </w:r>
      <w:r w:rsidRPr="000C6B26">
        <w:rPr>
          <w:rFonts w:ascii="Times New Roman" w:hAnsi="Times New Roman" w:cs="Times New Roman"/>
        </w:rPr>
        <w:t xml:space="preserve"> (5th ed.). Prentice Hall.</w:t>
      </w:r>
    </w:p>
    <w:p w14:paraId="74632AEA" w14:textId="77777777" w:rsidR="005C5654" w:rsidRPr="000C6B26" w:rsidRDefault="00000000" w:rsidP="000C6B26">
      <w:pPr>
        <w:pStyle w:val="Textoindependiente"/>
        <w:spacing w:line="360" w:lineRule="auto"/>
        <w:rPr>
          <w:rFonts w:ascii="Times New Roman" w:hAnsi="Times New Roman" w:cs="Times New Roman"/>
        </w:rPr>
      </w:pPr>
      <w:r w:rsidRPr="000C6B26">
        <w:rPr>
          <w:rFonts w:ascii="Times New Roman" w:hAnsi="Times New Roman" w:cs="Times New Roman"/>
        </w:rPr>
        <w:t xml:space="preserve">Phillips, C. L., &amp; Nagle, H. T. (1995). </w:t>
      </w:r>
      <w:r w:rsidRPr="000C6B26">
        <w:rPr>
          <w:rFonts w:ascii="Times New Roman" w:hAnsi="Times New Roman" w:cs="Times New Roman"/>
          <w:i/>
        </w:rPr>
        <w:t>Digital control system analysis and design</w:t>
      </w:r>
      <w:r w:rsidRPr="000C6B26">
        <w:rPr>
          <w:rFonts w:ascii="Times New Roman" w:hAnsi="Times New Roman" w:cs="Times New Roman"/>
        </w:rPr>
        <w:t xml:space="preserve"> (3rd ed.). Prentice Hall.</w:t>
      </w:r>
    </w:p>
    <w:p w14:paraId="1B7246B3" w14:textId="77777777" w:rsidR="005C5654" w:rsidRPr="000C6B26" w:rsidRDefault="00000000" w:rsidP="000C6B26">
      <w:pPr>
        <w:pStyle w:val="Textoindependiente"/>
        <w:spacing w:line="360" w:lineRule="auto"/>
        <w:rPr>
          <w:rFonts w:ascii="Times New Roman" w:hAnsi="Times New Roman" w:cs="Times New Roman"/>
          <w:lang w:val="es-CO"/>
        </w:rPr>
      </w:pPr>
      <w:r w:rsidRPr="000C6B26">
        <w:rPr>
          <w:rFonts w:ascii="Times New Roman" w:hAnsi="Times New Roman" w:cs="Times New Roman"/>
        </w:rPr>
        <w:t xml:space="preserve">Ziegler, J. G., &amp; Nichols, N. B. (1942). Optimum settings for automatic controllers. </w:t>
      </w:r>
      <w:proofErr w:type="spellStart"/>
      <w:r w:rsidRPr="000C6B26">
        <w:rPr>
          <w:rFonts w:ascii="Times New Roman" w:hAnsi="Times New Roman" w:cs="Times New Roman"/>
          <w:i/>
          <w:lang w:val="es-CO"/>
        </w:rPr>
        <w:t>Transactions</w:t>
      </w:r>
      <w:proofErr w:type="spellEnd"/>
      <w:r w:rsidRPr="000C6B26">
        <w:rPr>
          <w:rFonts w:ascii="Times New Roman" w:hAnsi="Times New Roman" w:cs="Times New Roman"/>
          <w:i/>
          <w:lang w:val="es-CO"/>
        </w:rPr>
        <w:t xml:space="preserve"> </w:t>
      </w:r>
      <w:proofErr w:type="spellStart"/>
      <w:r w:rsidRPr="000C6B26">
        <w:rPr>
          <w:rFonts w:ascii="Times New Roman" w:hAnsi="Times New Roman" w:cs="Times New Roman"/>
          <w:i/>
          <w:lang w:val="es-CO"/>
        </w:rPr>
        <w:t>of</w:t>
      </w:r>
      <w:proofErr w:type="spellEnd"/>
      <w:r w:rsidRPr="000C6B26">
        <w:rPr>
          <w:rFonts w:ascii="Times New Roman" w:hAnsi="Times New Roman" w:cs="Times New Roman"/>
          <w:i/>
          <w:lang w:val="es-CO"/>
        </w:rPr>
        <w:t xml:space="preserve"> </w:t>
      </w:r>
      <w:proofErr w:type="spellStart"/>
      <w:r w:rsidRPr="000C6B26">
        <w:rPr>
          <w:rFonts w:ascii="Times New Roman" w:hAnsi="Times New Roman" w:cs="Times New Roman"/>
          <w:i/>
          <w:lang w:val="es-CO"/>
        </w:rPr>
        <w:t>the</w:t>
      </w:r>
      <w:proofErr w:type="spellEnd"/>
      <w:r w:rsidRPr="000C6B26">
        <w:rPr>
          <w:rFonts w:ascii="Times New Roman" w:hAnsi="Times New Roman" w:cs="Times New Roman"/>
          <w:i/>
          <w:lang w:val="es-CO"/>
        </w:rPr>
        <w:t xml:space="preserve"> ASME</w:t>
      </w:r>
      <w:r w:rsidRPr="000C6B26">
        <w:rPr>
          <w:rFonts w:ascii="Times New Roman" w:hAnsi="Times New Roman" w:cs="Times New Roman"/>
          <w:lang w:val="es-CO"/>
        </w:rPr>
        <w:t>, 64, 759-768.</w:t>
      </w:r>
    </w:p>
    <w:p w14:paraId="0A0F05E4" w14:textId="77777777" w:rsidR="005C5654" w:rsidRPr="000C6B26" w:rsidRDefault="00000000" w:rsidP="000C6B26">
      <w:pPr>
        <w:pStyle w:val="Textoindependiente"/>
        <w:spacing w:line="360" w:lineRule="auto"/>
        <w:rPr>
          <w:rFonts w:ascii="Times New Roman" w:hAnsi="Times New Roman" w:cs="Times New Roman"/>
        </w:rPr>
      </w:pPr>
      <w:r w:rsidRPr="000C6B26">
        <w:rPr>
          <w:rFonts w:ascii="Times New Roman" w:hAnsi="Times New Roman" w:cs="Times New Roman"/>
          <w:lang w:val="es-CO"/>
        </w:rPr>
        <w:t xml:space="preserve">Universidad Nacional Abierta y a Distancia (UNAD). (2025). </w:t>
      </w:r>
      <w:r w:rsidRPr="000C6B26">
        <w:rPr>
          <w:rFonts w:ascii="Times New Roman" w:hAnsi="Times New Roman" w:cs="Times New Roman"/>
          <w:i/>
          <w:lang w:val="es-CO"/>
        </w:rPr>
        <w:t>Guía de aprendizaje para el desarrollo del componente práctico del curso Control Digital - Fase 4</w:t>
      </w:r>
      <w:r w:rsidRPr="000C6B26">
        <w:rPr>
          <w:rFonts w:ascii="Times New Roman" w:hAnsi="Times New Roman" w:cs="Times New Roman"/>
          <w:lang w:val="es-CO"/>
        </w:rPr>
        <w:t xml:space="preserve">. </w:t>
      </w:r>
      <w:r w:rsidRPr="000C6B26">
        <w:rPr>
          <w:rFonts w:ascii="Times New Roman" w:hAnsi="Times New Roman" w:cs="Times New Roman"/>
        </w:rPr>
        <w:t>UNAD.</w:t>
      </w:r>
    </w:p>
    <w:p w14:paraId="7D61AC87" w14:textId="0F47984B" w:rsidR="005C5654" w:rsidRPr="000C6B26" w:rsidRDefault="005C5654" w:rsidP="000C6B26">
      <w:pPr>
        <w:spacing w:line="360" w:lineRule="auto"/>
        <w:rPr>
          <w:rFonts w:ascii="Times New Roman" w:hAnsi="Times New Roman" w:cs="Times New Roman"/>
        </w:rPr>
      </w:pPr>
    </w:p>
    <w:sectPr w:rsidR="005C5654" w:rsidRPr="000C6B2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C7B73" w14:textId="77777777" w:rsidR="00E914C1" w:rsidRDefault="00E914C1">
      <w:pPr>
        <w:spacing w:after="0"/>
      </w:pPr>
      <w:r>
        <w:separator/>
      </w:r>
    </w:p>
  </w:endnote>
  <w:endnote w:type="continuationSeparator" w:id="0">
    <w:p w14:paraId="175953D5" w14:textId="77777777" w:rsidR="00E914C1" w:rsidRDefault="00E914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EAEA1" w14:textId="77777777" w:rsidR="00E914C1" w:rsidRDefault="00E914C1">
      <w:r>
        <w:separator/>
      </w:r>
    </w:p>
  </w:footnote>
  <w:footnote w:type="continuationSeparator" w:id="0">
    <w:p w14:paraId="11CD24EC" w14:textId="77777777" w:rsidR="00E914C1" w:rsidRDefault="00E914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10048B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039609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75EAF7E2"/>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num w:numId="1" w16cid:durableId="106239335">
    <w:abstractNumId w:val="1"/>
  </w:num>
  <w:num w:numId="2" w16cid:durableId="870074547">
    <w:abstractNumId w:val="0"/>
  </w:num>
  <w:num w:numId="3" w16cid:durableId="1770195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2866715">
    <w:abstractNumId w:val="0"/>
  </w:num>
  <w:num w:numId="5" w16cid:durableId="1889955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C6B26"/>
    <w:rsid w:val="004E29B3"/>
    <w:rsid w:val="00551268"/>
    <w:rsid w:val="00590D07"/>
    <w:rsid w:val="005C5654"/>
    <w:rsid w:val="00784D58"/>
    <w:rsid w:val="008B023F"/>
    <w:rsid w:val="008D6863"/>
    <w:rsid w:val="009B7C72"/>
    <w:rsid w:val="00A216FF"/>
    <w:rsid w:val="00B86B75"/>
    <w:rsid w:val="00BC48D5"/>
    <w:rsid w:val="00C36279"/>
    <w:rsid w:val="00D1512A"/>
    <w:rsid w:val="00E315A3"/>
    <w:rsid w:val="00E914C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80DC4"/>
  <w15:docId w15:val="{527CDE26-A6DB-4A4B-A8F5-558CC1085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9B7C72"/>
    <w:pPr>
      <w:spacing w:after="100"/>
    </w:pPr>
  </w:style>
  <w:style w:type="paragraph" w:styleId="TDC2">
    <w:name w:val="toc 2"/>
    <w:basedOn w:val="Normal"/>
    <w:next w:val="Normal"/>
    <w:autoRedefine/>
    <w:uiPriority w:val="39"/>
    <w:rsid w:val="009B7C72"/>
    <w:pPr>
      <w:spacing w:after="100"/>
      <w:ind w:left="240"/>
    </w:pPr>
  </w:style>
  <w:style w:type="paragraph" w:styleId="TDC3">
    <w:name w:val="toc 3"/>
    <w:basedOn w:val="Normal"/>
    <w:next w:val="Normal"/>
    <w:autoRedefine/>
    <w:uiPriority w:val="39"/>
    <w:rsid w:val="009B7C72"/>
    <w:pPr>
      <w:spacing w:after="100"/>
      <w:ind w:left="480"/>
    </w:pPr>
  </w:style>
  <w:style w:type="character" w:customStyle="1" w:styleId="TextoindependienteCar">
    <w:name w:val="Texto independiente Car"/>
    <w:basedOn w:val="Fuentedeprrafopredeter"/>
    <w:link w:val="Textoindependiente"/>
    <w:rsid w:val="000C6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31</Pages>
  <Words>6330</Words>
  <Characters>38239</Characters>
  <Application>Microsoft Office Word</Application>
  <DocSecurity>0</DocSecurity>
  <Lines>721</Lines>
  <Paragraphs>330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JUAN AGUSTIN ROJAS BASTO</cp:lastModifiedBy>
  <cp:revision>3</cp:revision>
  <dcterms:created xsi:type="dcterms:W3CDTF">2025-11-10T16:18:00Z</dcterms:created>
  <dcterms:modified xsi:type="dcterms:W3CDTF">2025-11-10T20:03:00Z</dcterms:modified>
</cp:coreProperties>
</file>