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0C2D3" w14:textId="5EC02028" w:rsidR="002D2DFA" w:rsidRDefault="00B23321" w:rsidP="0061607D">
      <w:pPr>
        <w:spacing w:after="0"/>
        <w:ind w:left="-851"/>
        <w:rPr>
          <w:noProof/>
        </w:rPr>
      </w:pPr>
      <w:r>
        <w:rPr>
          <w:noProof/>
        </w:rPr>
        <w:drawing>
          <wp:anchor distT="0" distB="0" distL="114300" distR="114300" simplePos="0" relativeHeight="251658240" behindDoc="1" locked="0" layoutInCell="1" allowOverlap="1" wp14:anchorId="7B402F04" wp14:editId="73AF4EA3">
            <wp:simplePos x="0" y="0"/>
            <wp:positionH relativeFrom="page">
              <wp:posOffset>25400</wp:posOffset>
            </wp:positionH>
            <wp:positionV relativeFrom="paragraph">
              <wp:posOffset>-462915</wp:posOffset>
            </wp:positionV>
            <wp:extent cx="7943850" cy="10109200"/>
            <wp:effectExtent l="0" t="0" r="0" b="6350"/>
            <wp:wrapNone/>
            <wp:docPr id="44" name="image5.jpg" descr="for-word.jpg"/>
            <wp:cNvGraphicFramePr/>
            <a:graphic xmlns:a="http://schemas.openxmlformats.org/drawingml/2006/main">
              <a:graphicData uri="http://schemas.openxmlformats.org/drawingml/2006/picture">
                <pic:pic xmlns:pic="http://schemas.openxmlformats.org/drawingml/2006/picture">
                  <pic:nvPicPr>
                    <pic:cNvPr id="44" name="image5.jpg" descr="for-word.jpg"/>
                    <pic:cNvPicPr/>
                  </pic:nvPicPr>
                  <pic:blipFill>
                    <a:blip r:embed="rId7">
                      <a:extLst>
                        <a:ext uri="{28A0092B-C50C-407E-A947-70E740481C1C}">
                          <a14:useLocalDpi xmlns:a14="http://schemas.microsoft.com/office/drawing/2010/main" val="0"/>
                        </a:ext>
                      </a:extLst>
                    </a:blip>
                    <a:srcRect/>
                    <a:stretch>
                      <a:fillRect/>
                    </a:stretch>
                  </pic:blipFill>
                  <pic:spPr>
                    <a:xfrm>
                      <a:off x="0" y="0"/>
                      <a:ext cx="7943850" cy="1010920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786214D8" wp14:editId="18904B58">
            <wp:simplePos x="0" y="0"/>
            <wp:positionH relativeFrom="page">
              <wp:posOffset>738294</wp:posOffset>
            </wp:positionH>
            <wp:positionV relativeFrom="paragraph">
              <wp:posOffset>209762</wp:posOffset>
            </wp:positionV>
            <wp:extent cx="6431281" cy="732117"/>
            <wp:effectExtent l="0" t="0" r="0" b="0"/>
            <wp:wrapNone/>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8">
                      <a:extLst>
                        <a:ext uri="{28A0092B-C50C-407E-A947-70E740481C1C}">
                          <a14:useLocalDpi xmlns:a14="http://schemas.microsoft.com/office/drawing/2010/main" val="0"/>
                        </a:ext>
                      </a:extLst>
                    </a:blip>
                    <a:stretch>
                      <a:fillRect/>
                    </a:stretch>
                  </pic:blipFill>
                  <pic:spPr>
                    <a:xfrm>
                      <a:off x="0" y="0"/>
                      <a:ext cx="6431281" cy="732117"/>
                    </a:xfrm>
                    <a:prstGeom prst="rect">
                      <a:avLst/>
                    </a:prstGeom>
                  </pic:spPr>
                </pic:pic>
              </a:graphicData>
            </a:graphic>
          </wp:anchor>
        </w:drawing>
      </w:r>
    </w:p>
    <w:p w14:paraId="39028FD4" w14:textId="761AAF5A" w:rsidR="002D2DFA" w:rsidRDefault="002D2DFA" w:rsidP="0061607D">
      <w:pPr>
        <w:spacing w:after="0"/>
        <w:ind w:left="-851"/>
        <w:rPr>
          <w:noProof/>
        </w:rPr>
      </w:pPr>
    </w:p>
    <w:p w14:paraId="6E10D6E5" w14:textId="3A2791CB" w:rsidR="002D2DFA" w:rsidRDefault="002D2DFA" w:rsidP="0061607D">
      <w:pPr>
        <w:spacing w:after="0"/>
        <w:ind w:left="-851"/>
        <w:rPr>
          <w:noProof/>
        </w:rPr>
      </w:pPr>
    </w:p>
    <w:p w14:paraId="05268067" w14:textId="135189B5" w:rsidR="002D2DFA" w:rsidRDefault="002D2DFA" w:rsidP="0061607D">
      <w:pPr>
        <w:spacing w:after="0"/>
        <w:ind w:left="-851"/>
        <w:rPr>
          <w:noProof/>
        </w:rPr>
      </w:pPr>
    </w:p>
    <w:p w14:paraId="7B916DD8" w14:textId="45E136BB" w:rsidR="00755E5E" w:rsidRDefault="00755E5E" w:rsidP="0061607D">
      <w:pPr>
        <w:spacing w:after="0"/>
        <w:ind w:left="-851"/>
      </w:pPr>
    </w:p>
    <w:p w14:paraId="152FE012" w14:textId="71FB929E" w:rsidR="00755E5E" w:rsidRDefault="0061607D">
      <w:pPr>
        <w:spacing w:after="218"/>
        <w:jc w:val="both"/>
      </w:pPr>
      <w:r>
        <w:rPr>
          <w:sz w:val="2"/>
        </w:rPr>
        <w:t xml:space="preserve"> </w:t>
      </w:r>
      <w:r>
        <w:rPr>
          <w:sz w:val="2"/>
        </w:rPr>
        <w:tab/>
        <w:t xml:space="preserve"> </w:t>
      </w:r>
    </w:p>
    <w:p w14:paraId="68B3DBE4" w14:textId="77777777" w:rsidR="00755E5E" w:rsidRDefault="0061607D">
      <w:pPr>
        <w:spacing w:after="198"/>
      </w:pPr>
      <w:r>
        <w:rPr>
          <w:rFonts w:ascii="Arial" w:eastAsia="Arial" w:hAnsi="Arial" w:cs="Arial"/>
          <w:b/>
          <w:sz w:val="24"/>
        </w:rPr>
        <w:t xml:space="preserve"> </w:t>
      </w:r>
    </w:p>
    <w:p w14:paraId="5707B35C" w14:textId="77777777" w:rsidR="00755E5E" w:rsidRDefault="0061607D" w:rsidP="0061607D">
      <w:pPr>
        <w:spacing w:after="161"/>
        <w:ind w:left="1560" w:right="2206"/>
      </w:pPr>
      <w:r>
        <w:rPr>
          <w:rFonts w:ascii="Arial" w:eastAsia="Arial" w:hAnsi="Arial" w:cs="Arial"/>
          <w:b/>
          <w:sz w:val="28"/>
        </w:rPr>
        <w:t>Instituto Tecnológico de Frontera Comalapa</w:t>
      </w:r>
    </w:p>
    <w:p w14:paraId="5D78C216" w14:textId="6B423082" w:rsidR="00755E5E" w:rsidRDefault="0061607D" w:rsidP="0061607D">
      <w:pPr>
        <w:ind w:left="1560" w:right="2206"/>
        <w:jc w:val="center"/>
      </w:pPr>
      <w:r>
        <w:rPr>
          <w:rFonts w:ascii="Arial" w:eastAsia="Arial" w:hAnsi="Arial" w:cs="Arial"/>
          <w:b/>
          <w:sz w:val="28"/>
        </w:rPr>
        <w:t xml:space="preserve">Modalidad </w:t>
      </w:r>
      <w:r w:rsidR="00986DB7">
        <w:rPr>
          <w:rFonts w:ascii="Arial" w:eastAsia="Arial" w:hAnsi="Arial" w:cs="Arial"/>
          <w:b/>
          <w:sz w:val="28"/>
        </w:rPr>
        <w:t>Mixta</w:t>
      </w:r>
    </w:p>
    <w:p w14:paraId="7CBAB4E2" w14:textId="77777777" w:rsidR="00755E5E" w:rsidRDefault="00755E5E" w:rsidP="0061607D">
      <w:pPr>
        <w:ind w:left="1560" w:right="2206"/>
        <w:jc w:val="center"/>
      </w:pPr>
    </w:p>
    <w:p w14:paraId="21BA3BB6" w14:textId="5252F830" w:rsidR="0061607D" w:rsidRDefault="0061607D" w:rsidP="0061607D">
      <w:pPr>
        <w:ind w:left="1560" w:right="2206"/>
        <w:jc w:val="center"/>
        <w:rPr>
          <w:rFonts w:ascii="Arial" w:eastAsia="Arial" w:hAnsi="Arial" w:cs="Arial"/>
          <w:b/>
          <w:sz w:val="28"/>
        </w:rPr>
      </w:pPr>
      <w:r>
        <w:rPr>
          <w:rFonts w:ascii="Arial" w:eastAsia="Arial" w:hAnsi="Arial" w:cs="Arial"/>
          <w:b/>
          <w:sz w:val="28"/>
        </w:rPr>
        <w:t>Materia:</w:t>
      </w:r>
    </w:p>
    <w:p w14:paraId="6DC7EAF3" w14:textId="77777777" w:rsidR="00B23321" w:rsidRDefault="00B23321" w:rsidP="0061607D">
      <w:pPr>
        <w:spacing w:after="3" w:line="377" w:lineRule="auto"/>
        <w:ind w:left="1560" w:right="2206"/>
        <w:jc w:val="center"/>
        <w:rPr>
          <w:rFonts w:ascii="Arial" w:eastAsia="Arial" w:hAnsi="Arial" w:cs="Arial"/>
          <w:bCs/>
          <w:sz w:val="28"/>
        </w:rPr>
      </w:pPr>
      <w:r w:rsidRPr="00B23321">
        <w:rPr>
          <w:rFonts w:ascii="Arial" w:eastAsia="Arial" w:hAnsi="Arial" w:cs="Arial"/>
          <w:bCs/>
          <w:sz w:val="28"/>
        </w:rPr>
        <w:t xml:space="preserve">Gestión de Proyectos de TI </w:t>
      </w:r>
    </w:p>
    <w:p w14:paraId="6A06AB9B" w14:textId="29383EA4" w:rsidR="00755E5E" w:rsidRDefault="0061607D" w:rsidP="0061607D">
      <w:pPr>
        <w:spacing w:after="3" w:line="377" w:lineRule="auto"/>
        <w:ind w:left="1560" w:right="2206"/>
        <w:jc w:val="center"/>
      </w:pPr>
      <w:r>
        <w:rPr>
          <w:rFonts w:ascii="Arial" w:eastAsia="Arial" w:hAnsi="Arial" w:cs="Arial"/>
          <w:b/>
          <w:sz w:val="28"/>
        </w:rPr>
        <w:t>Semestre:</w:t>
      </w:r>
    </w:p>
    <w:p w14:paraId="1CF24F2D" w14:textId="43F7920D" w:rsidR="00755E5E" w:rsidRDefault="00986DB7" w:rsidP="0061607D">
      <w:pPr>
        <w:ind w:left="1560" w:right="2206"/>
        <w:jc w:val="center"/>
      </w:pPr>
      <w:r>
        <w:rPr>
          <w:rFonts w:ascii="Arial" w:eastAsia="Arial" w:hAnsi="Arial" w:cs="Arial"/>
          <w:sz w:val="28"/>
        </w:rPr>
        <w:t>7</w:t>
      </w:r>
      <w:r w:rsidR="0061607D">
        <w:rPr>
          <w:rFonts w:ascii="Arial" w:eastAsia="Arial" w:hAnsi="Arial" w:cs="Arial"/>
          <w:sz w:val="28"/>
        </w:rPr>
        <w:t xml:space="preserve"> semestre</w:t>
      </w:r>
    </w:p>
    <w:p w14:paraId="16D42593" w14:textId="77777777" w:rsidR="00755E5E" w:rsidRDefault="0061607D" w:rsidP="0061607D">
      <w:pPr>
        <w:ind w:left="1560" w:right="2206"/>
        <w:jc w:val="center"/>
      </w:pPr>
      <w:r>
        <w:rPr>
          <w:rFonts w:ascii="Arial" w:eastAsia="Arial" w:hAnsi="Arial" w:cs="Arial"/>
          <w:b/>
          <w:sz w:val="28"/>
        </w:rPr>
        <w:t>Especialidad:</w:t>
      </w:r>
    </w:p>
    <w:p w14:paraId="63B24307" w14:textId="77777777" w:rsidR="0061607D" w:rsidRDefault="0061607D" w:rsidP="0061607D">
      <w:pPr>
        <w:spacing w:after="3" w:line="377" w:lineRule="auto"/>
        <w:ind w:left="1560" w:right="2206"/>
        <w:jc w:val="center"/>
        <w:rPr>
          <w:rFonts w:ascii="Arial" w:eastAsia="Arial" w:hAnsi="Arial" w:cs="Arial"/>
          <w:sz w:val="28"/>
        </w:rPr>
      </w:pPr>
      <w:r>
        <w:rPr>
          <w:rFonts w:ascii="Arial" w:eastAsia="Arial" w:hAnsi="Arial" w:cs="Arial"/>
          <w:sz w:val="28"/>
        </w:rPr>
        <w:t xml:space="preserve">Ingeniería en Sistemas Computacionales. </w:t>
      </w:r>
      <w:r>
        <w:rPr>
          <w:rFonts w:ascii="Arial" w:eastAsia="Arial" w:hAnsi="Arial" w:cs="Arial"/>
          <w:b/>
          <w:sz w:val="28"/>
        </w:rPr>
        <w:t xml:space="preserve">Numero de control: </w:t>
      </w:r>
      <w:r>
        <w:rPr>
          <w:rFonts w:ascii="Arial" w:eastAsia="Arial" w:hAnsi="Arial" w:cs="Arial"/>
          <w:sz w:val="28"/>
        </w:rPr>
        <w:t xml:space="preserve">231260036 </w:t>
      </w:r>
    </w:p>
    <w:p w14:paraId="48C26073" w14:textId="77777777" w:rsidR="00755E5E" w:rsidRDefault="0061607D" w:rsidP="0061607D">
      <w:pPr>
        <w:spacing w:after="3" w:line="377" w:lineRule="auto"/>
        <w:ind w:left="1560" w:right="2206"/>
        <w:jc w:val="center"/>
      </w:pPr>
      <w:r>
        <w:rPr>
          <w:rFonts w:ascii="Arial" w:eastAsia="Arial" w:hAnsi="Arial" w:cs="Arial"/>
          <w:b/>
          <w:sz w:val="28"/>
        </w:rPr>
        <w:t>Nombre del alumno:</w:t>
      </w:r>
    </w:p>
    <w:p w14:paraId="63FAEDBF" w14:textId="77777777" w:rsidR="0061607D" w:rsidRDefault="0061607D" w:rsidP="0061607D">
      <w:pPr>
        <w:spacing w:after="3" w:line="377" w:lineRule="auto"/>
        <w:ind w:left="1560" w:right="2206"/>
        <w:jc w:val="center"/>
        <w:rPr>
          <w:rFonts w:ascii="Arial" w:eastAsia="Arial" w:hAnsi="Arial" w:cs="Arial"/>
          <w:b/>
          <w:sz w:val="28"/>
        </w:rPr>
      </w:pPr>
      <w:r>
        <w:rPr>
          <w:rFonts w:ascii="Arial" w:eastAsia="Arial" w:hAnsi="Arial" w:cs="Arial"/>
          <w:sz w:val="28"/>
        </w:rPr>
        <w:t>José Manuel Vázquez López</w:t>
      </w:r>
    </w:p>
    <w:p w14:paraId="2C7FADA7" w14:textId="77777777" w:rsidR="00755E5E" w:rsidRDefault="0061607D" w:rsidP="0061607D">
      <w:pPr>
        <w:spacing w:after="3" w:line="377" w:lineRule="auto"/>
        <w:ind w:left="1560" w:right="2206"/>
        <w:jc w:val="center"/>
      </w:pPr>
      <w:r>
        <w:rPr>
          <w:rFonts w:ascii="Arial" w:eastAsia="Arial" w:hAnsi="Arial" w:cs="Arial"/>
          <w:b/>
          <w:sz w:val="28"/>
        </w:rPr>
        <w:t>Nombre del docente:</w:t>
      </w:r>
    </w:p>
    <w:p w14:paraId="04391F73" w14:textId="6C06FDAC" w:rsidR="00EA69BE" w:rsidRDefault="00EA69BE" w:rsidP="0061607D">
      <w:pPr>
        <w:spacing w:after="3" w:line="377" w:lineRule="auto"/>
        <w:ind w:left="1560" w:right="2206"/>
        <w:jc w:val="center"/>
        <w:rPr>
          <w:rFonts w:ascii="Arial" w:eastAsia="Arial" w:hAnsi="Arial" w:cs="Arial"/>
          <w:sz w:val="28"/>
        </w:rPr>
      </w:pPr>
      <w:r>
        <w:rPr>
          <w:rFonts w:ascii="Arial" w:eastAsia="Arial" w:hAnsi="Arial" w:cs="Arial"/>
          <w:sz w:val="28"/>
        </w:rPr>
        <w:t>Francisco Javier Mingo</w:t>
      </w:r>
    </w:p>
    <w:p w14:paraId="58E49265" w14:textId="76542B34" w:rsidR="00755E5E" w:rsidRDefault="0061607D" w:rsidP="0061607D">
      <w:pPr>
        <w:spacing w:after="3" w:line="377" w:lineRule="auto"/>
        <w:ind w:left="1560" w:right="2206"/>
        <w:jc w:val="center"/>
      </w:pPr>
      <w:r>
        <w:rPr>
          <w:rFonts w:ascii="Arial" w:eastAsia="Arial" w:hAnsi="Arial" w:cs="Arial"/>
          <w:b/>
          <w:sz w:val="28"/>
        </w:rPr>
        <w:t>Fecha de entrega</w:t>
      </w:r>
      <w:r>
        <w:rPr>
          <w:rFonts w:ascii="Arial" w:eastAsia="Arial" w:hAnsi="Arial" w:cs="Arial"/>
          <w:sz w:val="28"/>
        </w:rPr>
        <w:t>:</w:t>
      </w:r>
    </w:p>
    <w:p w14:paraId="53D110F2" w14:textId="0E4A7B04" w:rsidR="00755E5E" w:rsidRDefault="0061607D" w:rsidP="0061607D">
      <w:pPr>
        <w:spacing w:after="3"/>
        <w:ind w:left="1560" w:right="2206"/>
        <w:jc w:val="center"/>
      </w:pPr>
      <w:r>
        <w:rPr>
          <w:rFonts w:ascii="Arial" w:eastAsia="Arial" w:hAnsi="Arial" w:cs="Arial"/>
          <w:sz w:val="28"/>
        </w:rPr>
        <w:t xml:space="preserve">Frontera Comalapa, Chiapas </w:t>
      </w:r>
      <w:r w:rsidR="002D2DFA">
        <w:rPr>
          <w:rFonts w:ascii="Arial" w:eastAsia="Arial" w:hAnsi="Arial" w:cs="Arial"/>
          <w:sz w:val="28"/>
        </w:rPr>
        <w:t xml:space="preserve">a </w:t>
      </w:r>
      <w:r w:rsidR="00566D49">
        <w:rPr>
          <w:rFonts w:ascii="Arial" w:eastAsia="Arial" w:hAnsi="Arial" w:cs="Arial"/>
          <w:sz w:val="28"/>
        </w:rPr>
        <w:t xml:space="preserve">      </w:t>
      </w:r>
      <w:r>
        <w:rPr>
          <w:rFonts w:ascii="Arial" w:eastAsia="Arial" w:hAnsi="Arial" w:cs="Arial"/>
          <w:sz w:val="28"/>
        </w:rPr>
        <w:t xml:space="preserve">de </w:t>
      </w:r>
      <w:r w:rsidR="00566D49">
        <w:rPr>
          <w:rFonts w:ascii="Arial" w:eastAsia="Arial" w:hAnsi="Arial" w:cs="Arial"/>
          <w:sz w:val="28"/>
        </w:rPr>
        <w:t>septiembre</w:t>
      </w:r>
      <w:r>
        <w:rPr>
          <w:rFonts w:ascii="Arial" w:eastAsia="Arial" w:hAnsi="Arial" w:cs="Arial"/>
          <w:sz w:val="28"/>
        </w:rPr>
        <w:t xml:space="preserve"> del 202</w:t>
      </w:r>
      <w:r w:rsidR="00986DB7">
        <w:rPr>
          <w:rFonts w:ascii="Arial" w:eastAsia="Arial" w:hAnsi="Arial" w:cs="Arial"/>
          <w:sz w:val="28"/>
        </w:rPr>
        <w:t>6</w:t>
      </w:r>
    </w:p>
    <w:p w14:paraId="1683EF1B" w14:textId="77777777" w:rsidR="00755E5E" w:rsidRDefault="00755E5E" w:rsidP="0061607D">
      <w:pPr>
        <w:spacing w:after="0"/>
        <w:ind w:left="1560" w:right="2206"/>
      </w:pPr>
    </w:p>
    <w:p w14:paraId="5E789475" w14:textId="77777777" w:rsidR="0061607D" w:rsidRDefault="0061607D">
      <w:pPr>
        <w:spacing w:after="0"/>
        <w:ind w:left="-786" w:right="-25"/>
      </w:pPr>
    </w:p>
    <w:p w14:paraId="52E42871" w14:textId="77777777" w:rsidR="0061607D" w:rsidRDefault="0061607D">
      <w:pPr>
        <w:spacing w:after="0"/>
        <w:ind w:left="-786" w:right="-25"/>
      </w:pPr>
    </w:p>
    <w:p w14:paraId="15F04C06" w14:textId="77777777" w:rsidR="0061607D" w:rsidRDefault="0061607D">
      <w:pPr>
        <w:spacing w:after="0"/>
        <w:ind w:left="-786" w:right="-25"/>
      </w:pPr>
    </w:p>
    <w:p w14:paraId="3EA134E8" w14:textId="77777777" w:rsidR="0061607D" w:rsidRDefault="0061607D">
      <w:pPr>
        <w:spacing w:after="0"/>
        <w:ind w:left="-786" w:right="-25"/>
      </w:pPr>
    </w:p>
    <w:p w14:paraId="497780FF" w14:textId="77777777" w:rsidR="0061607D" w:rsidRDefault="0061607D">
      <w:pPr>
        <w:spacing w:after="0"/>
        <w:ind w:left="-786" w:right="-25"/>
      </w:pPr>
    </w:p>
    <w:p w14:paraId="089C92E1" w14:textId="77777777" w:rsidR="0061607D" w:rsidRDefault="0061607D">
      <w:pPr>
        <w:spacing w:after="0"/>
        <w:ind w:left="-786" w:right="-25"/>
      </w:pPr>
    </w:p>
    <w:p w14:paraId="36A523FB" w14:textId="5063E985" w:rsidR="0061607D" w:rsidRDefault="0061607D" w:rsidP="002D2DFA">
      <w:pPr>
        <w:spacing w:after="0"/>
        <w:ind w:right="-204"/>
      </w:pPr>
    </w:p>
    <w:p w14:paraId="2D48ED51" w14:textId="77777777" w:rsidR="00B23321" w:rsidRDefault="00B23321" w:rsidP="002D2DFA">
      <w:pPr>
        <w:spacing w:after="0"/>
        <w:ind w:left="-851" w:right="-204"/>
        <w:rPr>
          <w:rFonts w:ascii="Arial" w:hAnsi="Arial" w:cs="Arial"/>
          <w:sz w:val="24"/>
          <w:szCs w:val="24"/>
        </w:rPr>
      </w:pPr>
    </w:p>
    <w:p w14:paraId="5FA96F3F" w14:textId="77777777" w:rsidR="00B23321" w:rsidRDefault="00B23321" w:rsidP="002D2DFA">
      <w:pPr>
        <w:spacing w:after="0"/>
        <w:ind w:left="-851" w:right="-204"/>
        <w:rPr>
          <w:rFonts w:ascii="Arial" w:hAnsi="Arial" w:cs="Arial"/>
          <w:sz w:val="24"/>
          <w:szCs w:val="24"/>
        </w:rPr>
      </w:pPr>
    </w:p>
    <w:p w14:paraId="472FC39C" w14:textId="77777777" w:rsidR="00B23321" w:rsidRDefault="00B23321" w:rsidP="002D2DFA">
      <w:pPr>
        <w:spacing w:after="0"/>
        <w:ind w:left="-851" w:right="-204"/>
        <w:rPr>
          <w:rFonts w:ascii="Arial" w:hAnsi="Arial" w:cs="Arial"/>
          <w:sz w:val="24"/>
          <w:szCs w:val="24"/>
        </w:rPr>
      </w:pPr>
    </w:p>
    <w:p w14:paraId="4EB8EE96" w14:textId="79275E90" w:rsidR="00771AF5" w:rsidRDefault="00771AF5" w:rsidP="002D2DFA">
      <w:pPr>
        <w:spacing w:after="0"/>
        <w:ind w:left="-851" w:right="-204"/>
        <w:rPr>
          <w:rFonts w:ascii="Arial Black" w:hAnsi="Arial Black" w:cs="Arial"/>
          <w:sz w:val="28"/>
          <w:szCs w:val="28"/>
        </w:rPr>
      </w:pPr>
      <w:r w:rsidRPr="00771AF5">
        <w:rPr>
          <w:rFonts w:ascii="Arial Black" w:hAnsi="Arial Black" w:cs="Arial"/>
          <w:sz w:val="28"/>
          <w:szCs w:val="28"/>
        </w:rPr>
        <w:lastRenderedPageBreak/>
        <w:t>Introducción</w:t>
      </w:r>
    </w:p>
    <w:p w14:paraId="7663B0B2" w14:textId="697E9C91" w:rsidR="00D20F77" w:rsidRDefault="00D20F77" w:rsidP="00D20F77">
      <w:pPr>
        <w:spacing w:after="0"/>
        <w:ind w:left="-851" w:right="-62"/>
        <w:rPr>
          <w:rFonts w:ascii="Arial Black" w:hAnsi="Arial Black" w:cs="Arial"/>
          <w:sz w:val="28"/>
          <w:szCs w:val="28"/>
        </w:rPr>
      </w:pPr>
    </w:p>
    <w:p w14:paraId="60023B8C" w14:textId="77777777" w:rsidR="002E6D64" w:rsidRPr="002E6D64" w:rsidRDefault="002E6D64" w:rsidP="002E6D64">
      <w:pPr>
        <w:spacing w:after="0" w:line="360" w:lineRule="auto"/>
        <w:ind w:left="-851" w:right="-62"/>
        <w:jc w:val="both"/>
        <w:rPr>
          <w:rFonts w:ascii="Arial" w:hAnsi="Arial" w:cs="Arial"/>
          <w:sz w:val="24"/>
          <w:szCs w:val="24"/>
        </w:rPr>
      </w:pPr>
      <w:r w:rsidRPr="002E6D64">
        <w:rPr>
          <w:rFonts w:ascii="Arial" w:hAnsi="Arial" w:cs="Arial"/>
          <w:sz w:val="24"/>
          <w:szCs w:val="24"/>
        </w:rPr>
        <w:t>La evaluación y el cierre de proyectos representan una etapa fundamental dentro de la gestión de proyectos, ya que permiten determinar si los objetivos establecidos al inicio fueron alcanzados y conocer los resultados obtenidos. Un proyecto no termina simplemente cuando se entrega el producto o servicio, sino cuando se revisan sus resultados, se documentan las experiencias obtenidas y se realizan formalmente las actividades necesarias para concluirlo.</w:t>
      </w:r>
    </w:p>
    <w:p w14:paraId="50B35408" w14:textId="77777777" w:rsidR="002E6D64" w:rsidRPr="002E6D64" w:rsidRDefault="002E6D64" w:rsidP="002E6D64">
      <w:pPr>
        <w:spacing w:after="0" w:line="360" w:lineRule="auto"/>
        <w:ind w:left="-851" w:right="-62"/>
        <w:jc w:val="both"/>
        <w:rPr>
          <w:rFonts w:ascii="Arial" w:hAnsi="Arial" w:cs="Arial"/>
          <w:sz w:val="24"/>
          <w:szCs w:val="24"/>
        </w:rPr>
      </w:pPr>
    </w:p>
    <w:p w14:paraId="0AAB9F82" w14:textId="77777777" w:rsidR="002E6D64" w:rsidRPr="002E6D64" w:rsidRDefault="002E6D64" w:rsidP="002E6D64">
      <w:pPr>
        <w:spacing w:after="0" w:line="360" w:lineRule="auto"/>
        <w:ind w:left="-851" w:right="-62"/>
        <w:jc w:val="both"/>
        <w:rPr>
          <w:rFonts w:ascii="Arial" w:hAnsi="Arial" w:cs="Arial"/>
          <w:sz w:val="24"/>
          <w:szCs w:val="24"/>
        </w:rPr>
      </w:pPr>
      <w:r w:rsidRPr="002E6D64">
        <w:rPr>
          <w:rFonts w:ascii="Arial" w:hAnsi="Arial" w:cs="Arial"/>
          <w:sz w:val="24"/>
          <w:szCs w:val="24"/>
        </w:rPr>
        <w:t>Durante esta etapa se analiza el desempeño del proyecto considerando aspectos como el cumplimiento de objetivos, tiempo, costos, calidad y alcance. También es importante identificar las situaciones que funcionaron correctamente y aquellas que pudieron generar problemas, con el propósito de obtener lecciones aprendidas que puedan utilizarse en futuros proyectos.</w:t>
      </w:r>
    </w:p>
    <w:p w14:paraId="75130794" w14:textId="77777777" w:rsidR="002E6D64" w:rsidRPr="002E6D64" w:rsidRDefault="002E6D64" w:rsidP="002E6D64">
      <w:pPr>
        <w:spacing w:after="0" w:line="360" w:lineRule="auto"/>
        <w:ind w:left="-851" w:right="-62"/>
        <w:jc w:val="both"/>
        <w:rPr>
          <w:rFonts w:ascii="Arial" w:hAnsi="Arial" w:cs="Arial"/>
          <w:sz w:val="24"/>
          <w:szCs w:val="24"/>
        </w:rPr>
      </w:pPr>
    </w:p>
    <w:p w14:paraId="0AAFCA19" w14:textId="7616B24C" w:rsidR="00D20F77" w:rsidRDefault="002E6D64" w:rsidP="002E6D64">
      <w:pPr>
        <w:spacing w:after="0" w:line="360" w:lineRule="auto"/>
        <w:ind w:left="-851" w:right="-62"/>
        <w:jc w:val="both"/>
        <w:rPr>
          <w:rFonts w:ascii="Arial Black" w:hAnsi="Arial Black" w:cs="Arial"/>
          <w:sz w:val="28"/>
          <w:szCs w:val="28"/>
        </w:rPr>
      </w:pPr>
      <w:r w:rsidRPr="002E6D64">
        <w:rPr>
          <w:rFonts w:ascii="Arial" w:hAnsi="Arial" w:cs="Arial"/>
          <w:sz w:val="24"/>
          <w:szCs w:val="24"/>
        </w:rPr>
        <w:t>La evaluación y el cierre permiten, además, organizar la documentación final, verificar que los entregables hayan sido aceptados y dejar constancia de que las actividades del proyecto han concluido. Por ello, esta etapa contribuye tanto a medir los resultados como a mejorar la administración de futuros proyectos.</w:t>
      </w:r>
    </w:p>
    <w:p w14:paraId="42017133" w14:textId="4C6095A2" w:rsidR="00D20F77" w:rsidRDefault="00D20F77" w:rsidP="002D2DFA">
      <w:pPr>
        <w:spacing w:after="0"/>
        <w:ind w:left="-851" w:right="-204"/>
        <w:rPr>
          <w:rFonts w:ascii="Arial Black" w:hAnsi="Arial Black" w:cs="Arial"/>
          <w:sz w:val="28"/>
          <w:szCs w:val="28"/>
        </w:rPr>
      </w:pPr>
    </w:p>
    <w:p w14:paraId="3059351B" w14:textId="69570AB2" w:rsidR="00D20F77" w:rsidRDefault="00D20F77" w:rsidP="002D2DFA">
      <w:pPr>
        <w:spacing w:after="0"/>
        <w:ind w:left="-851" w:right="-204"/>
        <w:rPr>
          <w:rFonts w:ascii="Arial Black" w:hAnsi="Arial Black" w:cs="Arial"/>
          <w:sz w:val="28"/>
          <w:szCs w:val="28"/>
        </w:rPr>
      </w:pPr>
    </w:p>
    <w:p w14:paraId="4B425037" w14:textId="4A0C29FE" w:rsidR="00D20F77" w:rsidRDefault="00D20F77" w:rsidP="002D2DFA">
      <w:pPr>
        <w:spacing w:after="0"/>
        <w:ind w:left="-851" w:right="-204"/>
        <w:rPr>
          <w:rFonts w:ascii="Arial Black" w:hAnsi="Arial Black" w:cs="Arial"/>
          <w:sz w:val="28"/>
          <w:szCs w:val="28"/>
        </w:rPr>
      </w:pPr>
    </w:p>
    <w:p w14:paraId="4FB3D136" w14:textId="406DD996" w:rsidR="00D20F77" w:rsidRDefault="00D20F77" w:rsidP="002D2DFA">
      <w:pPr>
        <w:spacing w:after="0"/>
        <w:ind w:left="-851" w:right="-204"/>
        <w:rPr>
          <w:rFonts w:ascii="Arial Black" w:hAnsi="Arial Black" w:cs="Arial"/>
          <w:sz w:val="28"/>
          <w:szCs w:val="28"/>
        </w:rPr>
      </w:pPr>
    </w:p>
    <w:p w14:paraId="51412895" w14:textId="4BBEB4D8" w:rsidR="00D20F77" w:rsidRDefault="00D20F77" w:rsidP="002D2DFA">
      <w:pPr>
        <w:spacing w:after="0"/>
        <w:ind w:left="-851" w:right="-204"/>
        <w:rPr>
          <w:rFonts w:ascii="Arial Black" w:hAnsi="Arial Black" w:cs="Arial"/>
          <w:sz w:val="28"/>
          <w:szCs w:val="28"/>
        </w:rPr>
      </w:pPr>
    </w:p>
    <w:p w14:paraId="6E2C9EB4" w14:textId="40D1503C" w:rsidR="00D20F77" w:rsidRDefault="00D20F77" w:rsidP="002D2DFA">
      <w:pPr>
        <w:spacing w:after="0"/>
        <w:ind w:left="-851" w:right="-204"/>
        <w:rPr>
          <w:rFonts w:ascii="Arial Black" w:hAnsi="Arial Black" w:cs="Arial"/>
          <w:sz w:val="28"/>
          <w:szCs w:val="28"/>
        </w:rPr>
      </w:pPr>
    </w:p>
    <w:p w14:paraId="38FFD68E" w14:textId="49D6C75F" w:rsidR="00D20F77" w:rsidRDefault="00D20F77" w:rsidP="002D2DFA">
      <w:pPr>
        <w:spacing w:after="0"/>
        <w:ind w:left="-851" w:right="-204"/>
        <w:rPr>
          <w:rFonts w:ascii="Arial Black" w:hAnsi="Arial Black" w:cs="Arial"/>
          <w:sz w:val="28"/>
          <w:szCs w:val="28"/>
        </w:rPr>
      </w:pPr>
    </w:p>
    <w:p w14:paraId="4FAB73C8" w14:textId="7F85AB8D" w:rsidR="00D20F77" w:rsidRDefault="00D20F77" w:rsidP="002D2DFA">
      <w:pPr>
        <w:spacing w:after="0"/>
        <w:ind w:left="-851" w:right="-204"/>
        <w:rPr>
          <w:rFonts w:ascii="Arial Black" w:hAnsi="Arial Black" w:cs="Arial"/>
          <w:sz w:val="28"/>
          <w:szCs w:val="28"/>
        </w:rPr>
      </w:pPr>
    </w:p>
    <w:p w14:paraId="46132FA4" w14:textId="69178450" w:rsidR="00D20F77" w:rsidRDefault="00D20F77" w:rsidP="002D2DFA">
      <w:pPr>
        <w:spacing w:after="0"/>
        <w:ind w:left="-851" w:right="-204"/>
        <w:rPr>
          <w:rFonts w:ascii="Arial Black" w:hAnsi="Arial Black" w:cs="Arial"/>
          <w:sz w:val="28"/>
          <w:szCs w:val="28"/>
        </w:rPr>
      </w:pPr>
    </w:p>
    <w:p w14:paraId="463BD3D1" w14:textId="0039E234" w:rsidR="00D20F77" w:rsidRDefault="00D20F77" w:rsidP="002D2DFA">
      <w:pPr>
        <w:spacing w:after="0"/>
        <w:ind w:left="-851" w:right="-204"/>
        <w:rPr>
          <w:rFonts w:ascii="Arial Black" w:hAnsi="Arial Black" w:cs="Arial"/>
          <w:sz w:val="28"/>
          <w:szCs w:val="28"/>
        </w:rPr>
      </w:pPr>
    </w:p>
    <w:p w14:paraId="47A7A03C" w14:textId="04BAF23F" w:rsidR="00D20F77" w:rsidRDefault="00D20F77" w:rsidP="002D2DFA">
      <w:pPr>
        <w:spacing w:after="0"/>
        <w:ind w:left="-851" w:right="-204"/>
        <w:rPr>
          <w:rFonts w:ascii="Arial Black" w:hAnsi="Arial Black" w:cs="Arial"/>
          <w:sz w:val="28"/>
          <w:szCs w:val="28"/>
        </w:rPr>
      </w:pPr>
    </w:p>
    <w:p w14:paraId="12EC1196" w14:textId="056B71E6" w:rsidR="00D20F77" w:rsidRDefault="00D20F77" w:rsidP="002D2DFA">
      <w:pPr>
        <w:spacing w:after="0"/>
        <w:ind w:left="-851" w:right="-204"/>
        <w:rPr>
          <w:rFonts w:ascii="Arial Black" w:hAnsi="Arial Black" w:cs="Arial"/>
          <w:sz w:val="28"/>
          <w:szCs w:val="28"/>
        </w:rPr>
      </w:pPr>
    </w:p>
    <w:p w14:paraId="05FD4632" w14:textId="607AA422" w:rsidR="00D20F77" w:rsidRDefault="00D20F77" w:rsidP="002D2DFA">
      <w:pPr>
        <w:spacing w:after="0"/>
        <w:ind w:left="-851" w:right="-204"/>
        <w:rPr>
          <w:rFonts w:ascii="Arial Black" w:hAnsi="Arial Black" w:cs="Arial"/>
          <w:sz w:val="28"/>
          <w:szCs w:val="28"/>
        </w:rPr>
      </w:pPr>
    </w:p>
    <w:p w14:paraId="5BF7A07D" w14:textId="45D4CA14" w:rsidR="00D20F77" w:rsidRDefault="00D20F77" w:rsidP="002D2DFA">
      <w:pPr>
        <w:spacing w:after="0"/>
        <w:ind w:left="-851" w:right="-204"/>
        <w:rPr>
          <w:rFonts w:ascii="Arial Black" w:hAnsi="Arial Black" w:cs="Arial"/>
          <w:sz w:val="28"/>
          <w:szCs w:val="28"/>
        </w:rPr>
      </w:pPr>
    </w:p>
    <w:p w14:paraId="0F5945F9" w14:textId="6EDE19BA" w:rsidR="00D20F77" w:rsidRDefault="00D20F77" w:rsidP="002D2DFA">
      <w:pPr>
        <w:spacing w:after="0"/>
        <w:ind w:left="-851" w:right="-204"/>
        <w:rPr>
          <w:rFonts w:ascii="Arial Black" w:hAnsi="Arial Black" w:cs="Arial"/>
          <w:sz w:val="28"/>
          <w:szCs w:val="28"/>
        </w:rPr>
      </w:pPr>
    </w:p>
    <w:p w14:paraId="2280F249" w14:textId="47DB9F14" w:rsidR="00D20F77" w:rsidRDefault="00D20F77" w:rsidP="005D5E2D">
      <w:pPr>
        <w:spacing w:after="0"/>
        <w:ind w:right="-204"/>
        <w:rPr>
          <w:rFonts w:ascii="Arial Black" w:hAnsi="Arial Black" w:cs="Arial"/>
          <w:sz w:val="28"/>
          <w:szCs w:val="28"/>
        </w:rPr>
      </w:pPr>
    </w:p>
    <w:p w14:paraId="4F72A3D2" w14:textId="7C039C28" w:rsidR="00D20F77" w:rsidRDefault="00D20F77" w:rsidP="002D2DFA">
      <w:pPr>
        <w:spacing w:after="0"/>
        <w:ind w:left="-851" w:right="-204"/>
        <w:rPr>
          <w:rFonts w:ascii="Arial Black" w:hAnsi="Arial Black" w:cs="Arial"/>
          <w:sz w:val="28"/>
          <w:szCs w:val="28"/>
        </w:rPr>
      </w:pPr>
    </w:p>
    <w:p w14:paraId="6E4D9F14" w14:textId="77777777" w:rsidR="00D20F77" w:rsidRPr="00D20F77" w:rsidRDefault="00D20F77" w:rsidP="00D20F77">
      <w:pPr>
        <w:spacing w:after="0"/>
        <w:ind w:left="-851" w:right="-204"/>
        <w:rPr>
          <w:rFonts w:ascii="Arial Black" w:hAnsi="Arial Black" w:cs="Arial"/>
          <w:sz w:val="28"/>
          <w:szCs w:val="28"/>
        </w:rPr>
      </w:pPr>
      <w:r w:rsidRPr="00D20F77">
        <w:rPr>
          <w:rFonts w:ascii="Arial Black" w:hAnsi="Arial Black" w:cs="Arial"/>
          <w:sz w:val="28"/>
          <w:szCs w:val="28"/>
        </w:rPr>
        <w:t>Objetivo general</w:t>
      </w:r>
    </w:p>
    <w:p w14:paraId="32DCA95F" w14:textId="77777777" w:rsidR="00D20F77" w:rsidRPr="00D20F77" w:rsidRDefault="00D20F77" w:rsidP="00D20F77">
      <w:pPr>
        <w:spacing w:after="0"/>
        <w:ind w:left="-851" w:right="80"/>
        <w:rPr>
          <w:rFonts w:ascii="Arial Black" w:hAnsi="Arial Black" w:cs="Arial"/>
          <w:sz w:val="28"/>
          <w:szCs w:val="28"/>
        </w:rPr>
      </w:pPr>
    </w:p>
    <w:p w14:paraId="65949BE3" w14:textId="3441343E" w:rsidR="00D20F77" w:rsidRDefault="005D5E2D" w:rsidP="005D5E2D">
      <w:pPr>
        <w:spacing w:after="0" w:line="360" w:lineRule="auto"/>
        <w:ind w:left="-851" w:right="80"/>
        <w:rPr>
          <w:rFonts w:ascii="Arial" w:hAnsi="Arial" w:cs="Arial"/>
          <w:sz w:val="24"/>
          <w:szCs w:val="24"/>
        </w:rPr>
      </w:pPr>
      <w:r w:rsidRPr="005D5E2D">
        <w:rPr>
          <w:rFonts w:ascii="Arial" w:hAnsi="Arial" w:cs="Arial"/>
          <w:sz w:val="24"/>
          <w:szCs w:val="24"/>
        </w:rPr>
        <w:t>Analizar la importancia de la evaluación y el cierre de proyectos, considerando la medición del éxito, las lecciones aprendidas y la documentación necesaria para finalizar correctamente un proyecto.</w:t>
      </w:r>
    </w:p>
    <w:p w14:paraId="447DF1CF" w14:textId="77777777" w:rsidR="005D5E2D" w:rsidRPr="00D20F77" w:rsidRDefault="005D5E2D" w:rsidP="00D20F77">
      <w:pPr>
        <w:spacing w:after="0"/>
        <w:ind w:left="-851" w:right="80"/>
        <w:rPr>
          <w:rFonts w:ascii="Arial Black" w:hAnsi="Arial Black" w:cs="Arial"/>
          <w:sz w:val="28"/>
          <w:szCs w:val="28"/>
        </w:rPr>
      </w:pPr>
    </w:p>
    <w:p w14:paraId="112D3A58" w14:textId="5957E875" w:rsidR="00D20F77" w:rsidRDefault="00D20F77" w:rsidP="00D20F77">
      <w:pPr>
        <w:spacing w:after="0"/>
        <w:ind w:left="-851" w:right="80"/>
        <w:rPr>
          <w:rFonts w:ascii="Arial Black" w:hAnsi="Arial Black" w:cs="Arial"/>
          <w:sz w:val="28"/>
          <w:szCs w:val="28"/>
        </w:rPr>
      </w:pPr>
      <w:r w:rsidRPr="00D20F77">
        <w:rPr>
          <w:rFonts w:ascii="Arial Black" w:hAnsi="Arial Black" w:cs="Arial"/>
          <w:sz w:val="28"/>
          <w:szCs w:val="28"/>
        </w:rPr>
        <w:t>Objetivos específicos</w:t>
      </w:r>
    </w:p>
    <w:p w14:paraId="1C7DC0C0" w14:textId="77777777" w:rsidR="00D20F77" w:rsidRPr="00D20F77" w:rsidRDefault="00D20F77" w:rsidP="00D20F77">
      <w:pPr>
        <w:spacing w:after="0"/>
        <w:ind w:left="-851" w:right="80"/>
        <w:rPr>
          <w:rFonts w:ascii="Arial Black" w:hAnsi="Arial Black" w:cs="Arial"/>
          <w:sz w:val="28"/>
          <w:szCs w:val="28"/>
        </w:rPr>
      </w:pPr>
    </w:p>
    <w:p w14:paraId="22F1C16D" w14:textId="77777777" w:rsidR="005D5E2D" w:rsidRPr="005D5E2D" w:rsidRDefault="005D5E2D" w:rsidP="005D5E2D">
      <w:pPr>
        <w:pStyle w:val="Prrafodelista"/>
        <w:numPr>
          <w:ilvl w:val="0"/>
          <w:numId w:val="2"/>
        </w:numPr>
        <w:spacing w:after="0" w:line="360" w:lineRule="auto"/>
        <w:ind w:right="80"/>
        <w:jc w:val="both"/>
        <w:rPr>
          <w:rFonts w:ascii="Arial" w:hAnsi="Arial" w:cs="Arial"/>
          <w:sz w:val="24"/>
          <w:szCs w:val="24"/>
        </w:rPr>
      </w:pPr>
      <w:r w:rsidRPr="005D5E2D">
        <w:rPr>
          <w:rFonts w:ascii="Arial" w:hAnsi="Arial" w:cs="Arial"/>
          <w:sz w:val="24"/>
          <w:szCs w:val="24"/>
        </w:rPr>
        <w:t>Identificar los principales criterios utilizados para medir el éxito de un proyecto.</w:t>
      </w:r>
    </w:p>
    <w:p w14:paraId="2F963E5A" w14:textId="77777777" w:rsidR="005D5E2D" w:rsidRPr="005D5E2D" w:rsidRDefault="005D5E2D" w:rsidP="005D5E2D">
      <w:pPr>
        <w:pStyle w:val="Prrafodelista"/>
        <w:numPr>
          <w:ilvl w:val="0"/>
          <w:numId w:val="2"/>
        </w:numPr>
        <w:spacing w:after="0" w:line="360" w:lineRule="auto"/>
        <w:ind w:right="80"/>
        <w:jc w:val="both"/>
        <w:rPr>
          <w:rFonts w:ascii="Arial" w:hAnsi="Arial" w:cs="Arial"/>
          <w:sz w:val="24"/>
          <w:szCs w:val="24"/>
        </w:rPr>
      </w:pPr>
      <w:r w:rsidRPr="005D5E2D">
        <w:rPr>
          <w:rFonts w:ascii="Arial" w:hAnsi="Arial" w:cs="Arial"/>
          <w:sz w:val="24"/>
          <w:szCs w:val="24"/>
        </w:rPr>
        <w:t>Comprender la importancia de registrar las lecciones aprendidas durante el desarrollo del proyecto.</w:t>
      </w:r>
    </w:p>
    <w:p w14:paraId="31E2CEAC" w14:textId="77777777" w:rsidR="005D5E2D" w:rsidRPr="005D5E2D" w:rsidRDefault="005D5E2D" w:rsidP="005D5E2D">
      <w:pPr>
        <w:pStyle w:val="Prrafodelista"/>
        <w:numPr>
          <w:ilvl w:val="0"/>
          <w:numId w:val="2"/>
        </w:numPr>
        <w:spacing w:after="0" w:line="360" w:lineRule="auto"/>
        <w:ind w:right="80"/>
        <w:jc w:val="both"/>
        <w:rPr>
          <w:rFonts w:ascii="Arial" w:hAnsi="Arial" w:cs="Arial"/>
          <w:sz w:val="24"/>
          <w:szCs w:val="24"/>
        </w:rPr>
      </w:pPr>
      <w:r w:rsidRPr="005D5E2D">
        <w:rPr>
          <w:rFonts w:ascii="Arial" w:hAnsi="Arial" w:cs="Arial"/>
          <w:sz w:val="24"/>
          <w:szCs w:val="24"/>
        </w:rPr>
        <w:t>Conocer los principales elementos que forman parte de la documentación final.</w:t>
      </w:r>
    </w:p>
    <w:p w14:paraId="651F7D5D" w14:textId="77777777" w:rsidR="005D5E2D" w:rsidRPr="005D5E2D" w:rsidRDefault="005D5E2D" w:rsidP="005D5E2D">
      <w:pPr>
        <w:pStyle w:val="Prrafodelista"/>
        <w:numPr>
          <w:ilvl w:val="0"/>
          <w:numId w:val="2"/>
        </w:numPr>
        <w:spacing w:after="0" w:line="360" w:lineRule="auto"/>
        <w:ind w:right="80"/>
        <w:jc w:val="both"/>
        <w:rPr>
          <w:rFonts w:ascii="Arial" w:hAnsi="Arial" w:cs="Arial"/>
          <w:sz w:val="24"/>
          <w:szCs w:val="24"/>
        </w:rPr>
      </w:pPr>
      <w:r w:rsidRPr="005D5E2D">
        <w:rPr>
          <w:rFonts w:ascii="Arial" w:hAnsi="Arial" w:cs="Arial"/>
          <w:sz w:val="24"/>
          <w:szCs w:val="24"/>
        </w:rPr>
        <w:t>Explicar la importancia de realizar un cierre formal y ordenado.</w:t>
      </w:r>
    </w:p>
    <w:p w14:paraId="69EFA83C" w14:textId="041953AC" w:rsidR="00771AF5" w:rsidRPr="005D5E2D" w:rsidRDefault="005D5E2D" w:rsidP="005D5E2D">
      <w:pPr>
        <w:pStyle w:val="Prrafodelista"/>
        <w:numPr>
          <w:ilvl w:val="0"/>
          <w:numId w:val="2"/>
        </w:numPr>
        <w:spacing w:after="0" w:line="360" w:lineRule="auto"/>
        <w:ind w:right="80"/>
        <w:jc w:val="both"/>
        <w:rPr>
          <w:rFonts w:ascii="Arial Black" w:hAnsi="Arial Black" w:cs="Arial"/>
          <w:sz w:val="28"/>
          <w:szCs w:val="28"/>
        </w:rPr>
      </w:pPr>
      <w:r w:rsidRPr="005D5E2D">
        <w:rPr>
          <w:rFonts w:ascii="Arial" w:hAnsi="Arial" w:cs="Arial"/>
          <w:sz w:val="24"/>
          <w:szCs w:val="24"/>
        </w:rPr>
        <w:t>Reconocer cómo la evaluación y el cierre pueden contribuir a mejorar proyectos futuros.</w:t>
      </w:r>
    </w:p>
    <w:p w14:paraId="2816B503" w14:textId="77777777" w:rsidR="00771AF5" w:rsidRDefault="00771AF5" w:rsidP="002D2DFA">
      <w:pPr>
        <w:spacing w:after="0"/>
        <w:ind w:left="-851" w:right="-204"/>
        <w:rPr>
          <w:rFonts w:ascii="Arial Black" w:hAnsi="Arial Black" w:cs="Arial"/>
          <w:sz w:val="28"/>
          <w:szCs w:val="28"/>
        </w:rPr>
      </w:pPr>
    </w:p>
    <w:p w14:paraId="2F1BA825" w14:textId="77777777" w:rsidR="00771AF5" w:rsidRDefault="00771AF5" w:rsidP="002D2DFA">
      <w:pPr>
        <w:spacing w:after="0"/>
        <w:ind w:left="-851" w:right="-204"/>
        <w:rPr>
          <w:rFonts w:ascii="Arial Black" w:hAnsi="Arial Black" w:cs="Arial"/>
          <w:sz w:val="28"/>
          <w:szCs w:val="28"/>
        </w:rPr>
      </w:pPr>
    </w:p>
    <w:p w14:paraId="6A3E6371" w14:textId="77777777" w:rsidR="00771AF5" w:rsidRDefault="00771AF5" w:rsidP="002D2DFA">
      <w:pPr>
        <w:spacing w:after="0"/>
        <w:ind w:left="-851" w:right="-204"/>
        <w:rPr>
          <w:rFonts w:ascii="Arial Black" w:hAnsi="Arial Black" w:cs="Arial"/>
          <w:sz w:val="28"/>
          <w:szCs w:val="28"/>
        </w:rPr>
      </w:pPr>
    </w:p>
    <w:p w14:paraId="387E3718" w14:textId="77777777" w:rsidR="00771AF5" w:rsidRDefault="00771AF5" w:rsidP="002D2DFA">
      <w:pPr>
        <w:spacing w:after="0"/>
        <w:ind w:left="-851" w:right="-204"/>
        <w:rPr>
          <w:rFonts w:ascii="Arial Black" w:hAnsi="Arial Black" w:cs="Arial"/>
          <w:sz w:val="28"/>
          <w:szCs w:val="28"/>
        </w:rPr>
      </w:pPr>
    </w:p>
    <w:p w14:paraId="73C7581A" w14:textId="77777777" w:rsidR="00771AF5" w:rsidRDefault="00771AF5" w:rsidP="002D2DFA">
      <w:pPr>
        <w:spacing w:after="0"/>
        <w:ind w:left="-851" w:right="-204"/>
        <w:rPr>
          <w:rFonts w:ascii="Arial Black" w:hAnsi="Arial Black" w:cs="Arial"/>
          <w:sz w:val="28"/>
          <w:szCs w:val="28"/>
        </w:rPr>
      </w:pPr>
    </w:p>
    <w:p w14:paraId="2B395848" w14:textId="1766633F" w:rsidR="00771AF5" w:rsidRDefault="00771AF5" w:rsidP="002D2DFA">
      <w:pPr>
        <w:spacing w:after="0"/>
        <w:ind w:left="-851" w:right="-204"/>
        <w:rPr>
          <w:rFonts w:ascii="Arial Black" w:hAnsi="Arial Black" w:cs="Arial"/>
          <w:sz w:val="28"/>
          <w:szCs w:val="28"/>
        </w:rPr>
      </w:pPr>
    </w:p>
    <w:p w14:paraId="4DFA2AF3" w14:textId="114E8110" w:rsidR="00D20F77" w:rsidRDefault="00D20F77" w:rsidP="002D2DFA">
      <w:pPr>
        <w:spacing w:after="0"/>
        <w:ind w:left="-851" w:right="-204"/>
        <w:rPr>
          <w:rFonts w:ascii="Arial Black" w:hAnsi="Arial Black" w:cs="Arial"/>
          <w:sz w:val="28"/>
          <w:szCs w:val="28"/>
        </w:rPr>
      </w:pPr>
    </w:p>
    <w:p w14:paraId="0BB9F744" w14:textId="784FA4DF" w:rsidR="00D20F77" w:rsidRDefault="00D20F77" w:rsidP="002D2DFA">
      <w:pPr>
        <w:spacing w:after="0"/>
        <w:ind w:left="-851" w:right="-204"/>
        <w:rPr>
          <w:rFonts w:ascii="Arial Black" w:hAnsi="Arial Black" w:cs="Arial"/>
          <w:sz w:val="28"/>
          <w:szCs w:val="28"/>
        </w:rPr>
      </w:pPr>
    </w:p>
    <w:p w14:paraId="2274EF8E" w14:textId="7B16EDD4" w:rsidR="00D20F77" w:rsidRDefault="00D20F77" w:rsidP="002D2DFA">
      <w:pPr>
        <w:spacing w:after="0"/>
        <w:ind w:left="-851" w:right="-204"/>
        <w:rPr>
          <w:rFonts w:ascii="Arial Black" w:hAnsi="Arial Black" w:cs="Arial"/>
          <w:sz w:val="28"/>
          <w:szCs w:val="28"/>
        </w:rPr>
      </w:pPr>
    </w:p>
    <w:p w14:paraId="39AED6A7" w14:textId="036D893B" w:rsidR="00D20F77" w:rsidRDefault="00D20F77" w:rsidP="002D2DFA">
      <w:pPr>
        <w:spacing w:after="0"/>
        <w:ind w:left="-851" w:right="-204"/>
        <w:rPr>
          <w:rFonts w:ascii="Arial Black" w:hAnsi="Arial Black" w:cs="Arial"/>
          <w:sz w:val="28"/>
          <w:szCs w:val="28"/>
        </w:rPr>
      </w:pPr>
    </w:p>
    <w:p w14:paraId="1C3657A1" w14:textId="6BCC81FE" w:rsidR="00D20F77" w:rsidRDefault="00D20F77" w:rsidP="002D2DFA">
      <w:pPr>
        <w:spacing w:after="0"/>
        <w:ind w:left="-851" w:right="-204"/>
        <w:rPr>
          <w:rFonts w:ascii="Arial Black" w:hAnsi="Arial Black" w:cs="Arial"/>
          <w:sz w:val="28"/>
          <w:szCs w:val="28"/>
        </w:rPr>
      </w:pPr>
    </w:p>
    <w:p w14:paraId="1FA3EA8E" w14:textId="6E6A1809" w:rsidR="00D20F77" w:rsidRDefault="00D20F77" w:rsidP="002D2DFA">
      <w:pPr>
        <w:spacing w:after="0"/>
        <w:ind w:left="-851" w:right="-204"/>
        <w:rPr>
          <w:rFonts w:ascii="Arial Black" w:hAnsi="Arial Black" w:cs="Arial"/>
          <w:sz w:val="28"/>
          <w:szCs w:val="28"/>
        </w:rPr>
      </w:pPr>
    </w:p>
    <w:p w14:paraId="7728F1ED" w14:textId="78D5F739" w:rsidR="00D20F77" w:rsidRDefault="00D20F77" w:rsidP="002D2DFA">
      <w:pPr>
        <w:spacing w:after="0"/>
        <w:ind w:left="-851" w:right="-204"/>
        <w:rPr>
          <w:rFonts w:ascii="Arial Black" w:hAnsi="Arial Black" w:cs="Arial"/>
          <w:sz w:val="28"/>
          <w:szCs w:val="28"/>
        </w:rPr>
      </w:pPr>
    </w:p>
    <w:p w14:paraId="437A35BA" w14:textId="426BE953" w:rsidR="00D20F77" w:rsidRDefault="00D20F77" w:rsidP="002D2DFA">
      <w:pPr>
        <w:spacing w:after="0"/>
        <w:ind w:left="-851" w:right="-204"/>
        <w:rPr>
          <w:rFonts w:ascii="Arial Black" w:hAnsi="Arial Black" w:cs="Arial"/>
          <w:sz w:val="28"/>
          <w:szCs w:val="28"/>
        </w:rPr>
      </w:pPr>
    </w:p>
    <w:p w14:paraId="40E2FD4E" w14:textId="5F1C5F3E" w:rsidR="00D20F77" w:rsidRDefault="00D20F77" w:rsidP="002D2DFA">
      <w:pPr>
        <w:spacing w:after="0"/>
        <w:ind w:left="-851" w:right="-204"/>
        <w:rPr>
          <w:rFonts w:ascii="Arial Black" w:hAnsi="Arial Black" w:cs="Arial"/>
          <w:sz w:val="28"/>
          <w:szCs w:val="28"/>
        </w:rPr>
      </w:pPr>
    </w:p>
    <w:p w14:paraId="4A9C1C8D" w14:textId="6DD9DB4E" w:rsidR="00D20F77" w:rsidRDefault="00D20F77" w:rsidP="005D5E2D">
      <w:pPr>
        <w:spacing w:after="0"/>
        <w:ind w:right="-204"/>
        <w:rPr>
          <w:rFonts w:ascii="Arial Black" w:hAnsi="Arial Black" w:cs="Arial"/>
          <w:sz w:val="28"/>
          <w:szCs w:val="28"/>
        </w:rPr>
      </w:pPr>
    </w:p>
    <w:p w14:paraId="59BF37BF" w14:textId="77777777" w:rsidR="005D5E2D" w:rsidRDefault="005D5E2D" w:rsidP="005D5E2D">
      <w:pPr>
        <w:spacing w:after="0"/>
        <w:ind w:right="-204"/>
        <w:rPr>
          <w:rFonts w:ascii="Arial Black" w:hAnsi="Arial Black" w:cs="Arial"/>
          <w:sz w:val="28"/>
          <w:szCs w:val="28"/>
        </w:rPr>
      </w:pPr>
    </w:p>
    <w:p w14:paraId="3C06D58D" w14:textId="1F583CF9" w:rsidR="00D20F77" w:rsidRDefault="00D20F77" w:rsidP="002D2DFA">
      <w:pPr>
        <w:spacing w:after="0"/>
        <w:ind w:left="-851" w:right="-204"/>
        <w:rPr>
          <w:rFonts w:ascii="Arial Black" w:hAnsi="Arial Black" w:cs="Arial"/>
          <w:sz w:val="28"/>
          <w:szCs w:val="28"/>
        </w:rPr>
      </w:pPr>
    </w:p>
    <w:p w14:paraId="493F7915" w14:textId="77777777" w:rsidR="00D20F77" w:rsidRPr="00D20F77" w:rsidRDefault="00D20F77" w:rsidP="00D20F77">
      <w:pPr>
        <w:spacing w:after="0"/>
        <w:ind w:left="-851" w:right="-204"/>
        <w:rPr>
          <w:rFonts w:ascii="Arial Black" w:hAnsi="Arial Black" w:cs="Arial"/>
          <w:sz w:val="28"/>
          <w:szCs w:val="28"/>
        </w:rPr>
      </w:pPr>
      <w:r w:rsidRPr="00D20F77">
        <w:rPr>
          <w:rFonts w:ascii="Arial Black" w:hAnsi="Arial Black" w:cs="Arial"/>
          <w:sz w:val="28"/>
          <w:szCs w:val="28"/>
        </w:rPr>
        <w:t>Justificación</w:t>
      </w:r>
    </w:p>
    <w:p w14:paraId="2314F7D7" w14:textId="77777777" w:rsidR="00D20F77" w:rsidRPr="00D20F77" w:rsidRDefault="00D20F77" w:rsidP="00D20F77">
      <w:pPr>
        <w:spacing w:after="0"/>
        <w:ind w:left="-851" w:right="-204"/>
        <w:rPr>
          <w:rFonts w:ascii="Arial Black" w:hAnsi="Arial Black" w:cs="Arial"/>
          <w:sz w:val="28"/>
          <w:szCs w:val="28"/>
        </w:rPr>
      </w:pPr>
    </w:p>
    <w:p w14:paraId="2BCA0C5C" w14:textId="77777777" w:rsidR="005D5E2D" w:rsidRPr="005D5E2D" w:rsidRDefault="005D5E2D" w:rsidP="005D5E2D">
      <w:pPr>
        <w:spacing w:after="0" w:line="360" w:lineRule="auto"/>
        <w:ind w:left="-851" w:right="-62"/>
        <w:jc w:val="both"/>
        <w:rPr>
          <w:rFonts w:ascii="Arial" w:hAnsi="Arial" w:cs="Arial"/>
          <w:sz w:val="24"/>
          <w:szCs w:val="24"/>
        </w:rPr>
      </w:pPr>
      <w:r w:rsidRPr="005D5E2D">
        <w:rPr>
          <w:rFonts w:ascii="Arial" w:hAnsi="Arial" w:cs="Arial"/>
          <w:sz w:val="24"/>
          <w:szCs w:val="24"/>
        </w:rPr>
        <w:t>La evaluación y el cierre son necesarios porque permiten conocer si los recursos utilizados durante un proyecto fueron aprovechados adecuadamente y si los resultados obtenidos cumplen con las expectativas establecidas. Sin una evaluación final, sería difícil determinar qué tan efectivo fue el proyecto y cuáles fueron los factores que influyeron en sus resultados.</w:t>
      </w:r>
    </w:p>
    <w:p w14:paraId="0148FEAA" w14:textId="77777777" w:rsidR="005D5E2D" w:rsidRPr="005D5E2D" w:rsidRDefault="005D5E2D" w:rsidP="005D5E2D">
      <w:pPr>
        <w:spacing w:after="0" w:line="360" w:lineRule="auto"/>
        <w:ind w:left="-851" w:right="-62"/>
        <w:jc w:val="both"/>
        <w:rPr>
          <w:rFonts w:ascii="Arial" w:hAnsi="Arial" w:cs="Arial"/>
          <w:sz w:val="24"/>
          <w:szCs w:val="24"/>
        </w:rPr>
      </w:pPr>
    </w:p>
    <w:p w14:paraId="685E800B" w14:textId="77777777" w:rsidR="005D5E2D" w:rsidRPr="005D5E2D" w:rsidRDefault="005D5E2D" w:rsidP="005D5E2D">
      <w:pPr>
        <w:spacing w:after="0" w:line="360" w:lineRule="auto"/>
        <w:ind w:left="-851" w:right="-62"/>
        <w:jc w:val="both"/>
        <w:rPr>
          <w:rFonts w:ascii="Arial" w:hAnsi="Arial" w:cs="Arial"/>
          <w:sz w:val="24"/>
          <w:szCs w:val="24"/>
        </w:rPr>
      </w:pPr>
      <w:r w:rsidRPr="005D5E2D">
        <w:rPr>
          <w:rFonts w:ascii="Arial" w:hAnsi="Arial" w:cs="Arial"/>
          <w:sz w:val="24"/>
          <w:szCs w:val="24"/>
        </w:rPr>
        <w:t>Asimismo, registrar las lecciones aprendidas permite conservar los conocimientos generados durante el proyecto. Esta información puede ser utilizada por los integrantes de una organización en futuros trabajos, evitando repetir errores y aprovechando las prácticas que dieron buenos resultados.</w:t>
      </w:r>
    </w:p>
    <w:p w14:paraId="0C63205C" w14:textId="77777777" w:rsidR="005D5E2D" w:rsidRPr="005D5E2D" w:rsidRDefault="005D5E2D" w:rsidP="005D5E2D">
      <w:pPr>
        <w:spacing w:after="0" w:line="360" w:lineRule="auto"/>
        <w:ind w:left="-851" w:right="-62"/>
        <w:jc w:val="both"/>
        <w:rPr>
          <w:rFonts w:ascii="Arial" w:hAnsi="Arial" w:cs="Arial"/>
          <w:sz w:val="24"/>
          <w:szCs w:val="24"/>
        </w:rPr>
      </w:pPr>
    </w:p>
    <w:p w14:paraId="1AB1D331" w14:textId="51DD19C0" w:rsidR="00D20F77" w:rsidRDefault="005D5E2D" w:rsidP="005D5E2D">
      <w:pPr>
        <w:spacing w:after="0" w:line="360" w:lineRule="auto"/>
        <w:ind w:left="-851" w:right="-62"/>
        <w:jc w:val="both"/>
        <w:rPr>
          <w:rFonts w:ascii="Arial Black" w:hAnsi="Arial Black" w:cs="Arial"/>
          <w:sz w:val="28"/>
          <w:szCs w:val="28"/>
        </w:rPr>
      </w:pPr>
      <w:r w:rsidRPr="005D5E2D">
        <w:rPr>
          <w:rFonts w:ascii="Arial" w:hAnsi="Arial" w:cs="Arial"/>
          <w:sz w:val="24"/>
          <w:szCs w:val="24"/>
        </w:rPr>
        <w:t>Por otra parte, la documentación final permite mantener un registro organizado de las actividades, decisiones, resultados y entregables. Por estas razones, estudiar la evaluación y el cierre de proyectos es importante para desarrollar una gestión más organizada y orientada a la mejora continua.</w:t>
      </w:r>
    </w:p>
    <w:p w14:paraId="19020177" w14:textId="7CFEE840" w:rsidR="00D20F77" w:rsidRDefault="00D20F77" w:rsidP="002D2DFA">
      <w:pPr>
        <w:spacing w:after="0"/>
        <w:ind w:left="-851" w:right="-204"/>
        <w:rPr>
          <w:rFonts w:ascii="Arial Black" w:hAnsi="Arial Black" w:cs="Arial"/>
          <w:sz w:val="28"/>
          <w:szCs w:val="28"/>
        </w:rPr>
      </w:pPr>
    </w:p>
    <w:p w14:paraId="5A20DE07" w14:textId="39F29945" w:rsidR="00D20F77" w:rsidRDefault="00D20F77" w:rsidP="002D2DFA">
      <w:pPr>
        <w:spacing w:after="0"/>
        <w:ind w:left="-851" w:right="-204"/>
        <w:rPr>
          <w:rFonts w:ascii="Arial Black" w:hAnsi="Arial Black" w:cs="Arial"/>
          <w:sz w:val="28"/>
          <w:szCs w:val="28"/>
        </w:rPr>
      </w:pPr>
    </w:p>
    <w:p w14:paraId="2AEEC708" w14:textId="25564504" w:rsidR="00D20F77" w:rsidRDefault="00D20F77" w:rsidP="002D2DFA">
      <w:pPr>
        <w:spacing w:after="0"/>
        <w:ind w:left="-851" w:right="-204"/>
        <w:rPr>
          <w:rFonts w:ascii="Arial Black" w:hAnsi="Arial Black" w:cs="Arial"/>
          <w:sz w:val="28"/>
          <w:szCs w:val="28"/>
        </w:rPr>
      </w:pPr>
    </w:p>
    <w:p w14:paraId="79A26C63" w14:textId="67250C2C" w:rsidR="00D20F77" w:rsidRDefault="00D20F77" w:rsidP="002D2DFA">
      <w:pPr>
        <w:spacing w:after="0"/>
        <w:ind w:left="-851" w:right="-204"/>
        <w:rPr>
          <w:rFonts w:ascii="Arial Black" w:hAnsi="Arial Black" w:cs="Arial"/>
          <w:sz w:val="28"/>
          <w:szCs w:val="28"/>
        </w:rPr>
      </w:pPr>
    </w:p>
    <w:p w14:paraId="1350D7B8" w14:textId="1F705841" w:rsidR="00D20F77" w:rsidRDefault="00D20F77" w:rsidP="002D2DFA">
      <w:pPr>
        <w:spacing w:after="0"/>
        <w:ind w:left="-851" w:right="-204"/>
        <w:rPr>
          <w:rFonts w:ascii="Arial Black" w:hAnsi="Arial Black" w:cs="Arial"/>
          <w:sz w:val="28"/>
          <w:szCs w:val="28"/>
        </w:rPr>
      </w:pPr>
    </w:p>
    <w:p w14:paraId="33F6881C" w14:textId="13D0737D" w:rsidR="00D20F77" w:rsidRDefault="00D20F77" w:rsidP="002D2DFA">
      <w:pPr>
        <w:spacing w:after="0"/>
        <w:ind w:left="-851" w:right="-204"/>
        <w:rPr>
          <w:rFonts w:ascii="Arial Black" w:hAnsi="Arial Black" w:cs="Arial"/>
          <w:sz w:val="28"/>
          <w:szCs w:val="28"/>
        </w:rPr>
      </w:pPr>
    </w:p>
    <w:p w14:paraId="3EEB49AB" w14:textId="6375F4FE" w:rsidR="00D20F77" w:rsidRDefault="00D20F77" w:rsidP="002D2DFA">
      <w:pPr>
        <w:spacing w:after="0"/>
        <w:ind w:left="-851" w:right="-204"/>
        <w:rPr>
          <w:rFonts w:ascii="Arial Black" w:hAnsi="Arial Black" w:cs="Arial"/>
          <w:sz w:val="28"/>
          <w:szCs w:val="28"/>
        </w:rPr>
      </w:pPr>
    </w:p>
    <w:p w14:paraId="3F44A63D" w14:textId="47AA5690" w:rsidR="00D20F77" w:rsidRDefault="00D20F77" w:rsidP="002D2DFA">
      <w:pPr>
        <w:spacing w:after="0"/>
        <w:ind w:left="-851" w:right="-204"/>
        <w:rPr>
          <w:rFonts w:ascii="Arial Black" w:hAnsi="Arial Black" w:cs="Arial"/>
          <w:sz w:val="28"/>
          <w:szCs w:val="28"/>
        </w:rPr>
      </w:pPr>
    </w:p>
    <w:p w14:paraId="6CC7BB6F" w14:textId="456E8B75" w:rsidR="00D20F77" w:rsidRDefault="00D20F77" w:rsidP="002D2DFA">
      <w:pPr>
        <w:spacing w:after="0"/>
        <w:ind w:left="-851" w:right="-204"/>
        <w:rPr>
          <w:rFonts w:ascii="Arial Black" w:hAnsi="Arial Black" w:cs="Arial"/>
          <w:sz w:val="28"/>
          <w:szCs w:val="28"/>
        </w:rPr>
      </w:pPr>
    </w:p>
    <w:p w14:paraId="3CE8E457" w14:textId="4D8CB978" w:rsidR="00D20F77" w:rsidRDefault="00D20F77" w:rsidP="002D2DFA">
      <w:pPr>
        <w:spacing w:after="0"/>
        <w:ind w:left="-851" w:right="-204"/>
        <w:rPr>
          <w:rFonts w:ascii="Arial Black" w:hAnsi="Arial Black" w:cs="Arial"/>
          <w:sz w:val="28"/>
          <w:szCs w:val="28"/>
        </w:rPr>
      </w:pPr>
    </w:p>
    <w:p w14:paraId="2AB3FE99" w14:textId="563AEA6E" w:rsidR="00D20F77" w:rsidRDefault="00D20F77" w:rsidP="002D2DFA">
      <w:pPr>
        <w:spacing w:after="0"/>
        <w:ind w:left="-851" w:right="-204"/>
        <w:rPr>
          <w:rFonts w:ascii="Arial Black" w:hAnsi="Arial Black" w:cs="Arial"/>
          <w:sz w:val="28"/>
          <w:szCs w:val="28"/>
        </w:rPr>
      </w:pPr>
    </w:p>
    <w:p w14:paraId="2D40564E" w14:textId="183BA7BC" w:rsidR="00D20F77" w:rsidRDefault="00D20F77" w:rsidP="002D2DFA">
      <w:pPr>
        <w:spacing w:after="0"/>
        <w:ind w:left="-851" w:right="-204"/>
        <w:rPr>
          <w:rFonts w:ascii="Arial Black" w:hAnsi="Arial Black" w:cs="Arial"/>
          <w:sz w:val="28"/>
          <w:szCs w:val="28"/>
        </w:rPr>
      </w:pPr>
    </w:p>
    <w:p w14:paraId="439E9005" w14:textId="3507D68D" w:rsidR="00D20F77" w:rsidRDefault="00D20F77" w:rsidP="002D2DFA">
      <w:pPr>
        <w:spacing w:after="0"/>
        <w:ind w:left="-851" w:right="-204"/>
        <w:rPr>
          <w:rFonts w:ascii="Arial Black" w:hAnsi="Arial Black" w:cs="Arial"/>
          <w:sz w:val="28"/>
          <w:szCs w:val="28"/>
        </w:rPr>
      </w:pPr>
    </w:p>
    <w:p w14:paraId="08BEA4AF" w14:textId="14C08FAA" w:rsidR="00D20F77" w:rsidRDefault="00D20F77" w:rsidP="002D2DFA">
      <w:pPr>
        <w:spacing w:after="0"/>
        <w:ind w:left="-851" w:right="-204"/>
        <w:rPr>
          <w:rFonts w:ascii="Arial Black" w:hAnsi="Arial Black" w:cs="Arial"/>
          <w:sz w:val="28"/>
          <w:szCs w:val="28"/>
        </w:rPr>
      </w:pPr>
    </w:p>
    <w:p w14:paraId="3A54282D" w14:textId="499621C3" w:rsidR="00D20F77" w:rsidRDefault="00D20F77" w:rsidP="002D2DFA">
      <w:pPr>
        <w:spacing w:after="0"/>
        <w:ind w:left="-851" w:right="-204"/>
        <w:rPr>
          <w:rFonts w:ascii="Arial Black" w:hAnsi="Arial Black" w:cs="Arial"/>
          <w:sz w:val="28"/>
          <w:szCs w:val="28"/>
        </w:rPr>
      </w:pPr>
    </w:p>
    <w:p w14:paraId="7A42CE9E" w14:textId="77777777" w:rsidR="007643D0" w:rsidRDefault="007643D0" w:rsidP="002D2DFA">
      <w:pPr>
        <w:spacing w:after="0"/>
        <w:ind w:left="-851" w:right="-204"/>
        <w:rPr>
          <w:rFonts w:ascii="Arial Black" w:hAnsi="Arial Black" w:cs="Arial"/>
          <w:sz w:val="28"/>
          <w:szCs w:val="28"/>
        </w:rPr>
      </w:pPr>
    </w:p>
    <w:p w14:paraId="6980ECB5" w14:textId="77777777" w:rsidR="005D5E2D" w:rsidRDefault="005D5E2D" w:rsidP="002D2DFA">
      <w:pPr>
        <w:spacing w:after="0"/>
        <w:ind w:left="-851" w:right="-204"/>
        <w:rPr>
          <w:rFonts w:ascii="Arial Black" w:hAnsi="Arial Black" w:cs="Arial"/>
          <w:sz w:val="28"/>
          <w:szCs w:val="28"/>
        </w:rPr>
      </w:pPr>
    </w:p>
    <w:p w14:paraId="037E3294" w14:textId="77777777" w:rsidR="005D5E2D" w:rsidRDefault="005D5E2D" w:rsidP="002D2DFA">
      <w:pPr>
        <w:spacing w:after="0"/>
        <w:ind w:left="-851" w:right="-204"/>
        <w:rPr>
          <w:rFonts w:ascii="Arial Black" w:hAnsi="Arial Black" w:cs="Arial"/>
          <w:sz w:val="28"/>
          <w:szCs w:val="28"/>
        </w:rPr>
      </w:pPr>
    </w:p>
    <w:p w14:paraId="3393C00C" w14:textId="6AC3BAF1" w:rsidR="005D5E2D" w:rsidRPr="005D5E2D" w:rsidRDefault="005D5E2D" w:rsidP="005D5E2D">
      <w:pPr>
        <w:spacing w:line="276" w:lineRule="auto"/>
        <w:ind w:left="-851" w:right="-62"/>
        <w:jc w:val="both"/>
        <w:rPr>
          <w:rFonts w:ascii="Arial" w:hAnsi="Arial" w:cs="Arial"/>
          <w:b/>
          <w:bCs/>
          <w:sz w:val="24"/>
          <w:szCs w:val="24"/>
        </w:rPr>
      </w:pPr>
      <w:r w:rsidRPr="005D5E2D">
        <w:rPr>
          <w:rFonts w:ascii="Arial" w:hAnsi="Arial" w:cs="Arial"/>
          <w:b/>
          <w:bCs/>
          <w:sz w:val="24"/>
          <w:szCs w:val="24"/>
        </w:rPr>
        <w:t>Evaluación y cierre de proyectos</w:t>
      </w:r>
    </w:p>
    <w:p w14:paraId="71E79C58" w14:textId="77777777" w:rsidR="005D5E2D" w:rsidRPr="005D5E2D" w:rsidRDefault="005D5E2D" w:rsidP="005D5E2D">
      <w:pPr>
        <w:spacing w:line="276" w:lineRule="auto"/>
        <w:ind w:left="-851" w:right="-62"/>
        <w:jc w:val="both"/>
        <w:rPr>
          <w:rFonts w:ascii="Arial" w:hAnsi="Arial" w:cs="Arial"/>
          <w:b/>
          <w:bCs/>
          <w:sz w:val="28"/>
          <w:szCs w:val="28"/>
        </w:rPr>
      </w:pPr>
    </w:p>
    <w:p w14:paraId="4F825B45" w14:textId="77777777" w:rsidR="000D7BCD" w:rsidRPr="000D7BCD" w:rsidRDefault="000D7BCD" w:rsidP="000D7BCD">
      <w:pPr>
        <w:tabs>
          <w:tab w:val="left" w:pos="1050"/>
          <w:tab w:val="left" w:pos="9072"/>
        </w:tabs>
        <w:spacing w:after="0" w:line="276" w:lineRule="auto"/>
        <w:ind w:left="-851" w:right="-62"/>
        <w:jc w:val="both"/>
        <w:rPr>
          <w:rFonts w:ascii="Arial" w:hAnsi="Arial" w:cs="Arial"/>
          <w:sz w:val="24"/>
          <w:szCs w:val="24"/>
        </w:rPr>
      </w:pPr>
      <w:r w:rsidRPr="000D7BCD">
        <w:rPr>
          <w:rFonts w:ascii="Arial" w:hAnsi="Arial" w:cs="Arial"/>
          <w:sz w:val="24"/>
          <w:szCs w:val="24"/>
        </w:rPr>
        <w:t>La evaluación y cierre de proyectos constituye la etapa en la que se revisa y contrasta en la obtención final de resultados, así como lo que queda por hacer para dar por terminado un proyecto. Esta etapa de evaluación permite poner en comparación lo que era la planificación inicial y lo que ha ido ocurriendo hasta ese momento, en el periodo de ejecución del proyecto.</w:t>
      </w:r>
    </w:p>
    <w:p w14:paraId="56F45482" w14:textId="77777777" w:rsidR="000D7BCD" w:rsidRPr="000D7BCD" w:rsidRDefault="000D7BCD" w:rsidP="000D7BCD">
      <w:pPr>
        <w:tabs>
          <w:tab w:val="left" w:pos="1050"/>
          <w:tab w:val="left" w:pos="9072"/>
        </w:tabs>
        <w:spacing w:after="0" w:line="276" w:lineRule="auto"/>
        <w:ind w:left="-851" w:right="-62"/>
        <w:jc w:val="both"/>
        <w:rPr>
          <w:rFonts w:ascii="Arial" w:hAnsi="Arial" w:cs="Arial"/>
          <w:sz w:val="24"/>
          <w:szCs w:val="24"/>
        </w:rPr>
      </w:pPr>
      <w:r w:rsidRPr="000D7BCD">
        <w:rPr>
          <w:rFonts w:ascii="Arial" w:hAnsi="Arial" w:cs="Arial"/>
          <w:sz w:val="24"/>
          <w:szCs w:val="24"/>
        </w:rPr>
        <w:t>La evaluación puede recoger los distintos aspectos que cómo mínimo deberían considerarse: el alcance, el tiempo, los costos, la calidad, el cumplimiento de los objetivos. De esta manera se evalúa si el proyecto llegó a su fin, pero al mismo tiempo, se verifica que el resultado coincide con el propósito para el que fue creado.</w:t>
      </w:r>
    </w:p>
    <w:p w14:paraId="7211E2E4" w14:textId="77777777" w:rsidR="000D7BCD" w:rsidRDefault="000D7BCD" w:rsidP="000D7BCD">
      <w:pPr>
        <w:tabs>
          <w:tab w:val="left" w:pos="1050"/>
          <w:tab w:val="left" w:pos="9072"/>
        </w:tabs>
        <w:spacing w:after="0" w:line="276" w:lineRule="auto"/>
        <w:ind w:left="-851" w:right="-62"/>
        <w:jc w:val="both"/>
        <w:rPr>
          <w:rFonts w:ascii="Arial" w:hAnsi="Arial" w:cs="Arial"/>
          <w:sz w:val="24"/>
          <w:szCs w:val="24"/>
        </w:rPr>
      </w:pPr>
      <w:r w:rsidRPr="000D7BCD">
        <w:rPr>
          <w:rFonts w:ascii="Arial" w:hAnsi="Arial" w:cs="Arial"/>
          <w:sz w:val="24"/>
          <w:szCs w:val="24"/>
        </w:rPr>
        <w:t>El cierre, por su parte consiste en completar las actividades a realizar que queden por el camino, obtener la aceptación de los entregables, organizar la documentación y la formalización de la finalización del proyecto en sí. Acto seguido, se puede estar seguro que no existe ninguna actividad o responsabilidad que haya quedado por el camino habiéndose terminado el trabajo.</w:t>
      </w:r>
    </w:p>
    <w:p w14:paraId="2640E6CE" w14:textId="1A84C1F7" w:rsidR="005D5E2D" w:rsidRDefault="005D5E2D" w:rsidP="000D7BCD">
      <w:pPr>
        <w:tabs>
          <w:tab w:val="left" w:pos="1050"/>
        </w:tabs>
        <w:spacing w:after="0"/>
        <w:ind w:left="-851" w:right="-204"/>
        <w:rPr>
          <w:rFonts w:ascii="Arial Black" w:hAnsi="Arial Black" w:cs="Arial"/>
          <w:sz w:val="28"/>
          <w:szCs w:val="28"/>
        </w:rPr>
      </w:pPr>
      <w:r>
        <w:rPr>
          <w:rFonts w:ascii="Arial Black" w:hAnsi="Arial Black" w:cs="Arial"/>
          <w:sz w:val="28"/>
          <w:szCs w:val="28"/>
        </w:rPr>
        <w:tab/>
      </w:r>
    </w:p>
    <w:p w14:paraId="2B3A8918" w14:textId="77777777" w:rsidR="005D5E2D" w:rsidRPr="005D5E2D" w:rsidRDefault="005D5E2D" w:rsidP="005D5E2D">
      <w:pPr>
        <w:tabs>
          <w:tab w:val="left" w:pos="1050"/>
        </w:tabs>
        <w:spacing w:after="0" w:line="276" w:lineRule="auto"/>
        <w:ind w:left="-851" w:right="-204"/>
        <w:jc w:val="both"/>
        <w:rPr>
          <w:rFonts w:ascii="Arial" w:hAnsi="Arial" w:cs="Arial"/>
          <w:b/>
          <w:bCs/>
          <w:sz w:val="24"/>
          <w:szCs w:val="24"/>
        </w:rPr>
      </w:pPr>
      <w:r w:rsidRPr="005D5E2D">
        <w:rPr>
          <w:rFonts w:ascii="Arial" w:hAnsi="Arial" w:cs="Arial"/>
          <w:b/>
          <w:bCs/>
          <w:sz w:val="24"/>
          <w:szCs w:val="24"/>
        </w:rPr>
        <w:t>Medición de éxito del proyecto</w:t>
      </w:r>
    </w:p>
    <w:p w14:paraId="7FAA3AB4" w14:textId="77777777" w:rsidR="005D5E2D" w:rsidRPr="005D5E2D" w:rsidRDefault="005D5E2D" w:rsidP="005D5E2D">
      <w:pPr>
        <w:tabs>
          <w:tab w:val="left" w:pos="1050"/>
        </w:tabs>
        <w:spacing w:after="0" w:line="276" w:lineRule="auto"/>
        <w:ind w:left="-851" w:right="-204"/>
        <w:jc w:val="both"/>
        <w:rPr>
          <w:rFonts w:ascii="Arial" w:hAnsi="Arial" w:cs="Arial"/>
          <w:sz w:val="24"/>
          <w:szCs w:val="24"/>
        </w:rPr>
      </w:pPr>
    </w:p>
    <w:p w14:paraId="714C6DAF" w14:textId="77777777" w:rsidR="001139F2" w:rsidRPr="001139F2" w:rsidRDefault="001139F2" w:rsidP="001139F2">
      <w:pPr>
        <w:tabs>
          <w:tab w:val="left" w:pos="1050"/>
        </w:tabs>
        <w:spacing w:after="0" w:line="276" w:lineRule="auto"/>
        <w:ind w:left="-851" w:right="-62"/>
        <w:jc w:val="both"/>
        <w:rPr>
          <w:rFonts w:ascii="Arial" w:hAnsi="Arial" w:cs="Arial"/>
          <w:sz w:val="24"/>
          <w:szCs w:val="24"/>
        </w:rPr>
      </w:pPr>
      <w:r w:rsidRPr="001139F2">
        <w:rPr>
          <w:rFonts w:ascii="Arial" w:hAnsi="Arial" w:cs="Arial"/>
          <w:sz w:val="24"/>
          <w:szCs w:val="24"/>
        </w:rPr>
        <w:t>Medir el éxito supone comprobar el grado de ejecución del proyecto y si se han logrado los resultados ya esperados. Para poder llevar a cabo tal valoración se requieren unos criterios e indicadores que deben ser comparados con los objetivos ya definidos en la planificación.</w:t>
      </w:r>
    </w:p>
    <w:p w14:paraId="1C18B841" w14:textId="77777777" w:rsidR="001139F2" w:rsidRPr="001139F2" w:rsidRDefault="001139F2" w:rsidP="001139F2">
      <w:pPr>
        <w:tabs>
          <w:tab w:val="left" w:pos="1050"/>
        </w:tabs>
        <w:spacing w:after="0" w:line="276" w:lineRule="auto"/>
        <w:ind w:left="-851" w:right="-62"/>
        <w:jc w:val="both"/>
        <w:rPr>
          <w:rFonts w:ascii="Arial" w:hAnsi="Arial" w:cs="Arial"/>
          <w:sz w:val="24"/>
          <w:szCs w:val="24"/>
        </w:rPr>
      </w:pPr>
      <w:r w:rsidRPr="001139F2">
        <w:rPr>
          <w:rFonts w:ascii="Arial" w:hAnsi="Arial" w:cs="Arial"/>
          <w:sz w:val="24"/>
          <w:szCs w:val="24"/>
        </w:rPr>
        <w:t>El criterio fundamental es el alcance, ya que permite verificar si se han entregado las capacidades o funciones que en principio fueron definidas. Si un proyecto debía construir un sistema informático que tuviera unas determinadas funciones, la valoración ha de verificar que esas funciones efectivamente fueron implementadas.</w:t>
      </w:r>
    </w:p>
    <w:p w14:paraId="7B615BD1" w14:textId="77777777" w:rsidR="001139F2" w:rsidRPr="001139F2" w:rsidRDefault="001139F2" w:rsidP="001139F2">
      <w:pPr>
        <w:tabs>
          <w:tab w:val="left" w:pos="1050"/>
        </w:tabs>
        <w:spacing w:after="0" w:line="276" w:lineRule="auto"/>
        <w:ind w:left="-851" w:right="-62"/>
        <w:jc w:val="both"/>
        <w:rPr>
          <w:rFonts w:ascii="Arial" w:hAnsi="Arial" w:cs="Arial"/>
          <w:sz w:val="24"/>
          <w:szCs w:val="24"/>
        </w:rPr>
      </w:pPr>
      <w:r w:rsidRPr="001139F2">
        <w:rPr>
          <w:rFonts w:ascii="Arial" w:hAnsi="Arial" w:cs="Arial"/>
          <w:sz w:val="24"/>
          <w:szCs w:val="24"/>
        </w:rPr>
        <w:t>Otro aspecto muy importante es el tiempo. En este caso se pretende realizar la comparación entre la duración real del proyecto y la que se había marcado en el calendario. Un proyecto puede tener retrasos a raíz de problemas técnicos, falta de recursos, cambios de requisitos, problemas de ejecución, etc.</w:t>
      </w:r>
    </w:p>
    <w:p w14:paraId="610C68B2" w14:textId="77777777" w:rsidR="001139F2" w:rsidRPr="001139F2" w:rsidRDefault="001139F2" w:rsidP="001139F2">
      <w:pPr>
        <w:tabs>
          <w:tab w:val="left" w:pos="1050"/>
        </w:tabs>
        <w:spacing w:after="0" w:line="276" w:lineRule="auto"/>
        <w:ind w:left="-851" w:right="-62"/>
        <w:jc w:val="both"/>
        <w:rPr>
          <w:rFonts w:ascii="Arial" w:hAnsi="Arial" w:cs="Arial"/>
          <w:sz w:val="24"/>
          <w:szCs w:val="24"/>
        </w:rPr>
      </w:pPr>
      <w:r w:rsidRPr="001139F2">
        <w:rPr>
          <w:rFonts w:ascii="Arial" w:hAnsi="Arial" w:cs="Arial"/>
          <w:sz w:val="24"/>
          <w:szCs w:val="24"/>
        </w:rPr>
        <w:t>También se ha de considerar el coste, que es la comparación entre el presupuesto marcado y el coste real. Un proyecto puede ser capaz de satisfacer los objetivos, pero si para ello precisa de muchos más recursos que los que había previsto, ello ha de ser tenido en cuenta en su valoración.</w:t>
      </w:r>
    </w:p>
    <w:p w14:paraId="1D3CD213" w14:textId="34195399" w:rsidR="005D5E2D" w:rsidRPr="005D5E2D" w:rsidRDefault="001139F2" w:rsidP="001139F2">
      <w:pPr>
        <w:tabs>
          <w:tab w:val="left" w:pos="1050"/>
        </w:tabs>
        <w:spacing w:after="0" w:line="276" w:lineRule="auto"/>
        <w:ind w:left="-851" w:right="-62"/>
        <w:jc w:val="both"/>
        <w:rPr>
          <w:rFonts w:ascii="Arial" w:hAnsi="Arial" w:cs="Arial"/>
          <w:sz w:val="24"/>
          <w:szCs w:val="24"/>
        </w:rPr>
      </w:pPr>
      <w:r w:rsidRPr="001139F2">
        <w:rPr>
          <w:rFonts w:ascii="Arial" w:hAnsi="Arial" w:cs="Arial"/>
          <w:sz w:val="24"/>
          <w:szCs w:val="24"/>
        </w:rPr>
        <w:t>La calidad es también un aspecto</w:t>
      </w:r>
    </w:p>
    <w:p w14:paraId="4153DDCC" w14:textId="77777777" w:rsidR="005D5E2D" w:rsidRPr="005D5E2D" w:rsidRDefault="005D5E2D" w:rsidP="005D5E2D">
      <w:pPr>
        <w:tabs>
          <w:tab w:val="left" w:pos="1050"/>
        </w:tabs>
        <w:spacing w:after="0" w:line="276" w:lineRule="auto"/>
        <w:ind w:left="-851" w:right="-62"/>
        <w:jc w:val="both"/>
        <w:rPr>
          <w:rFonts w:ascii="Arial" w:hAnsi="Arial" w:cs="Arial"/>
          <w:sz w:val="24"/>
          <w:szCs w:val="24"/>
        </w:rPr>
      </w:pPr>
      <w:r w:rsidRPr="005D5E2D">
        <w:rPr>
          <w:rFonts w:ascii="Arial" w:hAnsi="Arial" w:cs="Arial"/>
          <w:sz w:val="24"/>
          <w:szCs w:val="24"/>
        </w:rPr>
        <w:t>Finalmente, puede considerarse la satisfacción de los interesados o usuarios, ya que sus opiniones permiten conocer si el resultado final realmente solucionó el problema o necesidad que originó el proyecto.</w:t>
      </w:r>
    </w:p>
    <w:p w14:paraId="4970AC1B" w14:textId="77777777" w:rsidR="005D5E2D" w:rsidRPr="005D5E2D" w:rsidRDefault="005D5E2D" w:rsidP="005D5E2D">
      <w:pPr>
        <w:tabs>
          <w:tab w:val="left" w:pos="1050"/>
        </w:tabs>
        <w:spacing w:after="0" w:line="276" w:lineRule="auto"/>
        <w:ind w:left="-851" w:right="-62"/>
        <w:jc w:val="both"/>
        <w:rPr>
          <w:rFonts w:ascii="Arial" w:hAnsi="Arial" w:cs="Arial"/>
          <w:sz w:val="24"/>
          <w:szCs w:val="24"/>
        </w:rPr>
      </w:pPr>
    </w:p>
    <w:p w14:paraId="26277176" w14:textId="6AF1E3A3" w:rsidR="005D5E2D" w:rsidRDefault="005D5E2D" w:rsidP="005D5E2D">
      <w:pPr>
        <w:tabs>
          <w:tab w:val="left" w:pos="1050"/>
        </w:tabs>
        <w:spacing w:after="0" w:line="276" w:lineRule="auto"/>
        <w:ind w:left="-851" w:right="-62"/>
        <w:jc w:val="both"/>
        <w:rPr>
          <w:rFonts w:ascii="Arial" w:hAnsi="Arial" w:cs="Arial"/>
          <w:sz w:val="24"/>
          <w:szCs w:val="24"/>
        </w:rPr>
      </w:pPr>
      <w:r w:rsidRPr="005D5E2D">
        <w:rPr>
          <w:rFonts w:ascii="Arial" w:hAnsi="Arial" w:cs="Arial"/>
          <w:sz w:val="24"/>
          <w:szCs w:val="24"/>
        </w:rPr>
        <w:t>En consecuencia, medir el éxito no significa utilizar únicamente un indicador. Es necesario analizar diferentes factores y compararlos con los objetivos establecidos para obtener una visión completa del desempeño del proyecto.</w:t>
      </w:r>
    </w:p>
    <w:p w14:paraId="5CB6D521" w14:textId="6D1B48FF" w:rsidR="005D5E2D" w:rsidRDefault="005D5E2D" w:rsidP="005D5E2D">
      <w:pPr>
        <w:tabs>
          <w:tab w:val="left" w:pos="1050"/>
        </w:tabs>
        <w:spacing w:after="0" w:line="276" w:lineRule="auto"/>
        <w:ind w:left="-851" w:right="-62"/>
        <w:jc w:val="both"/>
        <w:rPr>
          <w:rFonts w:ascii="Arial" w:hAnsi="Arial" w:cs="Arial"/>
          <w:sz w:val="24"/>
          <w:szCs w:val="24"/>
        </w:rPr>
      </w:pPr>
    </w:p>
    <w:p w14:paraId="4ACC6210" w14:textId="1DDACA5E" w:rsidR="005D5E2D" w:rsidRDefault="005D5E2D" w:rsidP="005D5E2D">
      <w:pPr>
        <w:tabs>
          <w:tab w:val="left" w:pos="1050"/>
        </w:tabs>
        <w:spacing w:after="0" w:line="276" w:lineRule="auto"/>
        <w:ind w:left="-851" w:right="-62"/>
        <w:jc w:val="both"/>
        <w:rPr>
          <w:rFonts w:ascii="Arial" w:hAnsi="Arial" w:cs="Arial"/>
          <w:sz w:val="24"/>
          <w:szCs w:val="24"/>
        </w:rPr>
      </w:pPr>
    </w:p>
    <w:p w14:paraId="0492F241" w14:textId="77777777" w:rsidR="003C0963" w:rsidRDefault="003C0963" w:rsidP="005D5E2D">
      <w:pPr>
        <w:tabs>
          <w:tab w:val="left" w:pos="1050"/>
        </w:tabs>
        <w:spacing w:after="0" w:line="276" w:lineRule="auto"/>
        <w:ind w:left="-851" w:right="-62"/>
        <w:jc w:val="both"/>
        <w:rPr>
          <w:rFonts w:ascii="Arial" w:hAnsi="Arial" w:cs="Arial"/>
          <w:b/>
          <w:bCs/>
          <w:sz w:val="24"/>
          <w:szCs w:val="24"/>
        </w:rPr>
      </w:pPr>
    </w:p>
    <w:p w14:paraId="69BC6AE1" w14:textId="77777777" w:rsidR="003C0963" w:rsidRDefault="003C0963" w:rsidP="005D5E2D">
      <w:pPr>
        <w:tabs>
          <w:tab w:val="left" w:pos="1050"/>
        </w:tabs>
        <w:spacing w:after="0" w:line="276" w:lineRule="auto"/>
        <w:ind w:left="-851" w:right="-62"/>
        <w:jc w:val="both"/>
        <w:rPr>
          <w:rFonts w:ascii="Arial" w:hAnsi="Arial" w:cs="Arial"/>
          <w:b/>
          <w:bCs/>
          <w:sz w:val="24"/>
          <w:szCs w:val="24"/>
        </w:rPr>
      </w:pPr>
    </w:p>
    <w:p w14:paraId="7A10EB46" w14:textId="14645FD0" w:rsidR="005D5E2D" w:rsidRPr="005D5E2D" w:rsidRDefault="005D5E2D" w:rsidP="005D5E2D">
      <w:pPr>
        <w:tabs>
          <w:tab w:val="left" w:pos="1050"/>
        </w:tabs>
        <w:spacing w:after="0" w:line="276" w:lineRule="auto"/>
        <w:ind w:left="-851" w:right="-62"/>
        <w:jc w:val="both"/>
        <w:rPr>
          <w:rFonts w:ascii="Arial" w:hAnsi="Arial" w:cs="Arial"/>
          <w:b/>
          <w:bCs/>
          <w:sz w:val="24"/>
          <w:szCs w:val="24"/>
        </w:rPr>
      </w:pPr>
      <w:r w:rsidRPr="005D5E2D">
        <w:rPr>
          <w:rFonts w:ascii="Arial" w:hAnsi="Arial" w:cs="Arial"/>
          <w:b/>
          <w:bCs/>
          <w:sz w:val="24"/>
          <w:szCs w:val="24"/>
        </w:rPr>
        <w:t>Lecciones aprendidas</w:t>
      </w:r>
    </w:p>
    <w:p w14:paraId="761ED80F" w14:textId="77777777" w:rsidR="005D5E2D" w:rsidRPr="005D5E2D" w:rsidRDefault="005D5E2D" w:rsidP="005D5E2D">
      <w:pPr>
        <w:tabs>
          <w:tab w:val="left" w:pos="1050"/>
        </w:tabs>
        <w:spacing w:after="0" w:line="276" w:lineRule="auto"/>
        <w:ind w:left="-851" w:right="-62"/>
        <w:jc w:val="both"/>
        <w:rPr>
          <w:rFonts w:ascii="Arial" w:hAnsi="Arial" w:cs="Arial"/>
          <w:sz w:val="24"/>
          <w:szCs w:val="24"/>
        </w:rPr>
      </w:pPr>
    </w:p>
    <w:p w14:paraId="4777EF72" w14:textId="77777777" w:rsidR="001139F2" w:rsidRPr="001139F2" w:rsidRDefault="001139F2" w:rsidP="001139F2">
      <w:pPr>
        <w:tabs>
          <w:tab w:val="left" w:pos="1050"/>
        </w:tabs>
        <w:spacing w:after="0" w:line="276" w:lineRule="auto"/>
        <w:ind w:left="-851" w:right="-62"/>
        <w:jc w:val="both"/>
        <w:rPr>
          <w:rFonts w:ascii="Arial" w:hAnsi="Arial" w:cs="Arial"/>
          <w:sz w:val="24"/>
          <w:szCs w:val="24"/>
        </w:rPr>
      </w:pPr>
      <w:r w:rsidRPr="001139F2">
        <w:rPr>
          <w:rFonts w:ascii="Arial" w:hAnsi="Arial" w:cs="Arial"/>
          <w:sz w:val="24"/>
          <w:szCs w:val="24"/>
        </w:rPr>
        <w:t xml:space="preserve">Las enseñanzas adquiridas son la experiencia y el conocimiento introspectivo que han surgido de la ejecución de un proyecto: pueden venir tanto de las cosas positivas que se hicieron como de los problemas que aparecieron en su desarrollo. Un ejemplo podría ser el </w:t>
      </w:r>
      <w:proofErr w:type="gramStart"/>
      <w:r w:rsidRPr="001139F2">
        <w:rPr>
          <w:rFonts w:ascii="Arial" w:hAnsi="Arial" w:cs="Arial"/>
          <w:sz w:val="24"/>
          <w:szCs w:val="24"/>
        </w:rPr>
        <w:t>que</w:t>
      </w:r>
      <w:proofErr w:type="gramEnd"/>
      <w:r w:rsidRPr="001139F2">
        <w:rPr>
          <w:rFonts w:ascii="Arial" w:hAnsi="Arial" w:cs="Arial"/>
          <w:sz w:val="24"/>
          <w:szCs w:val="24"/>
        </w:rPr>
        <w:t xml:space="preserve"> si en un proyecto se descubriera que hacer reuniones semanales con la gente ayudó a mejorar la comunicación, esta experiencia podría registrarse como una práctica que Estado confiable puede ser mantenida también en futuros proyectos, tal como se debe registrar una actividad cuya incidencia produjo retrasos y se debe analizar cómo podría evitarse en futuros proyectos.</w:t>
      </w:r>
    </w:p>
    <w:p w14:paraId="5F29B2BE" w14:textId="77777777" w:rsidR="001139F2" w:rsidRPr="001139F2" w:rsidRDefault="001139F2" w:rsidP="001139F2">
      <w:pPr>
        <w:tabs>
          <w:tab w:val="left" w:pos="1050"/>
        </w:tabs>
        <w:spacing w:after="0" w:line="276" w:lineRule="auto"/>
        <w:ind w:left="-851" w:right="-62"/>
        <w:jc w:val="both"/>
        <w:rPr>
          <w:rFonts w:ascii="Arial" w:hAnsi="Arial" w:cs="Arial"/>
          <w:sz w:val="24"/>
          <w:szCs w:val="24"/>
        </w:rPr>
      </w:pPr>
      <w:r w:rsidRPr="001139F2">
        <w:rPr>
          <w:rFonts w:ascii="Arial" w:hAnsi="Arial" w:cs="Arial"/>
          <w:sz w:val="24"/>
          <w:szCs w:val="24"/>
        </w:rPr>
        <w:t>Las enseñanzas adquiridas pueden estar referidas a las áreas de comunicación, gestión de recursos, planificación, riesgos, costos, calidad, trabajo en equipo …</w:t>
      </w:r>
    </w:p>
    <w:p w14:paraId="5DBB040E" w14:textId="77777777" w:rsidR="001139F2" w:rsidRPr="001139F2" w:rsidRDefault="001139F2" w:rsidP="001139F2">
      <w:pPr>
        <w:tabs>
          <w:tab w:val="left" w:pos="1050"/>
        </w:tabs>
        <w:spacing w:after="0" w:line="276" w:lineRule="auto"/>
        <w:ind w:left="-851" w:right="-62"/>
        <w:jc w:val="both"/>
        <w:rPr>
          <w:rFonts w:ascii="Arial" w:hAnsi="Arial" w:cs="Arial"/>
          <w:sz w:val="24"/>
          <w:szCs w:val="24"/>
        </w:rPr>
      </w:pPr>
      <w:r w:rsidRPr="001139F2">
        <w:rPr>
          <w:rFonts w:ascii="Arial" w:hAnsi="Arial" w:cs="Arial"/>
          <w:sz w:val="24"/>
          <w:szCs w:val="24"/>
        </w:rPr>
        <w:t>Es importante que no se queden sólo en la memoria de las personas que empezaron de nuevo el proyecto, sino que se registren de algún modo de manera que puedan ser consultadas posteriormente, esto permite convertir la experiencia de un proyecto en un conocimiento de la organización.</w:t>
      </w:r>
    </w:p>
    <w:p w14:paraId="121EA081" w14:textId="4E9EF4E5" w:rsidR="005D5E2D" w:rsidRDefault="001139F2" w:rsidP="001139F2">
      <w:pPr>
        <w:tabs>
          <w:tab w:val="left" w:pos="1050"/>
        </w:tabs>
        <w:spacing w:after="0" w:line="276" w:lineRule="auto"/>
        <w:ind w:left="-851" w:right="-62"/>
        <w:jc w:val="both"/>
        <w:rPr>
          <w:rFonts w:ascii="Arial" w:hAnsi="Arial" w:cs="Arial"/>
          <w:sz w:val="24"/>
          <w:szCs w:val="24"/>
        </w:rPr>
      </w:pPr>
      <w:r w:rsidRPr="001139F2">
        <w:rPr>
          <w:rFonts w:ascii="Arial" w:hAnsi="Arial" w:cs="Arial"/>
          <w:sz w:val="24"/>
          <w:szCs w:val="24"/>
        </w:rPr>
        <w:t>El objetivo no es buscar culpables por los errores que aparecieron, sino saber qué ocurrió, por qué ocurrió, y qué se puede hacer de diferente forma, de esta manera las enseñanzas adquiridas</w:t>
      </w:r>
      <w:r>
        <w:rPr>
          <w:rFonts w:ascii="Arial" w:hAnsi="Arial" w:cs="Arial"/>
          <w:sz w:val="24"/>
          <w:szCs w:val="24"/>
        </w:rPr>
        <w:t>.</w:t>
      </w:r>
    </w:p>
    <w:p w14:paraId="6CE4A59A" w14:textId="1AB20227" w:rsidR="005D5E2D" w:rsidRDefault="005D5E2D" w:rsidP="005D5E2D">
      <w:pPr>
        <w:tabs>
          <w:tab w:val="left" w:pos="1050"/>
        </w:tabs>
        <w:spacing w:after="0" w:line="276" w:lineRule="auto"/>
        <w:ind w:left="-851" w:right="-62"/>
        <w:jc w:val="both"/>
        <w:rPr>
          <w:rFonts w:ascii="Arial" w:hAnsi="Arial" w:cs="Arial"/>
          <w:sz w:val="24"/>
          <w:szCs w:val="24"/>
        </w:rPr>
      </w:pPr>
    </w:p>
    <w:p w14:paraId="3A0959BA" w14:textId="13C3F9F5" w:rsidR="005D5E2D" w:rsidRDefault="005D5E2D" w:rsidP="005D5E2D">
      <w:pPr>
        <w:tabs>
          <w:tab w:val="left" w:pos="1050"/>
        </w:tabs>
        <w:spacing w:after="0" w:line="276" w:lineRule="auto"/>
        <w:ind w:left="-851" w:right="-62"/>
        <w:jc w:val="both"/>
        <w:rPr>
          <w:rFonts w:ascii="Arial" w:hAnsi="Arial" w:cs="Arial"/>
          <w:sz w:val="24"/>
          <w:szCs w:val="24"/>
        </w:rPr>
      </w:pPr>
    </w:p>
    <w:p w14:paraId="6058E71F" w14:textId="4DA7762A" w:rsidR="005D5E2D" w:rsidRDefault="005D5E2D" w:rsidP="005D5E2D">
      <w:pPr>
        <w:tabs>
          <w:tab w:val="left" w:pos="1050"/>
        </w:tabs>
        <w:spacing w:after="0" w:line="276" w:lineRule="auto"/>
        <w:ind w:left="-851" w:right="-62"/>
        <w:jc w:val="both"/>
        <w:rPr>
          <w:rFonts w:ascii="Arial" w:hAnsi="Arial" w:cs="Arial"/>
          <w:sz w:val="24"/>
          <w:szCs w:val="24"/>
        </w:rPr>
      </w:pPr>
    </w:p>
    <w:p w14:paraId="2C6D044C" w14:textId="6D4AA5AF" w:rsidR="005D5E2D" w:rsidRDefault="005D5E2D" w:rsidP="005D5E2D">
      <w:pPr>
        <w:tabs>
          <w:tab w:val="left" w:pos="1050"/>
        </w:tabs>
        <w:spacing w:after="0" w:line="276" w:lineRule="auto"/>
        <w:ind w:left="-851" w:right="-62"/>
        <w:jc w:val="both"/>
        <w:rPr>
          <w:rFonts w:ascii="Arial" w:hAnsi="Arial" w:cs="Arial"/>
          <w:sz w:val="24"/>
          <w:szCs w:val="24"/>
        </w:rPr>
      </w:pPr>
    </w:p>
    <w:p w14:paraId="63C30EC0" w14:textId="4D19D668" w:rsidR="005D5E2D" w:rsidRDefault="005D5E2D" w:rsidP="005D5E2D">
      <w:pPr>
        <w:tabs>
          <w:tab w:val="left" w:pos="1050"/>
        </w:tabs>
        <w:spacing w:after="0" w:line="276" w:lineRule="auto"/>
        <w:ind w:left="-851" w:right="-62"/>
        <w:jc w:val="both"/>
        <w:rPr>
          <w:rFonts w:ascii="Arial" w:hAnsi="Arial" w:cs="Arial"/>
          <w:sz w:val="24"/>
          <w:szCs w:val="24"/>
        </w:rPr>
      </w:pPr>
    </w:p>
    <w:p w14:paraId="73433AE1" w14:textId="7536C78A" w:rsidR="005D5E2D" w:rsidRDefault="005D5E2D" w:rsidP="005D5E2D">
      <w:pPr>
        <w:tabs>
          <w:tab w:val="left" w:pos="1050"/>
        </w:tabs>
        <w:spacing w:after="0" w:line="276" w:lineRule="auto"/>
        <w:ind w:left="-851" w:right="-62"/>
        <w:jc w:val="both"/>
        <w:rPr>
          <w:rFonts w:ascii="Arial" w:hAnsi="Arial" w:cs="Arial"/>
          <w:sz w:val="24"/>
          <w:szCs w:val="24"/>
        </w:rPr>
      </w:pPr>
    </w:p>
    <w:p w14:paraId="5191F86F" w14:textId="67F4AB8A" w:rsidR="005D5E2D" w:rsidRDefault="005D5E2D" w:rsidP="005D5E2D">
      <w:pPr>
        <w:tabs>
          <w:tab w:val="left" w:pos="1050"/>
        </w:tabs>
        <w:spacing w:after="0" w:line="276" w:lineRule="auto"/>
        <w:ind w:left="-851" w:right="-62"/>
        <w:jc w:val="both"/>
        <w:rPr>
          <w:rFonts w:ascii="Arial" w:hAnsi="Arial" w:cs="Arial"/>
          <w:sz w:val="24"/>
          <w:szCs w:val="24"/>
        </w:rPr>
      </w:pPr>
    </w:p>
    <w:p w14:paraId="3065B895" w14:textId="4966F1BD" w:rsidR="005D5E2D" w:rsidRDefault="005D5E2D" w:rsidP="005D5E2D">
      <w:pPr>
        <w:tabs>
          <w:tab w:val="left" w:pos="1050"/>
        </w:tabs>
        <w:spacing w:after="0" w:line="276" w:lineRule="auto"/>
        <w:ind w:left="-851" w:right="-62"/>
        <w:jc w:val="both"/>
        <w:rPr>
          <w:rFonts w:ascii="Arial" w:hAnsi="Arial" w:cs="Arial"/>
          <w:sz w:val="24"/>
          <w:szCs w:val="24"/>
        </w:rPr>
      </w:pPr>
    </w:p>
    <w:p w14:paraId="0D54AFB0" w14:textId="04E4A61E" w:rsidR="005D5E2D" w:rsidRDefault="005D5E2D" w:rsidP="005D5E2D">
      <w:pPr>
        <w:tabs>
          <w:tab w:val="left" w:pos="1050"/>
        </w:tabs>
        <w:spacing w:after="0" w:line="276" w:lineRule="auto"/>
        <w:ind w:left="-851" w:right="-62"/>
        <w:jc w:val="both"/>
        <w:rPr>
          <w:rFonts w:ascii="Arial" w:hAnsi="Arial" w:cs="Arial"/>
          <w:sz w:val="24"/>
          <w:szCs w:val="24"/>
        </w:rPr>
      </w:pPr>
    </w:p>
    <w:p w14:paraId="52C582B2" w14:textId="7E33D089" w:rsidR="005D5E2D" w:rsidRDefault="005D5E2D" w:rsidP="005D5E2D">
      <w:pPr>
        <w:tabs>
          <w:tab w:val="left" w:pos="1050"/>
        </w:tabs>
        <w:spacing w:after="0" w:line="276" w:lineRule="auto"/>
        <w:ind w:left="-851" w:right="-62"/>
        <w:jc w:val="both"/>
        <w:rPr>
          <w:rFonts w:ascii="Arial" w:hAnsi="Arial" w:cs="Arial"/>
          <w:sz w:val="24"/>
          <w:szCs w:val="24"/>
        </w:rPr>
      </w:pPr>
    </w:p>
    <w:p w14:paraId="24D40ADD" w14:textId="5D644FF9" w:rsidR="005D5E2D" w:rsidRDefault="005D5E2D" w:rsidP="005D5E2D">
      <w:pPr>
        <w:tabs>
          <w:tab w:val="left" w:pos="1050"/>
        </w:tabs>
        <w:spacing w:after="0" w:line="276" w:lineRule="auto"/>
        <w:ind w:left="-851" w:right="-62"/>
        <w:jc w:val="both"/>
        <w:rPr>
          <w:rFonts w:ascii="Arial" w:hAnsi="Arial" w:cs="Arial"/>
          <w:sz w:val="24"/>
          <w:szCs w:val="24"/>
        </w:rPr>
      </w:pPr>
    </w:p>
    <w:p w14:paraId="6C5CE383" w14:textId="4291138C" w:rsidR="005D7202" w:rsidRDefault="005D7202" w:rsidP="005D5E2D">
      <w:pPr>
        <w:tabs>
          <w:tab w:val="left" w:pos="1050"/>
        </w:tabs>
        <w:spacing w:after="0" w:line="276" w:lineRule="auto"/>
        <w:ind w:left="-851" w:right="-62"/>
        <w:jc w:val="both"/>
        <w:rPr>
          <w:rFonts w:ascii="Arial" w:hAnsi="Arial" w:cs="Arial"/>
          <w:sz w:val="24"/>
          <w:szCs w:val="24"/>
        </w:rPr>
      </w:pPr>
    </w:p>
    <w:p w14:paraId="52A7BE8B" w14:textId="0845CECA" w:rsidR="005D7202" w:rsidRDefault="005D7202" w:rsidP="005D5E2D">
      <w:pPr>
        <w:tabs>
          <w:tab w:val="left" w:pos="1050"/>
        </w:tabs>
        <w:spacing w:after="0" w:line="276" w:lineRule="auto"/>
        <w:ind w:left="-851" w:right="-62"/>
        <w:jc w:val="both"/>
        <w:rPr>
          <w:rFonts w:ascii="Arial" w:hAnsi="Arial" w:cs="Arial"/>
          <w:sz w:val="24"/>
          <w:szCs w:val="24"/>
        </w:rPr>
      </w:pPr>
    </w:p>
    <w:p w14:paraId="791ACB42" w14:textId="13F4A5CE" w:rsidR="005D7202" w:rsidRDefault="005D7202" w:rsidP="005D5E2D">
      <w:pPr>
        <w:tabs>
          <w:tab w:val="left" w:pos="1050"/>
        </w:tabs>
        <w:spacing w:after="0" w:line="276" w:lineRule="auto"/>
        <w:ind w:left="-851" w:right="-62"/>
        <w:jc w:val="both"/>
        <w:rPr>
          <w:rFonts w:ascii="Arial" w:hAnsi="Arial" w:cs="Arial"/>
          <w:sz w:val="24"/>
          <w:szCs w:val="24"/>
        </w:rPr>
      </w:pPr>
    </w:p>
    <w:p w14:paraId="2B898902" w14:textId="5659DBE8" w:rsidR="005D7202" w:rsidRDefault="005D7202" w:rsidP="005D5E2D">
      <w:pPr>
        <w:tabs>
          <w:tab w:val="left" w:pos="1050"/>
        </w:tabs>
        <w:spacing w:after="0" w:line="276" w:lineRule="auto"/>
        <w:ind w:left="-851" w:right="-62"/>
        <w:jc w:val="both"/>
        <w:rPr>
          <w:rFonts w:ascii="Arial" w:hAnsi="Arial" w:cs="Arial"/>
          <w:sz w:val="24"/>
          <w:szCs w:val="24"/>
        </w:rPr>
      </w:pPr>
    </w:p>
    <w:p w14:paraId="50562660" w14:textId="140B1B93" w:rsidR="005D7202" w:rsidRDefault="005D7202" w:rsidP="005D5E2D">
      <w:pPr>
        <w:tabs>
          <w:tab w:val="left" w:pos="1050"/>
        </w:tabs>
        <w:spacing w:after="0" w:line="276" w:lineRule="auto"/>
        <w:ind w:left="-851" w:right="-62"/>
        <w:jc w:val="both"/>
        <w:rPr>
          <w:rFonts w:ascii="Arial" w:hAnsi="Arial" w:cs="Arial"/>
          <w:sz w:val="24"/>
          <w:szCs w:val="24"/>
        </w:rPr>
      </w:pPr>
    </w:p>
    <w:p w14:paraId="092DA30F" w14:textId="36D522F5" w:rsidR="005D7202" w:rsidRDefault="005D7202" w:rsidP="005D5E2D">
      <w:pPr>
        <w:tabs>
          <w:tab w:val="left" w:pos="1050"/>
        </w:tabs>
        <w:spacing w:after="0" w:line="276" w:lineRule="auto"/>
        <w:ind w:left="-851" w:right="-62"/>
        <w:jc w:val="both"/>
        <w:rPr>
          <w:rFonts w:ascii="Arial" w:hAnsi="Arial" w:cs="Arial"/>
          <w:sz w:val="24"/>
          <w:szCs w:val="24"/>
        </w:rPr>
      </w:pPr>
    </w:p>
    <w:p w14:paraId="29AAE6CC" w14:textId="4AA8F3BE" w:rsidR="005D7202" w:rsidRDefault="005D7202" w:rsidP="005D5E2D">
      <w:pPr>
        <w:tabs>
          <w:tab w:val="left" w:pos="1050"/>
        </w:tabs>
        <w:spacing w:after="0" w:line="276" w:lineRule="auto"/>
        <w:ind w:left="-851" w:right="-62"/>
        <w:jc w:val="both"/>
        <w:rPr>
          <w:rFonts w:ascii="Arial" w:hAnsi="Arial" w:cs="Arial"/>
          <w:sz w:val="24"/>
          <w:szCs w:val="24"/>
        </w:rPr>
      </w:pPr>
    </w:p>
    <w:p w14:paraId="4E9B8DB9" w14:textId="4098D9E8" w:rsidR="001139F2" w:rsidRDefault="001139F2" w:rsidP="005D5E2D">
      <w:pPr>
        <w:tabs>
          <w:tab w:val="left" w:pos="1050"/>
        </w:tabs>
        <w:spacing w:after="0" w:line="276" w:lineRule="auto"/>
        <w:ind w:left="-851" w:right="-62"/>
        <w:jc w:val="both"/>
        <w:rPr>
          <w:rFonts w:ascii="Arial" w:hAnsi="Arial" w:cs="Arial"/>
          <w:sz w:val="24"/>
          <w:szCs w:val="24"/>
        </w:rPr>
      </w:pPr>
    </w:p>
    <w:p w14:paraId="42EC821B" w14:textId="06482412" w:rsidR="001139F2" w:rsidRDefault="001139F2" w:rsidP="005D5E2D">
      <w:pPr>
        <w:tabs>
          <w:tab w:val="left" w:pos="1050"/>
        </w:tabs>
        <w:spacing w:after="0" w:line="276" w:lineRule="auto"/>
        <w:ind w:left="-851" w:right="-62"/>
        <w:jc w:val="both"/>
        <w:rPr>
          <w:rFonts w:ascii="Arial" w:hAnsi="Arial" w:cs="Arial"/>
          <w:sz w:val="24"/>
          <w:szCs w:val="24"/>
        </w:rPr>
      </w:pPr>
    </w:p>
    <w:p w14:paraId="189C8D59" w14:textId="4325E762" w:rsidR="001139F2" w:rsidRDefault="001139F2" w:rsidP="005D5E2D">
      <w:pPr>
        <w:tabs>
          <w:tab w:val="left" w:pos="1050"/>
        </w:tabs>
        <w:spacing w:after="0" w:line="276" w:lineRule="auto"/>
        <w:ind w:left="-851" w:right="-62"/>
        <w:jc w:val="both"/>
        <w:rPr>
          <w:rFonts w:ascii="Arial" w:hAnsi="Arial" w:cs="Arial"/>
          <w:sz w:val="24"/>
          <w:szCs w:val="24"/>
        </w:rPr>
      </w:pPr>
    </w:p>
    <w:p w14:paraId="202A6D8D" w14:textId="16B970A0" w:rsidR="001139F2" w:rsidRDefault="001139F2" w:rsidP="005D5E2D">
      <w:pPr>
        <w:tabs>
          <w:tab w:val="left" w:pos="1050"/>
        </w:tabs>
        <w:spacing w:after="0" w:line="276" w:lineRule="auto"/>
        <w:ind w:left="-851" w:right="-62"/>
        <w:jc w:val="both"/>
        <w:rPr>
          <w:rFonts w:ascii="Arial" w:hAnsi="Arial" w:cs="Arial"/>
          <w:sz w:val="24"/>
          <w:szCs w:val="24"/>
        </w:rPr>
      </w:pPr>
    </w:p>
    <w:p w14:paraId="632258A7" w14:textId="37AFF727" w:rsidR="001139F2" w:rsidRDefault="001139F2" w:rsidP="005D5E2D">
      <w:pPr>
        <w:tabs>
          <w:tab w:val="left" w:pos="1050"/>
        </w:tabs>
        <w:spacing w:after="0" w:line="276" w:lineRule="auto"/>
        <w:ind w:left="-851" w:right="-62"/>
        <w:jc w:val="both"/>
        <w:rPr>
          <w:rFonts w:ascii="Arial" w:hAnsi="Arial" w:cs="Arial"/>
          <w:sz w:val="24"/>
          <w:szCs w:val="24"/>
        </w:rPr>
      </w:pPr>
    </w:p>
    <w:p w14:paraId="74A97000" w14:textId="77777777" w:rsidR="001139F2" w:rsidRDefault="001139F2" w:rsidP="005D5E2D">
      <w:pPr>
        <w:tabs>
          <w:tab w:val="left" w:pos="1050"/>
        </w:tabs>
        <w:spacing w:after="0" w:line="276" w:lineRule="auto"/>
        <w:ind w:left="-851" w:right="-62"/>
        <w:jc w:val="both"/>
        <w:rPr>
          <w:rFonts w:ascii="Arial" w:hAnsi="Arial" w:cs="Arial"/>
          <w:sz w:val="24"/>
          <w:szCs w:val="24"/>
        </w:rPr>
      </w:pPr>
    </w:p>
    <w:p w14:paraId="33B2D183" w14:textId="6E1C6820" w:rsidR="005D5E2D" w:rsidRDefault="005D5E2D" w:rsidP="005D5E2D">
      <w:pPr>
        <w:tabs>
          <w:tab w:val="left" w:pos="1050"/>
        </w:tabs>
        <w:spacing w:after="0" w:line="276" w:lineRule="auto"/>
        <w:ind w:left="-851" w:right="-62"/>
        <w:jc w:val="both"/>
        <w:rPr>
          <w:rFonts w:ascii="Arial" w:hAnsi="Arial" w:cs="Arial"/>
          <w:sz w:val="24"/>
          <w:szCs w:val="24"/>
        </w:rPr>
      </w:pPr>
    </w:p>
    <w:p w14:paraId="52D39626" w14:textId="1A3419D5" w:rsidR="005D5E2D" w:rsidRDefault="005D5E2D" w:rsidP="005D5E2D">
      <w:pPr>
        <w:tabs>
          <w:tab w:val="left" w:pos="1050"/>
        </w:tabs>
        <w:spacing w:after="0" w:line="276" w:lineRule="auto"/>
        <w:ind w:left="-851" w:right="-62"/>
        <w:jc w:val="both"/>
        <w:rPr>
          <w:rFonts w:ascii="Arial" w:hAnsi="Arial" w:cs="Arial"/>
          <w:sz w:val="24"/>
          <w:szCs w:val="24"/>
        </w:rPr>
      </w:pPr>
    </w:p>
    <w:p w14:paraId="2998CDA1" w14:textId="77777777" w:rsidR="005D5E2D" w:rsidRPr="005D5E2D" w:rsidRDefault="005D5E2D" w:rsidP="005D5E2D">
      <w:pPr>
        <w:tabs>
          <w:tab w:val="left" w:pos="1050"/>
        </w:tabs>
        <w:spacing w:after="0" w:line="276" w:lineRule="auto"/>
        <w:ind w:left="-851" w:right="-62"/>
        <w:jc w:val="both"/>
        <w:rPr>
          <w:rFonts w:ascii="Arial" w:hAnsi="Arial" w:cs="Arial"/>
          <w:b/>
          <w:bCs/>
          <w:sz w:val="24"/>
          <w:szCs w:val="24"/>
        </w:rPr>
      </w:pPr>
      <w:r w:rsidRPr="005D5E2D">
        <w:rPr>
          <w:rFonts w:ascii="Arial" w:hAnsi="Arial" w:cs="Arial"/>
          <w:b/>
          <w:bCs/>
          <w:sz w:val="24"/>
          <w:szCs w:val="24"/>
        </w:rPr>
        <w:t>Documentación final y cierre</w:t>
      </w:r>
    </w:p>
    <w:p w14:paraId="66155D86" w14:textId="77777777" w:rsidR="005D5E2D" w:rsidRPr="005D5E2D" w:rsidRDefault="005D5E2D" w:rsidP="005D5E2D">
      <w:pPr>
        <w:tabs>
          <w:tab w:val="left" w:pos="1050"/>
        </w:tabs>
        <w:spacing w:after="0" w:line="276" w:lineRule="auto"/>
        <w:ind w:left="-851" w:right="-62"/>
        <w:jc w:val="both"/>
        <w:rPr>
          <w:rFonts w:ascii="Arial" w:hAnsi="Arial" w:cs="Arial"/>
          <w:sz w:val="24"/>
          <w:szCs w:val="24"/>
        </w:rPr>
      </w:pPr>
    </w:p>
    <w:p w14:paraId="2A9AA6D1" w14:textId="28308680" w:rsidR="005D5E2D" w:rsidRPr="005D5E2D" w:rsidRDefault="005D5E2D" w:rsidP="005D5E2D">
      <w:pPr>
        <w:tabs>
          <w:tab w:val="left" w:pos="1050"/>
        </w:tabs>
        <w:spacing w:after="0" w:line="276" w:lineRule="auto"/>
        <w:ind w:left="-851" w:right="-62"/>
        <w:jc w:val="both"/>
        <w:rPr>
          <w:rFonts w:ascii="Arial" w:hAnsi="Arial" w:cs="Arial"/>
          <w:sz w:val="24"/>
          <w:szCs w:val="24"/>
        </w:rPr>
      </w:pPr>
      <w:r w:rsidRPr="005D5E2D">
        <w:rPr>
          <w:rFonts w:ascii="Arial" w:hAnsi="Arial" w:cs="Arial"/>
          <w:sz w:val="24"/>
          <w:szCs w:val="24"/>
        </w:rPr>
        <w:t>La documentación final es otro elemento importante para completar correctamente un proyecto. Durante su desarrollo se generan numerosos documentos relacionados con la planificación, cambios, costos, riesgos, entregables y decisiones tomadas. Al finalizar, esta información debe organizarse y conservarse.</w:t>
      </w:r>
    </w:p>
    <w:p w14:paraId="09FE5C3F" w14:textId="77777777" w:rsidR="005D5E2D" w:rsidRPr="005D5E2D" w:rsidRDefault="005D5E2D" w:rsidP="005D5E2D">
      <w:pPr>
        <w:tabs>
          <w:tab w:val="left" w:pos="1050"/>
        </w:tabs>
        <w:spacing w:after="0" w:line="276" w:lineRule="auto"/>
        <w:ind w:left="-851" w:right="-62"/>
        <w:jc w:val="both"/>
        <w:rPr>
          <w:rFonts w:ascii="Arial" w:hAnsi="Arial" w:cs="Arial"/>
          <w:sz w:val="24"/>
          <w:szCs w:val="24"/>
        </w:rPr>
      </w:pPr>
      <w:r w:rsidRPr="005D5E2D">
        <w:rPr>
          <w:rFonts w:ascii="Arial" w:hAnsi="Arial" w:cs="Arial"/>
          <w:sz w:val="24"/>
          <w:szCs w:val="24"/>
        </w:rPr>
        <w:t>Entre los documentos que pueden formar parte del cierre se encuentran los informes finales, resultados obtenidos, aceptación de los entregables, registros de cambios, documentación técnica, información financiera y registro de las lecciones aprendidas.</w:t>
      </w:r>
    </w:p>
    <w:p w14:paraId="7E2598D3" w14:textId="77777777" w:rsidR="005D5E2D" w:rsidRPr="005D5E2D" w:rsidRDefault="005D5E2D" w:rsidP="005D5E2D">
      <w:pPr>
        <w:tabs>
          <w:tab w:val="left" w:pos="1050"/>
        </w:tabs>
        <w:spacing w:after="0" w:line="276" w:lineRule="auto"/>
        <w:ind w:left="-851" w:right="-62"/>
        <w:jc w:val="both"/>
        <w:rPr>
          <w:rFonts w:ascii="Arial" w:hAnsi="Arial" w:cs="Arial"/>
          <w:sz w:val="24"/>
          <w:szCs w:val="24"/>
        </w:rPr>
      </w:pPr>
    </w:p>
    <w:p w14:paraId="505F4C9D" w14:textId="68A4AFF8" w:rsidR="005D5E2D" w:rsidRPr="005D5E2D" w:rsidRDefault="005D5E2D" w:rsidP="005D5E2D">
      <w:pPr>
        <w:tabs>
          <w:tab w:val="left" w:pos="1050"/>
        </w:tabs>
        <w:spacing w:after="0" w:line="276" w:lineRule="auto"/>
        <w:ind w:left="-851" w:right="-62"/>
        <w:jc w:val="both"/>
        <w:rPr>
          <w:rFonts w:ascii="Arial" w:hAnsi="Arial" w:cs="Arial"/>
          <w:sz w:val="24"/>
          <w:szCs w:val="24"/>
        </w:rPr>
      </w:pPr>
      <w:r w:rsidRPr="005D5E2D">
        <w:rPr>
          <w:rFonts w:ascii="Arial" w:hAnsi="Arial" w:cs="Arial"/>
          <w:sz w:val="24"/>
          <w:szCs w:val="24"/>
        </w:rPr>
        <w:t>También es importante verificar que todas las actividades hayan sido completadas y que los entregables hayan sido aceptados por las personas correspondientes. Cuando existen contratos, proveedores o recursos externos, se deben comprobar las condiciones necesarias para finalizar esas relaciones.</w:t>
      </w:r>
    </w:p>
    <w:p w14:paraId="077A1037" w14:textId="10FFA446" w:rsidR="005D5E2D" w:rsidRPr="005D5E2D" w:rsidRDefault="005D5E2D" w:rsidP="005D5E2D">
      <w:pPr>
        <w:tabs>
          <w:tab w:val="left" w:pos="1050"/>
        </w:tabs>
        <w:spacing w:after="0" w:line="276" w:lineRule="auto"/>
        <w:ind w:left="-851" w:right="-62"/>
        <w:jc w:val="both"/>
        <w:rPr>
          <w:rFonts w:ascii="Arial" w:hAnsi="Arial" w:cs="Arial"/>
          <w:sz w:val="24"/>
          <w:szCs w:val="24"/>
        </w:rPr>
      </w:pPr>
      <w:r w:rsidRPr="005D5E2D">
        <w:rPr>
          <w:rFonts w:ascii="Arial" w:hAnsi="Arial" w:cs="Arial"/>
          <w:sz w:val="24"/>
          <w:szCs w:val="24"/>
        </w:rPr>
        <w:t>El cierre formal también permite liberar los recursos utilizados en el proyecto, como personal, equipos, espacios o herramientas. Posteriormente, el equipo puede ser asignado a nuevas actividades.</w:t>
      </w:r>
    </w:p>
    <w:p w14:paraId="79E73A05" w14:textId="3A4DC97A" w:rsidR="005D5E2D" w:rsidRPr="005D5E2D" w:rsidRDefault="005D5E2D" w:rsidP="005D5E2D">
      <w:pPr>
        <w:tabs>
          <w:tab w:val="left" w:pos="1050"/>
        </w:tabs>
        <w:spacing w:after="0" w:line="276" w:lineRule="auto"/>
        <w:ind w:left="-851" w:right="-62"/>
        <w:jc w:val="both"/>
        <w:rPr>
          <w:rFonts w:ascii="Arial" w:hAnsi="Arial" w:cs="Arial"/>
          <w:sz w:val="24"/>
          <w:szCs w:val="24"/>
        </w:rPr>
      </w:pPr>
      <w:r w:rsidRPr="005D5E2D">
        <w:rPr>
          <w:rFonts w:ascii="Arial" w:hAnsi="Arial" w:cs="Arial"/>
          <w:sz w:val="24"/>
          <w:szCs w:val="24"/>
        </w:rPr>
        <w:t>Una vez terminadas estas acciones, se puede elaborar un informe final del proyecto, en el que se presenta un resumen de los objetivos, resultados, dificultades, cumplimiento del cronograma, costos, calidad y principales aprendizajes.</w:t>
      </w:r>
    </w:p>
    <w:p w14:paraId="57072175" w14:textId="5A6A2258" w:rsidR="005D5E2D" w:rsidRPr="005D5E2D" w:rsidRDefault="005D5E2D" w:rsidP="003C0963">
      <w:pPr>
        <w:tabs>
          <w:tab w:val="left" w:pos="1050"/>
        </w:tabs>
        <w:spacing w:after="0" w:line="276" w:lineRule="auto"/>
        <w:ind w:left="-851" w:right="-62"/>
        <w:jc w:val="both"/>
        <w:rPr>
          <w:rFonts w:ascii="Arial" w:hAnsi="Arial" w:cs="Arial"/>
          <w:sz w:val="24"/>
          <w:szCs w:val="24"/>
        </w:rPr>
        <w:sectPr w:rsidR="005D5E2D" w:rsidRPr="005D5E2D">
          <w:pgSz w:w="12240" w:h="15840"/>
          <w:pgMar w:top="709" w:right="820" w:bottom="1091" w:left="1701" w:header="720" w:footer="720" w:gutter="0"/>
          <w:cols w:space="720"/>
        </w:sectPr>
      </w:pPr>
      <w:r w:rsidRPr="005D5E2D">
        <w:rPr>
          <w:rFonts w:ascii="Arial" w:hAnsi="Arial" w:cs="Arial"/>
          <w:sz w:val="24"/>
          <w:szCs w:val="24"/>
        </w:rPr>
        <w:t>Por lo tanto, el cierre no debe considerarse solamente como una actividad administrativa. Es una oportunidad para analizar lo ocurrido durante el proyecto, conservar información importante y generar conocimientos que puedan ser utilizados en trabajos posteriores.</w:t>
      </w:r>
    </w:p>
    <w:p w14:paraId="5D4EF304" w14:textId="45A208A1" w:rsidR="00D20F77" w:rsidRDefault="00D20F77" w:rsidP="003C0963">
      <w:pPr>
        <w:tabs>
          <w:tab w:val="left" w:pos="3780"/>
        </w:tabs>
        <w:spacing w:after="0"/>
        <w:ind w:right="-204"/>
        <w:rPr>
          <w:rFonts w:ascii="Arial Black" w:hAnsi="Arial Black" w:cs="Arial"/>
          <w:sz w:val="28"/>
          <w:szCs w:val="28"/>
        </w:rPr>
      </w:pPr>
    </w:p>
    <w:p w14:paraId="0DCB5472" w14:textId="77777777" w:rsidR="007643D0" w:rsidRPr="007643D0" w:rsidRDefault="007643D0" w:rsidP="007643D0">
      <w:pPr>
        <w:spacing w:after="0"/>
        <w:ind w:left="-851" w:right="-204"/>
        <w:rPr>
          <w:rFonts w:ascii="Arial Black" w:hAnsi="Arial Black" w:cs="Arial"/>
          <w:sz w:val="28"/>
          <w:szCs w:val="28"/>
        </w:rPr>
      </w:pPr>
      <w:r w:rsidRPr="007643D0">
        <w:rPr>
          <w:rFonts w:ascii="Arial Black" w:hAnsi="Arial Black" w:cs="Arial"/>
          <w:sz w:val="28"/>
          <w:szCs w:val="28"/>
        </w:rPr>
        <w:t>Conclusión</w:t>
      </w:r>
    </w:p>
    <w:p w14:paraId="4C7348FE" w14:textId="77777777" w:rsidR="007643D0" w:rsidRPr="007643D0" w:rsidRDefault="007643D0" w:rsidP="007643D0">
      <w:pPr>
        <w:spacing w:after="0"/>
        <w:ind w:left="-851" w:right="-204"/>
        <w:rPr>
          <w:rFonts w:ascii="Arial Black" w:hAnsi="Arial Black" w:cs="Arial"/>
          <w:sz w:val="28"/>
          <w:szCs w:val="28"/>
        </w:rPr>
      </w:pPr>
    </w:p>
    <w:p w14:paraId="039269D2" w14:textId="4DF8E10F" w:rsidR="003C0963" w:rsidRPr="003C0963" w:rsidRDefault="003C0963" w:rsidP="003C0963">
      <w:pPr>
        <w:spacing w:after="0" w:line="360" w:lineRule="auto"/>
        <w:ind w:left="-851" w:right="-204"/>
        <w:jc w:val="both"/>
        <w:rPr>
          <w:rFonts w:ascii="Arial" w:hAnsi="Arial" w:cs="Arial"/>
          <w:sz w:val="24"/>
          <w:szCs w:val="24"/>
        </w:rPr>
      </w:pPr>
      <w:r w:rsidRPr="003C0963">
        <w:rPr>
          <w:rFonts w:ascii="Arial" w:hAnsi="Arial" w:cs="Arial"/>
          <w:sz w:val="24"/>
          <w:szCs w:val="24"/>
        </w:rPr>
        <w:t>La evaluación y cierre de proyectos constituyen una etapa indispensable dentro de la gestión de proyectos, debido a que permiten determinar los resultados obtenidos y comprobar el cumplimiento de los objetivos establecidos. Mediante la medición del éxito se pueden analizar aspectos como el alcance, tiempo, costo, calidad y satisfacción de los usuarios.</w:t>
      </w:r>
    </w:p>
    <w:p w14:paraId="4744A787" w14:textId="07EA98E9" w:rsidR="003C0963" w:rsidRPr="003C0963" w:rsidRDefault="003C0963" w:rsidP="003C0963">
      <w:pPr>
        <w:spacing w:after="0" w:line="360" w:lineRule="auto"/>
        <w:ind w:left="-851" w:right="-204"/>
        <w:jc w:val="both"/>
        <w:rPr>
          <w:rFonts w:ascii="Arial" w:hAnsi="Arial" w:cs="Arial"/>
          <w:sz w:val="24"/>
          <w:szCs w:val="24"/>
        </w:rPr>
      </w:pPr>
      <w:r w:rsidRPr="003C0963">
        <w:rPr>
          <w:rFonts w:ascii="Arial" w:hAnsi="Arial" w:cs="Arial"/>
          <w:sz w:val="24"/>
          <w:szCs w:val="24"/>
        </w:rPr>
        <w:t>Por otra parte, las lecciones aprendidas permiten identificar las experiencias positivas y negativas que se presentaron durante el proyecto. Registrar esta información ayuda a evitar errores similares y facilita la aplicación de buenas prácticas en futuros proyectos.</w:t>
      </w:r>
    </w:p>
    <w:p w14:paraId="6740D898" w14:textId="2FDBBD56" w:rsidR="007643D0" w:rsidRDefault="003C0963" w:rsidP="003C0963">
      <w:pPr>
        <w:spacing w:after="0" w:line="360" w:lineRule="auto"/>
        <w:ind w:left="-851" w:right="-204"/>
        <w:jc w:val="both"/>
        <w:rPr>
          <w:rFonts w:ascii="Arial" w:hAnsi="Arial" w:cs="Arial"/>
          <w:sz w:val="24"/>
          <w:szCs w:val="24"/>
        </w:rPr>
      </w:pPr>
      <w:r w:rsidRPr="003C0963">
        <w:rPr>
          <w:rFonts w:ascii="Arial" w:hAnsi="Arial" w:cs="Arial"/>
          <w:sz w:val="24"/>
          <w:szCs w:val="24"/>
        </w:rPr>
        <w:t>Finalmente, la documentación final y el cierre formal permiten organizar los resultados, comprobar la aceptación de los entregables, liberar los recursos y dejar un registro de todo lo ocurrido. En conjunto, estas actividades contribuyen a una gestión de proyectos más organizada y a la mejora continua de las organizaciones.</w:t>
      </w:r>
    </w:p>
    <w:p w14:paraId="5D5EA28E" w14:textId="128F0C96" w:rsidR="007643D0" w:rsidRDefault="007643D0" w:rsidP="007643D0">
      <w:pPr>
        <w:spacing w:after="0" w:line="360" w:lineRule="auto"/>
        <w:ind w:left="-851" w:right="-204"/>
        <w:jc w:val="both"/>
        <w:rPr>
          <w:rFonts w:ascii="Arial" w:hAnsi="Arial" w:cs="Arial"/>
          <w:sz w:val="24"/>
          <w:szCs w:val="24"/>
        </w:rPr>
      </w:pPr>
    </w:p>
    <w:p w14:paraId="14E298A8" w14:textId="5407276B" w:rsidR="007643D0" w:rsidRDefault="007643D0" w:rsidP="007643D0">
      <w:pPr>
        <w:spacing w:after="0" w:line="360" w:lineRule="auto"/>
        <w:ind w:left="-851" w:right="-204"/>
        <w:jc w:val="both"/>
        <w:rPr>
          <w:rFonts w:ascii="Arial" w:hAnsi="Arial" w:cs="Arial"/>
          <w:sz w:val="24"/>
          <w:szCs w:val="24"/>
        </w:rPr>
      </w:pPr>
    </w:p>
    <w:p w14:paraId="31800B2A" w14:textId="18391530" w:rsidR="007643D0" w:rsidRDefault="007643D0" w:rsidP="007643D0">
      <w:pPr>
        <w:spacing w:after="0" w:line="360" w:lineRule="auto"/>
        <w:ind w:left="-851" w:right="-204"/>
        <w:jc w:val="both"/>
        <w:rPr>
          <w:rFonts w:ascii="Arial" w:hAnsi="Arial" w:cs="Arial"/>
          <w:sz w:val="24"/>
          <w:szCs w:val="24"/>
        </w:rPr>
      </w:pPr>
    </w:p>
    <w:p w14:paraId="60EE9E7D" w14:textId="3D430943" w:rsidR="007643D0" w:rsidRDefault="007643D0" w:rsidP="007643D0">
      <w:pPr>
        <w:spacing w:after="0" w:line="360" w:lineRule="auto"/>
        <w:ind w:left="-851" w:right="-204"/>
        <w:jc w:val="both"/>
        <w:rPr>
          <w:rFonts w:ascii="Arial" w:hAnsi="Arial" w:cs="Arial"/>
          <w:sz w:val="24"/>
          <w:szCs w:val="24"/>
        </w:rPr>
      </w:pPr>
    </w:p>
    <w:p w14:paraId="4FC71FBD" w14:textId="25196BAE" w:rsidR="007643D0" w:rsidRDefault="007643D0" w:rsidP="007643D0">
      <w:pPr>
        <w:spacing w:after="0" w:line="360" w:lineRule="auto"/>
        <w:ind w:left="-851" w:right="-204"/>
        <w:jc w:val="both"/>
        <w:rPr>
          <w:rFonts w:ascii="Arial" w:hAnsi="Arial" w:cs="Arial"/>
          <w:sz w:val="24"/>
          <w:szCs w:val="24"/>
        </w:rPr>
      </w:pPr>
    </w:p>
    <w:p w14:paraId="5B44B9C4" w14:textId="76977FF2" w:rsidR="007643D0" w:rsidRDefault="007643D0" w:rsidP="007643D0">
      <w:pPr>
        <w:spacing w:after="0" w:line="360" w:lineRule="auto"/>
        <w:ind w:left="-851" w:right="-204"/>
        <w:jc w:val="both"/>
        <w:rPr>
          <w:rFonts w:ascii="Arial" w:hAnsi="Arial" w:cs="Arial"/>
          <w:sz w:val="24"/>
          <w:szCs w:val="24"/>
        </w:rPr>
      </w:pPr>
    </w:p>
    <w:p w14:paraId="2D146EC3" w14:textId="03E9EE75" w:rsidR="007643D0" w:rsidRDefault="007643D0" w:rsidP="007643D0">
      <w:pPr>
        <w:spacing w:after="0" w:line="360" w:lineRule="auto"/>
        <w:ind w:left="-851" w:right="-204"/>
        <w:jc w:val="both"/>
        <w:rPr>
          <w:rFonts w:ascii="Arial" w:hAnsi="Arial" w:cs="Arial"/>
          <w:sz w:val="24"/>
          <w:szCs w:val="24"/>
        </w:rPr>
      </w:pPr>
    </w:p>
    <w:p w14:paraId="406DBA26" w14:textId="4C8B0DC2" w:rsidR="007643D0" w:rsidRDefault="007643D0" w:rsidP="007643D0">
      <w:pPr>
        <w:spacing w:after="0" w:line="360" w:lineRule="auto"/>
        <w:ind w:left="-851" w:right="-204"/>
        <w:jc w:val="both"/>
        <w:rPr>
          <w:rFonts w:ascii="Arial" w:hAnsi="Arial" w:cs="Arial"/>
          <w:sz w:val="24"/>
          <w:szCs w:val="24"/>
        </w:rPr>
      </w:pPr>
    </w:p>
    <w:p w14:paraId="0D9BB009" w14:textId="28BCF39B" w:rsidR="007643D0" w:rsidRDefault="007643D0" w:rsidP="007643D0">
      <w:pPr>
        <w:spacing w:after="0" w:line="360" w:lineRule="auto"/>
        <w:ind w:left="-851" w:right="-204"/>
        <w:jc w:val="both"/>
        <w:rPr>
          <w:rFonts w:ascii="Arial" w:hAnsi="Arial" w:cs="Arial"/>
          <w:sz w:val="24"/>
          <w:szCs w:val="24"/>
        </w:rPr>
      </w:pPr>
    </w:p>
    <w:p w14:paraId="73DA4CD5" w14:textId="18C28B2E" w:rsidR="007643D0" w:rsidRDefault="007643D0" w:rsidP="007643D0">
      <w:pPr>
        <w:spacing w:after="0" w:line="360" w:lineRule="auto"/>
        <w:ind w:left="-851" w:right="-204"/>
        <w:jc w:val="both"/>
        <w:rPr>
          <w:rFonts w:ascii="Arial" w:hAnsi="Arial" w:cs="Arial"/>
          <w:sz w:val="24"/>
          <w:szCs w:val="24"/>
        </w:rPr>
      </w:pPr>
    </w:p>
    <w:p w14:paraId="7A622AAA" w14:textId="230BBC7D" w:rsidR="007643D0" w:rsidRDefault="007643D0" w:rsidP="007643D0">
      <w:pPr>
        <w:spacing w:after="0" w:line="360" w:lineRule="auto"/>
        <w:ind w:left="-851" w:right="-204"/>
        <w:jc w:val="both"/>
        <w:rPr>
          <w:rFonts w:ascii="Arial" w:hAnsi="Arial" w:cs="Arial"/>
          <w:sz w:val="24"/>
          <w:szCs w:val="24"/>
        </w:rPr>
      </w:pPr>
    </w:p>
    <w:p w14:paraId="144ABD49" w14:textId="124C6400" w:rsidR="007643D0" w:rsidRDefault="007643D0" w:rsidP="007643D0">
      <w:pPr>
        <w:spacing w:after="0" w:line="360" w:lineRule="auto"/>
        <w:ind w:left="-851" w:right="-204"/>
        <w:jc w:val="both"/>
        <w:rPr>
          <w:rFonts w:ascii="Arial" w:hAnsi="Arial" w:cs="Arial"/>
          <w:sz w:val="24"/>
          <w:szCs w:val="24"/>
        </w:rPr>
      </w:pPr>
    </w:p>
    <w:p w14:paraId="17A51C9C" w14:textId="34474086" w:rsidR="007643D0" w:rsidRDefault="007643D0" w:rsidP="007643D0">
      <w:pPr>
        <w:spacing w:after="0" w:line="360" w:lineRule="auto"/>
        <w:ind w:left="-851" w:right="-204"/>
        <w:jc w:val="both"/>
        <w:rPr>
          <w:rFonts w:ascii="Arial" w:hAnsi="Arial" w:cs="Arial"/>
          <w:sz w:val="24"/>
          <w:szCs w:val="24"/>
        </w:rPr>
      </w:pPr>
    </w:p>
    <w:p w14:paraId="2C8322D5" w14:textId="3DDC0A2A" w:rsidR="007643D0" w:rsidRDefault="007643D0" w:rsidP="007643D0">
      <w:pPr>
        <w:spacing w:after="0" w:line="360" w:lineRule="auto"/>
        <w:ind w:left="-851" w:right="-204"/>
        <w:jc w:val="both"/>
        <w:rPr>
          <w:rFonts w:ascii="Arial" w:hAnsi="Arial" w:cs="Arial"/>
          <w:sz w:val="24"/>
          <w:szCs w:val="24"/>
        </w:rPr>
      </w:pPr>
    </w:p>
    <w:p w14:paraId="3D7EBD5B" w14:textId="42332C91" w:rsidR="007643D0" w:rsidRDefault="007643D0" w:rsidP="007643D0">
      <w:pPr>
        <w:spacing w:after="0" w:line="360" w:lineRule="auto"/>
        <w:ind w:left="-851" w:right="-204"/>
        <w:jc w:val="both"/>
        <w:rPr>
          <w:rFonts w:ascii="Arial" w:hAnsi="Arial" w:cs="Arial"/>
          <w:sz w:val="24"/>
          <w:szCs w:val="24"/>
        </w:rPr>
      </w:pPr>
    </w:p>
    <w:p w14:paraId="40418EB8" w14:textId="2E0CECBB" w:rsidR="007643D0" w:rsidRDefault="007643D0" w:rsidP="007643D0">
      <w:pPr>
        <w:spacing w:after="0" w:line="360" w:lineRule="auto"/>
        <w:ind w:left="-851" w:right="-204"/>
        <w:jc w:val="both"/>
        <w:rPr>
          <w:rFonts w:ascii="Arial" w:hAnsi="Arial" w:cs="Arial"/>
          <w:sz w:val="24"/>
          <w:szCs w:val="24"/>
        </w:rPr>
      </w:pPr>
    </w:p>
    <w:p w14:paraId="40E28B24" w14:textId="4E00A950" w:rsidR="007643D0" w:rsidRDefault="007643D0" w:rsidP="007643D0">
      <w:pPr>
        <w:spacing w:after="0" w:line="360" w:lineRule="auto"/>
        <w:ind w:left="-851" w:right="-204"/>
        <w:jc w:val="both"/>
        <w:rPr>
          <w:rFonts w:ascii="Arial" w:hAnsi="Arial" w:cs="Arial"/>
          <w:sz w:val="24"/>
          <w:szCs w:val="24"/>
        </w:rPr>
      </w:pPr>
    </w:p>
    <w:p w14:paraId="0A6C359C" w14:textId="74516973" w:rsidR="007643D0" w:rsidRDefault="007643D0" w:rsidP="007643D0">
      <w:pPr>
        <w:spacing w:after="0" w:line="360" w:lineRule="auto"/>
        <w:ind w:left="-851" w:right="-204"/>
        <w:jc w:val="both"/>
        <w:rPr>
          <w:rFonts w:ascii="Arial" w:hAnsi="Arial" w:cs="Arial"/>
          <w:sz w:val="24"/>
          <w:szCs w:val="24"/>
        </w:rPr>
      </w:pPr>
    </w:p>
    <w:p w14:paraId="7247616D" w14:textId="37718E28" w:rsidR="007643D0" w:rsidRDefault="007643D0" w:rsidP="007643D0">
      <w:pPr>
        <w:spacing w:after="0" w:line="360" w:lineRule="auto"/>
        <w:ind w:left="-851" w:right="-204"/>
        <w:jc w:val="both"/>
        <w:rPr>
          <w:rFonts w:ascii="Arial" w:hAnsi="Arial" w:cs="Arial"/>
          <w:sz w:val="24"/>
          <w:szCs w:val="24"/>
        </w:rPr>
      </w:pPr>
    </w:p>
    <w:p w14:paraId="1802B523" w14:textId="3AEBC759" w:rsidR="007643D0" w:rsidRPr="007643D0" w:rsidRDefault="007643D0" w:rsidP="000D7BCD">
      <w:pPr>
        <w:spacing w:after="0" w:line="360" w:lineRule="auto"/>
        <w:ind w:right="-204"/>
        <w:jc w:val="both"/>
        <w:rPr>
          <w:rFonts w:ascii="Arial Black" w:hAnsi="Arial Black" w:cs="Arial"/>
          <w:sz w:val="28"/>
          <w:szCs w:val="28"/>
        </w:rPr>
      </w:pPr>
    </w:p>
    <w:p w14:paraId="755D33C7" w14:textId="77777777" w:rsidR="007643D0" w:rsidRDefault="007643D0" w:rsidP="007643D0">
      <w:pPr>
        <w:spacing w:after="0" w:line="360" w:lineRule="auto"/>
        <w:ind w:left="-851" w:right="-204"/>
        <w:jc w:val="both"/>
        <w:rPr>
          <w:rFonts w:ascii="Arial Black" w:hAnsi="Arial Black" w:cs="Arial"/>
          <w:sz w:val="28"/>
          <w:szCs w:val="28"/>
        </w:rPr>
      </w:pPr>
      <w:r w:rsidRPr="007643D0">
        <w:rPr>
          <w:rFonts w:ascii="Arial Black" w:hAnsi="Arial Black" w:cs="Arial"/>
          <w:sz w:val="28"/>
          <w:szCs w:val="28"/>
        </w:rPr>
        <w:t>Fuentes de Información</w:t>
      </w:r>
    </w:p>
    <w:p w14:paraId="5421AC2A" w14:textId="7A150AAC" w:rsidR="007643D0" w:rsidRDefault="007643D0" w:rsidP="007643D0">
      <w:pPr>
        <w:spacing w:after="0" w:line="360" w:lineRule="auto"/>
        <w:ind w:left="-851" w:right="-204"/>
        <w:jc w:val="both"/>
        <w:rPr>
          <w:rFonts w:ascii="Arial Black" w:hAnsi="Arial Black" w:cs="Arial"/>
          <w:sz w:val="28"/>
          <w:szCs w:val="28"/>
        </w:rPr>
      </w:pPr>
    </w:p>
    <w:p w14:paraId="2920A59B" w14:textId="66D00DA1" w:rsidR="000D7BCD" w:rsidRPr="001139F2" w:rsidRDefault="000D7BCD" w:rsidP="001139F2">
      <w:pPr>
        <w:pStyle w:val="NormalWeb"/>
        <w:spacing w:before="0" w:beforeAutospacing="0" w:after="0" w:afterAutospacing="0" w:line="360" w:lineRule="auto"/>
        <w:ind w:left="-851" w:hanging="11"/>
        <w:jc w:val="both"/>
        <w:rPr>
          <w:rStyle w:val="url"/>
          <w:rFonts w:ascii="Arial" w:hAnsi="Arial" w:cs="Arial"/>
        </w:rPr>
      </w:pPr>
      <w:r w:rsidRPr="001139F2">
        <w:rPr>
          <w:rFonts w:ascii="Arial" w:hAnsi="Arial" w:cs="Arial"/>
        </w:rPr>
        <w:t xml:space="preserve">Control y </w:t>
      </w:r>
      <w:proofErr w:type="spellStart"/>
      <w:r w:rsidRPr="001139F2">
        <w:rPr>
          <w:rFonts w:ascii="Arial" w:hAnsi="Arial" w:cs="Arial"/>
        </w:rPr>
        <w:t>evaluacion</w:t>
      </w:r>
      <w:proofErr w:type="spellEnd"/>
      <w:r w:rsidRPr="001139F2">
        <w:rPr>
          <w:rFonts w:ascii="Arial" w:hAnsi="Arial" w:cs="Arial"/>
        </w:rPr>
        <w:t xml:space="preserve"> de cierre de proyecto. (s. f.). </w:t>
      </w:r>
      <w:proofErr w:type="spellStart"/>
      <w:r w:rsidRPr="001139F2">
        <w:rPr>
          <w:rFonts w:ascii="Arial" w:hAnsi="Arial" w:cs="Arial"/>
        </w:rPr>
        <w:t>Slideshare</w:t>
      </w:r>
      <w:proofErr w:type="spellEnd"/>
      <w:r w:rsidRPr="001139F2">
        <w:rPr>
          <w:rFonts w:ascii="Arial" w:hAnsi="Arial" w:cs="Arial"/>
        </w:rPr>
        <w:t xml:space="preserve">. </w:t>
      </w:r>
      <w:hyperlink r:id="rId9" w:history="1">
        <w:r w:rsidRPr="001139F2">
          <w:rPr>
            <w:rStyle w:val="Hipervnculo"/>
            <w:rFonts w:ascii="Arial" w:hAnsi="Arial" w:cs="Arial"/>
            <w:u w:val="none"/>
          </w:rPr>
          <w:t>https://es.slideshare.net/slideshow/control-evaluacion-y-cierre-de-proyectos/86533348</w:t>
        </w:r>
      </w:hyperlink>
    </w:p>
    <w:p w14:paraId="56A7CBAE" w14:textId="7E3DA527" w:rsidR="000D7BCD" w:rsidRPr="001139F2" w:rsidRDefault="000D7BCD" w:rsidP="001139F2">
      <w:pPr>
        <w:pStyle w:val="NormalWeb"/>
        <w:spacing w:before="0" w:beforeAutospacing="0" w:after="0" w:afterAutospacing="0" w:line="360" w:lineRule="auto"/>
        <w:ind w:left="-851" w:hanging="11"/>
        <w:jc w:val="both"/>
        <w:rPr>
          <w:rStyle w:val="url"/>
          <w:rFonts w:ascii="Arial" w:hAnsi="Arial" w:cs="Arial"/>
        </w:rPr>
      </w:pPr>
    </w:p>
    <w:p w14:paraId="07A07306" w14:textId="1A6A98A2" w:rsidR="000D7BCD" w:rsidRPr="001139F2" w:rsidRDefault="000D7BCD" w:rsidP="001139F2">
      <w:pPr>
        <w:pStyle w:val="NormalWeb"/>
        <w:spacing w:before="0" w:beforeAutospacing="0" w:after="0" w:afterAutospacing="0" w:line="360" w:lineRule="auto"/>
        <w:ind w:left="-851" w:hanging="11"/>
        <w:jc w:val="both"/>
        <w:rPr>
          <w:rStyle w:val="url"/>
          <w:rFonts w:ascii="Arial" w:hAnsi="Arial" w:cs="Arial"/>
        </w:rPr>
      </w:pPr>
      <w:r w:rsidRPr="001139F2">
        <w:rPr>
          <w:rFonts w:ascii="Arial" w:hAnsi="Arial" w:cs="Arial"/>
        </w:rPr>
        <w:t xml:space="preserve">MGPTI.G.CIO - CIERRE Y OPERACIÓN. (s. f.). Colombia Potencia de Vida. </w:t>
      </w:r>
      <w:hyperlink r:id="rId10" w:history="1">
        <w:r w:rsidRPr="001139F2">
          <w:rPr>
            <w:rStyle w:val="Hipervnculo"/>
            <w:rFonts w:ascii="Arial" w:hAnsi="Arial" w:cs="Arial"/>
            <w:u w:val="none"/>
          </w:rPr>
          <w:t>https://mintic.gov.co/arquitecturaempresarial/630/articles-237672_recurso_1.pdf</w:t>
        </w:r>
      </w:hyperlink>
    </w:p>
    <w:p w14:paraId="7B7D81E7" w14:textId="674C36C3" w:rsidR="000D7BCD" w:rsidRPr="001139F2" w:rsidRDefault="000D7BCD" w:rsidP="001139F2">
      <w:pPr>
        <w:pStyle w:val="NormalWeb"/>
        <w:spacing w:before="0" w:beforeAutospacing="0" w:after="0" w:afterAutospacing="0" w:line="360" w:lineRule="auto"/>
        <w:ind w:left="-851" w:hanging="11"/>
        <w:jc w:val="both"/>
        <w:rPr>
          <w:rFonts w:ascii="Arial" w:hAnsi="Arial" w:cs="Arial"/>
        </w:rPr>
      </w:pPr>
    </w:p>
    <w:p w14:paraId="5CB7569C" w14:textId="32ABF4D1" w:rsidR="00A403FB" w:rsidRPr="001139F2" w:rsidRDefault="00A403FB" w:rsidP="001139F2">
      <w:pPr>
        <w:pStyle w:val="NormalWeb"/>
        <w:spacing w:before="0" w:beforeAutospacing="0" w:after="0" w:afterAutospacing="0" w:line="360" w:lineRule="auto"/>
        <w:ind w:left="-851" w:hanging="11"/>
        <w:jc w:val="both"/>
        <w:rPr>
          <w:rStyle w:val="url"/>
          <w:rFonts w:ascii="Arial" w:hAnsi="Arial" w:cs="Arial"/>
        </w:rPr>
      </w:pPr>
      <w:proofErr w:type="spellStart"/>
      <w:r w:rsidRPr="001139F2">
        <w:rPr>
          <w:rFonts w:ascii="Arial" w:hAnsi="Arial" w:cs="Arial"/>
        </w:rPr>
        <w:t>Ceupe</w:t>
      </w:r>
      <w:proofErr w:type="spellEnd"/>
      <w:r w:rsidRPr="001139F2">
        <w:rPr>
          <w:rFonts w:ascii="Arial" w:hAnsi="Arial" w:cs="Arial"/>
        </w:rPr>
        <w:t xml:space="preserve">. (2025, 20 noviembre). ¿En qué consiste el cierre de un proyecto? </w:t>
      </w:r>
      <w:hyperlink r:id="rId11" w:history="1">
        <w:r w:rsidRPr="001139F2">
          <w:rPr>
            <w:rStyle w:val="Hipervnculo"/>
            <w:rFonts w:ascii="Arial" w:hAnsi="Arial" w:cs="Arial"/>
            <w:u w:val="none"/>
          </w:rPr>
          <w:t>https://www.ceupe.com/blog/cierre-de-proyecto.html</w:t>
        </w:r>
      </w:hyperlink>
    </w:p>
    <w:p w14:paraId="09DBBE29" w14:textId="4E1AE244" w:rsidR="00A403FB" w:rsidRPr="001139F2" w:rsidRDefault="00A403FB" w:rsidP="001139F2">
      <w:pPr>
        <w:pStyle w:val="NormalWeb"/>
        <w:spacing w:before="0" w:beforeAutospacing="0" w:after="0" w:afterAutospacing="0" w:line="360" w:lineRule="auto"/>
        <w:ind w:left="-851" w:hanging="11"/>
        <w:jc w:val="both"/>
        <w:rPr>
          <w:rStyle w:val="url"/>
          <w:rFonts w:ascii="Arial" w:hAnsi="Arial" w:cs="Arial"/>
        </w:rPr>
      </w:pPr>
    </w:p>
    <w:p w14:paraId="08A0EA25" w14:textId="0A4FA40C" w:rsidR="00A403FB" w:rsidRPr="001139F2" w:rsidRDefault="00A403FB" w:rsidP="001139F2">
      <w:pPr>
        <w:pStyle w:val="NormalWeb"/>
        <w:spacing w:before="0" w:beforeAutospacing="0" w:after="0" w:afterAutospacing="0" w:line="360" w:lineRule="auto"/>
        <w:ind w:left="-851" w:hanging="11"/>
        <w:jc w:val="both"/>
        <w:rPr>
          <w:rStyle w:val="url"/>
          <w:rFonts w:ascii="Arial" w:hAnsi="Arial" w:cs="Arial"/>
        </w:rPr>
      </w:pPr>
      <w:r w:rsidRPr="001139F2">
        <w:rPr>
          <w:rFonts w:ascii="Arial" w:hAnsi="Arial" w:cs="Arial"/>
        </w:rPr>
        <w:t xml:space="preserve">Santoro, M. (2025, 7 noviembre). Fin de trabajos y cierre de obra: documentos requeridos. </w:t>
      </w:r>
      <w:proofErr w:type="spellStart"/>
      <w:r w:rsidRPr="001139F2">
        <w:rPr>
          <w:rFonts w:ascii="Arial" w:hAnsi="Arial" w:cs="Arial"/>
        </w:rPr>
        <w:t>BibLus</w:t>
      </w:r>
      <w:proofErr w:type="spellEnd"/>
      <w:r w:rsidRPr="001139F2">
        <w:rPr>
          <w:rFonts w:ascii="Arial" w:hAnsi="Arial" w:cs="Arial"/>
        </w:rPr>
        <w:t xml:space="preserve">. </w:t>
      </w:r>
      <w:hyperlink r:id="rId12" w:history="1">
        <w:r w:rsidRPr="001139F2">
          <w:rPr>
            <w:rStyle w:val="Hipervnculo"/>
            <w:rFonts w:ascii="Arial" w:hAnsi="Arial" w:cs="Arial"/>
            <w:u w:val="none"/>
          </w:rPr>
          <w:t>https://biblus.accasoftware.com/es/fin-de-trabajos-y-cierre-de-obra/</w:t>
        </w:r>
      </w:hyperlink>
    </w:p>
    <w:p w14:paraId="21083745" w14:textId="6E2516D6" w:rsidR="00A403FB" w:rsidRPr="001139F2" w:rsidRDefault="00A403FB" w:rsidP="001139F2">
      <w:pPr>
        <w:pStyle w:val="NormalWeb"/>
        <w:spacing w:before="0" w:beforeAutospacing="0" w:after="0" w:afterAutospacing="0" w:line="360" w:lineRule="auto"/>
        <w:ind w:left="-851" w:hanging="11"/>
        <w:jc w:val="both"/>
        <w:rPr>
          <w:rStyle w:val="url"/>
          <w:rFonts w:ascii="Arial" w:hAnsi="Arial" w:cs="Arial"/>
        </w:rPr>
      </w:pPr>
    </w:p>
    <w:p w14:paraId="2944DBEB" w14:textId="6584E4CA" w:rsidR="001139F2" w:rsidRPr="001139F2" w:rsidRDefault="001139F2" w:rsidP="001139F2">
      <w:pPr>
        <w:pStyle w:val="NormalWeb"/>
        <w:spacing w:before="0" w:beforeAutospacing="0" w:after="0" w:afterAutospacing="0" w:line="360" w:lineRule="auto"/>
        <w:ind w:left="-851" w:hanging="11"/>
        <w:jc w:val="both"/>
        <w:rPr>
          <w:rStyle w:val="url"/>
          <w:rFonts w:ascii="Arial" w:hAnsi="Arial" w:cs="Arial"/>
        </w:rPr>
      </w:pPr>
      <w:r w:rsidRPr="001139F2">
        <w:rPr>
          <w:rFonts w:ascii="Arial" w:hAnsi="Arial" w:cs="Arial"/>
        </w:rPr>
        <w:t xml:space="preserve">Fase de Cierre de un Proyecto: Guía Eficaz 2026 para Finalizar con Éxito. (s. f.). </w:t>
      </w:r>
      <w:proofErr w:type="spellStart"/>
      <w:r w:rsidRPr="001139F2">
        <w:rPr>
          <w:rFonts w:ascii="Arial" w:hAnsi="Arial" w:cs="Arial"/>
        </w:rPr>
        <w:t>TodoProyectos</w:t>
      </w:r>
      <w:proofErr w:type="spellEnd"/>
      <w:r w:rsidRPr="001139F2">
        <w:rPr>
          <w:rFonts w:ascii="Arial" w:hAnsi="Arial" w:cs="Arial"/>
        </w:rPr>
        <w:t xml:space="preserve">. </w:t>
      </w:r>
      <w:hyperlink r:id="rId13" w:history="1">
        <w:r w:rsidRPr="001139F2">
          <w:rPr>
            <w:rStyle w:val="Hipervnculo"/>
            <w:rFonts w:ascii="Arial" w:hAnsi="Arial" w:cs="Arial"/>
            <w:u w:val="none"/>
          </w:rPr>
          <w:t>https://todoproyectos1.com/2026/04/11/que-es-la-fase-de-cierre-de-un-proyecto-todoproyectos1/</w:t>
        </w:r>
      </w:hyperlink>
    </w:p>
    <w:p w14:paraId="61A81568" w14:textId="4FFE3A0E" w:rsidR="001139F2" w:rsidRPr="001139F2" w:rsidRDefault="001139F2" w:rsidP="001139F2">
      <w:pPr>
        <w:pStyle w:val="NormalWeb"/>
        <w:spacing w:before="0" w:beforeAutospacing="0" w:after="0" w:afterAutospacing="0" w:line="360" w:lineRule="auto"/>
        <w:ind w:left="-851" w:hanging="11"/>
        <w:jc w:val="both"/>
        <w:rPr>
          <w:rFonts w:ascii="Arial" w:hAnsi="Arial" w:cs="Arial"/>
        </w:rPr>
      </w:pPr>
    </w:p>
    <w:p w14:paraId="6706182C" w14:textId="64BB38A3" w:rsidR="001139F2" w:rsidRPr="001139F2" w:rsidRDefault="001139F2" w:rsidP="001139F2">
      <w:pPr>
        <w:pStyle w:val="NormalWeb"/>
        <w:spacing w:before="0" w:beforeAutospacing="0" w:after="0" w:afterAutospacing="0" w:line="360" w:lineRule="auto"/>
        <w:ind w:left="-851" w:hanging="11"/>
        <w:jc w:val="both"/>
        <w:rPr>
          <w:rFonts w:ascii="Arial" w:hAnsi="Arial" w:cs="Arial"/>
        </w:rPr>
      </w:pPr>
      <w:proofErr w:type="spellStart"/>
      <w:r w:rsidRPr="001139F2">
        <w:rPr>
          <w:rFonts w:ascii="Arial" w:hAnsi="Arial" w:cs="Arial"/>
        </w:rPr>
        <w:t>Okisam</w:t>
      </w:r>
      <w:proofErr w:type="spellEnd"/>
      <w:r w:rsidRPr="001139F2">
        <w:rPr>
          <w:rFonts w:ascii="Arial" w:hAnsi="Arial" w:cs="Arial"/>
        </w:rPr>
        <w:t xml:space="preserve">, &amp; </w:t>
      </w:r>
      <w:proofErr w:type="spellStart"/>
      <w:r w:rsidRPr="001139F2">
        <w:rPr>
          <w:rFonts w:ascii="Arial" w:hAnsi="Arial" w:cs="Arial"/>
        </w:rPr>
        <w:t>Okisam</w:t>
      </w:r>
      <w:proofErr w:type="spellEnd"/>
      <w:r w:rsidRPr="001139F2">
        <w:rPr>
          <w:rFonts w:ascii="Arial" w:hAnsi="Arial" w:cs="Arial"/>
        </w:rPr>
        <w:t xml:space="preserve">. (2024, 17 septiembre). Cómo planificar y ejecutar el cierre de proyectos de manera eficiente. </w:t>
      </w:r>
      <w:proofErr w:type="spellStart"/>
      <w:r w:rsidRPr="001139F2">
        <w:rPr>
          <w:rFonts w:ascii="Arial" w:hAnsi="Arial" w:cs="Arial"/>
        </w:rPr>
        <w:t>Eesaudit</w:t>
      </w:r>
      <w:proofErr w:type="spellEnd"/>
      <w:r w:rsidRPr="001139F2">
        <w:rPr>
          <w:rFonts w:ascii="Arial" w:hAnsi="Arial" w:cs="Arial"/>
        </w:rPr>
        <w:t xml:space="preserve">. </w:t>
      </w:r>
      <w:hyperlink r:id="rId14" w:history="1">
        <w:r w:rsidRPr="001139F2">
          <w:rPr>
            <w:rStyle w:val="Hipervnculo"/>
            <w:rFonts w:ascii="Arial" w:hAnsi="Arial" w:cs="Arial"/>
            <w:u w:val="none"/>
          </w:rPr>
          <w:t>https://eesaudit.com/como-planificar-ejecutar-cierre-proyectos/</w:t>
        </w:r>
      </w:hyperlink>
    </w:p>
    <w:p w14:paraId="3CA59813" w14:textId="77777777" w:rsidR="001139F2" w:rsidRPr="001139F2" w:rsidRDefault="001139F2" w:rsidP="001139F2">
      <w:pPr>
        <w:pStyle w:val="NormalWeb"/>
        <w:spacing w:before="0" w:beforeAutospacing="0" w:after="0" w:afterAutospacing="0" w:line="360" w:lineRule="auto"/>
        <w:ind w:left="-851" w:hanging="11"/>
        <w:jc w:val="both"/>
        <w:rPr>
          <w:rFonts w:ascii="Arial" w:hAnsi="Arial" w:cs="Arial"/>
        </w:rPr>
      </w:pPr>
    </w:p>
    <w:p w14:paraId="1FE9F7F8" w14:textId="77777777" w:rsidR="00A403FB" w:rsidRDefault="00A403FB" w:rsidP="00A403FB">
      <w:pPr>
        <w:pStyle w:val="NormalWeb"/>
        <w:spacing w:before="0" w:beforeAutospacing="0" w:after="0" w:afterAutospacing="0" w:line="480" w:lineRule="auto"/>
        <w:ind w:left="720" w:hanging="720"/>
      </w:pPr>
    </w:p>
    <w:p w14:paraId="78672D75" w14:textId="77777777" w:rsidR="00A403FB" w:rsidRDefault="00A403FB" w:rsidP="00A403FB">
      <w:pPr>
        <w:pStyle w:val="NormalWeb"/>
        <w:spacing w:before="0" w:beforeAutospacing="0" w:after="0" w:afterAutospacing="0" w:line="480" w:lineRule="auto"/>
        <w:ind w:left="720" w:hanging="720"/>
        <w:rPr>
          <w:rStyle w:val="url"/>
        </w:rPr>
      </w:pPr>
    </w:p>
    <w:p w14:paraId="56DFCE8F" w14:textId="77777777" w:rsidR="00A403FB" w:rsidRDefault="00A403FB" w:rsidP="00A403FB">
      <w:pPr>
        <w:pStyle w:val="NormalWeb"/>
        <w:spacing w:before="0" w:beforeAutospacing="0" w:after="0" w:afterAutospacing="0" w:line="480" w:lineRule="auto"/>
        <w:ind w:left="720" w:hanging="720"/>
      </w:pPr>
    </w:p>
    <w:p w14:paraId="71DDC176" w14:textId="77777777" w:rsidR="000D7BCD" w:rsidRDefault="000D7BCD" w:rsidP="000D7BCD">
      <w:pPr>
        <w:pStyle w:val="NormalWeb"/>
        <w:spacing w:before="0" w:beforeAutospacing="0" w:after="0" w:afterAutospacing="0" w:line="480" w:lineRule="auto"/>
        <w:ind w:left="720" w:hanging="720"/>
      </w:pPr>
    </w:p>
    <w:p w14:paraId="1DF5CC4B" w14:textId="77777777" w:rsidR="000D7BCD" w:rsidRDefault="000D7BCD" w:rsidP="000D7BCD">
      <w:pPr>
        <w:pStyle w:val="NormalWeb"/>
        <w:spacing w:before="0" w:beforeAutospacing="0" w:after="0" w:afterAutospacing="0" w:line="480" w:lineRule="auto"/>
        <w:ind w:left="720" w:hanging="720"/>
        <w:rPr>
          <w:rStyle w:val="url"/>
        </w:rPr>
      </w:pPr>
    </w:p>
    <w:p w14:paraId="1A5B4FE2" w14:textId="7AEB0CC3" w:rsidR="00544B2F" w:rsidRPr="00771AF5" w:rsidRDefault="00544B2F" w:rsidP="001139F2">
      <w:pPr>
        <w:spacing w:after="0" w:line="360" w:lineRule="auto"/>
        <w:ind w:right="-204"/>
        <w:jc w:val="both"/>
        <w:rPr>
          <w:rFonts w:ascii="Arial Black" w:hAnsi="Arial Black" w:cs="Arial"/>
          <w:sz w:val="28"/>
          <w:szCs w:val="28"/>
        </w:rPr>
      </w:pPr>
    </w:p>
    <w:sectPr w:rsidR="00544B2F" w:rsidRPr="00771AF5" w:rsidSect="007643D0">
      <w:pgSz w:w="12240" w:h="15840"/>
      <w:pgMar w:top="709" w:right="822" w:bottom="1089"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0DA870" w14:textId="77777777" w:rsidR="00313B7C" w:rsidRDefault="00313B7C" w:rsidP="005D7202">
      <w:pPr>
        <w:spacing w:after="0" w:line="240" w:lineRule="auto"/>
      </w:pPr>
      <w:r>
        <w:separator/>
      </w:r>
    </w:p>
  </w:endnote>
  <w:endnote w:type="continuationSeparator" w:id="0">
    <w:p w14:paraId="6D1F8C54" w14:textId="77777777" w:rsidR="00313B7C" w:rsidRDefault="00313B7C" w:rsidP="005D7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FB133" w14:textId="77777777" w:rsidR="00313B7C" w:rsidRDefault="00313B7C" w:rsidP="005D7202">
      <w:pPr>
        <w:spacing w:after="0" w:line="240" w:lineRule="auto"/>
      </w:pPr>
      <w:r>
        <w:separator/>
      </w:r>
    </w:p>
  </w:footnote>
  <w:footnote w:type="continuationSeparator" w:id="0">
    <w:p w14:paraId="573FE2E2" w14:textId="77777777" w:rsidR="00313B7C" w:rsidRDefault="00313B7C" w:rsidP="005D72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66A35"/>
    <w:multiLevelType w:val="hybridMultilevel"/>
    <w:tmpl w:val="A25C318C"/>
    <w:lvl w:ilvl="0" w:tplc="0C0A0001">
      <w:start w:val="1"/>
      <w:numFmt w:val="bullet"/>
      <w:lvlText w:val=""/>
      <w:lvlJc w:val="left"/>
      <w:pPr>
        <w:ind w:left="-131" w:hanging="360"/>
      </w:pPr>
      <w:rPr>
        <w:rFonts w:ascii="Symbol" w:hAnsi="Symbol" w:hint="default"/>
      </w:rPr>
    </w:lvl>
    <w:lvl w:ilvl="1" w:tplc="0C0A0003" w:tentative="1">
      <w:start w:val="1"/>
      <w:numFmt w:val="bullet"/>
      <w:lvlText w:val="o"/>
      <w:lvlJc w:val="left"/>
      <w:pPr>
        <w:ind w:left="589" w:hanging="360"/>
      </w:pPr>
      <w:rPr>
        <w:rFonts w:ascii="Courier New" w:hAnsi="Courier New" w:cs="Courier New" w:hint="default"/>
      </w:rPr>
    </w:lvl>
    <w:lvl w:ilvl="2" w:tplc="0C0A0005" w:tentative="1">
      <w:start w:val="1"/>
      <w:numFmt w:val="bullet"/>
      <w:lvlText w:val=""/>
      <w:lvlJc w:val="left"/>
      <w:pPr>
        <w:ind w:left="1309" w:hanging="360"/>
      </w:pPr>
      <w:rPr>
        <w:rFonts w:ascii="Wingdings" w:hAnsi="Wingdings" w:hint="default"/>
      </w:rPr>
    </w:lvl>
    <w:lvl w:ilvl="3" w:tplc="0C0A0001" w:tentative="1">
      <w:start w:val="1"/>
      <w:numFmt w:val="bullet"/>
      <w:lvlText w:val=""/>
      <w:lvlJc w:val="left"/>
      <w:pPr>
        <w:ind w:left="2029" w:hanging="360"/>
      </w:pPr>
      <w:rPr>
        <w:rFonts w:ascii="Symbol" w:hAnsi="Symbol" w:hint="default"/>
      </w:rPr>
    </w:lvl>
    <w:lvl w:ilvl="4" w:tplc="0C0A0003" w:tentative="1">
      <w:start w:val="1"/>
      <w:numFmt w:val="bullet"/>
      <w:lvlText w:val="o"/>
      <w:lvlJc w:val="left"/>
      <w:pPr>
        <w:ind w:left="2749" w:hanging="360"/>
      </w:pPr>
      <w:rPr>
        <w:rFonts w:ascii="Courier New" w:hAnsi="Courier New" w:cs="Courier New" w:hint="default"/>
      </w:rPr>
    </w:lvl>
    <w:lvl w:ilvl="5" w:tplc="0C0A0005" w:tentative="1">
      <w:start w:val="1"/>
      <w:numFmt w:val="bullet"/>
      <w:lvlText w:val=""/>
      <w:lvlJc w:val="left"/>
      <w:pPr>
        <w:ind w:left="3469" w:hanging="360"/>
      </w:pPr>
      <w:rPr>
        <w:rFonts w:ascii="Wingdings" w:hAnsi="Wingdings" w:hint="default"/>
      </w:rPr>
    </w:lvl>
    <w:lvl w:ilvl="6" w:tplc="0C0A0001" w:tentative="1">
      <w:start w:val="1"/>
      <w:numFmt w:val="bullet"/>
      <w:lvlText w:val=""/>
      <w:lvlJc w:val="left"/>
      <w:pPr>
        <w:ind w:left="4189" w:hanging="360"/>
      </w:pPr>
      <w:rPr>
        <w:rFonts w:ascii="Symbol" w:hAnsi="Symbol" w:hint="default"/>
      </w:rPr>
    </w:lvl>
    <w:lvl w:ilvl="7" w:tplc="0C0A0003" w:tentative="1">
      <w:start w:val="1"/>
      <w:numFmt w:val="bullet"/>
      <w:lvlText w:val="o"/>
      <w:lvlJc w:val="left"/>
      <w:pPr>
        <w:ind w:left="4909" w:hanging="360"/>
      </w:pPr>
      <w:rPr>
        <w:rFonts w:ascii="Courier New" w:hAnsi="Courier New" w:cs="Courier New" w:hint="default"/>
      </w:rPr>
    </w:lvl>
    <w:lvl w:ilvl="8" w:tplc="0C0A0005" w:tentative="1">
      <w:start w:val="1"/>
      <w:numFmt w:val="bullet"/>
      <w:lvlText w:val=""/>
      <w:lvlJc w:val="left"/>
      <w:pPr>
        <w:ind w:left="5629" w:hanging="360"/>
      </w:pPr>
      <w:rPr>
        <w:rFonts w:ascii="Wingdings" w:hAnsi="Wingdings" w:hint="default"/>
      </w:rPr>
    </w:lvl>
  </w:abstractNum>
  <w:abstractNum w:abstractNumId="1" w15:restartNumberingAfterBreak="0">
    <w:nsid w:val="5AAA04A9"/>
    <w:multiLevelType w:val="hybridMultilevel"/>
    <w:tmpl w:val="051C56AE"/>
    <w:lvl w:ilvl="0" w:tplc="0C0A0001">
      <w:start w:val="1"/>
      <w:numFmt w:val="bullet"/>
      <w:lvlText w:val=""/>
      <w:lvlJc w:val="left"/>
      <w:pPr>
        <w:ind w:left="-131" w:hanging="360"/>
      </w:pPr>
      <w:rPr>
        <w:rFonts w:ascii="Symbol" w:hAnsi="Symbol" w:hint="default"/>
      </w:rPr>
    </w:lvl>
    <w:lvl w:ilvl="1" w:tplc="0C0A0003" w:tentative="1">
      <w:start w:val="1"/>
      <w:numFmt w:val="bullet"/>
      <w:lvlText w:val="o"/>
      <w:lvlJc w:val="left"/>
      <w:pPr>
        <w:ind w:left="589" w:hanging="360"/>
      </w:pPr>
      <w:rPr>
        <w:rFonts w:ascii="Courier New" w:hAnsi="Courier New" w:cs="Courier New" w:hint="default"/>
      </w:rPr>
    </w:lvl>
    <w:lvl w:ilvl="2" w:tplc="0C0A0005" w:tentative="1">
      <w:start w:val="1"/>
      <w:numFmt w:val="bullet"/>
      <w:lvlText w:val=""/>
      <w:lvlJc w:val="left"/>
      <w:pPr>
        <w:ind w:left="1309" w:hanging="360"/>
      </w:pPr>
      <w:rPr>
        <w:rFonts w:ascii="Wingdings" w:hAnsi="Wingdings" w:hint="default"/>
      </w:rPr>
    </w:lvl>
    <w:lvl w:ilvl="3" w:tplc="0C0A0001" w:tentative="1">
      <w:start w:val="1"/>
      <w:numFmt w:val="bullet"/>
      <w:lvlText w:val=""/>
      <w:lvlJc w:val="left"/>
      <w:pPr>
        <w:ind w:left="2029" w:hanging="360"/>
      </w:pPr>
      <w:rPr>
        <w:rFonts w:ascii="Symbol" w:hAnsi="Symbol" w:hint="default"/>
      </w:rPr>
    </w:lvl>
    <w:lvl w:ilvl="4" w:tplc="0C0A0003" w:tentative="1">
      <w:start w:val="1"/>
      <w:numFmt w:val="bullet"/>
      <w:lvlText w:val="o"/>
      <w:lvlJc w:val="left"/>
      <w:pPr>
        <w:ind w:left="2749" w:hanging="360"/>
      </w:pPr>
      <w:rPr>
        <w:rFonts w:ascii="Courier New" w:hAnsi="Courier New" w:cs="Courier New" w:hint="default"/>
      </w:rPr>
    </w:lvl>
    <w:lvl w:ilvl="5" w:tplc="0C0A0005" w:tentative="1">
      <w:start w:val="1"/>
      <w:numFmt w:val="bullet"/>
      <w:lvlText w:val=""/>
      <w:lvlJc w:val="left"/>
      <w:pPr>
        <w:ind w:left="3469" w:hanging="360"/>
      </w:pPr>
      <w:rPr>
        <w:rFonts w:ascii="Wingdings" w:hAnsi="Wingdings" w:hint="default"/>
      </w:rPr>
    </w:lvl>
    <w:lvl w:ilvl="6" w:tplc="0C0A0001" w:tentative="1">
      <w:start w:val="1"/>
      <w:numFmt w:val="bullet"/>
      <w:lvlText w:val=""/>
      <w:lvlJc w:val="left"/>
      <w:pPr>
        <w:ind w:left="4189" w:hanging="360"/>
      </w:pPr>
      <w:rPr>
        <w:rFonts w:ascii="Symbol" w:hAnsi="Symbol" w:hint="default"/>
      </w:rPr>
    </w:lvl>
    <w:lvl w:ilvl="7" w:tplc="0C0A0003" w:tentative="1">
      <w:start w:val="1"/>
      <w:numFmt w:val="bullet"/>
      <w:lvlText w:val="o"/>
      <w:lvlJc w:val="left"/>
      <w:pPr>
        <w:ind w:left="4909" w:hanging="360"/>
      </w:pPr>
      <w:rPr>
        <w:rFonts w:ascii="Courier New" w:hAnsi="Courier New" w:cs="Courier New" w:hint="default"/>
      </w:rPr>
    </w:lvl>
    <w:lvl w:ilvl="8" w:tplc="0C0A0005" w:tentative="1">
      <w:start w:val="1"/>
      <w:numFmt w:val="bullet"/>
      <w:lvlText w:val=""/>
      <w:lvlJc w:val="left"/>
      <w:pPr>
        <w:ind w:left="5629"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E5E"/>
    <w:rsid w:val="000D7BCD"/>
    <w:rsid w:val="001139F2"/>
    <w:rsid w:val="002D2DFA"/>
    <w:rsid w:val="002E6D64"/>
    <w:rsid w:val="00313B7C"/>
    <w:rsid w:val="003C0963"/>
    <w:rsid w:val="00452681"/>
    <w:rsid w:val="00544B2F"/>
    <w:rsid w:val="00566D49"/>
    <w:rsid w:val="005D5E2D"/>
    <w:rsid w:val="005D7202"/>
    <w:rsid w:val="0061607D"/>
    <w:rsid w:val="006433AD"/>
    <w:rsid w:val="00755E5E"/>
    <w:rsid w:val="007643D0"/>
    <w:rsid w:val="00771AF5"/>
    <w:rsid w:val="007A7341"/>
    <w:rsid w:val="00986DB7"/>
    <w:rsid w:val="00A403FB"/>
    <w:rsid w:val="00B23321"/>
    <w:rsid w:val="00C84E98"/>
    <w:rsid w:val="00C869E6"/>
    <w:rsid w:val="00CA6866"/>
    <w:rsid w:val="00D20F77"/>
    <w:rsid w:val="00E951E6"/>
    <w:rsid w:val="00EA69B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B4D54"/>
  <w15:docId w15:val="{958CDA1B-DDB8-41AE-A877-C45A80CCF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tulo2">
    <w:name w:val="heading 2"/>
    <w:basedOn w:val="Normal"/>
    <w:link w:val="Ttulo2Car"/>
    <w:uiPriority w:val="9"/>
    <w:qFormat/>
    <w:rsid w:val="005D5E2D"/>
    <w:pPr>
      <w:spacing w:before="100" w:beforeAutospacing="1" w:after="100" w:afterAutospacing="1" w:line="240" w:lineRule="auto"/>
      <w:outlineLvl w:val="1"/>
    </w:pPr>
    <w:rPr>
      <w:rFonts w:ascii="Times New Roman" w:eastAsia="Times New Roman" w:hAnsi="Times New Roman" w:cs="Times New Roman"/>
      <w:b/>
      <w:bCs/>
      <w:color w:val="auto"/>
      <w:sz w:val="36"/>
      <w:szCs w:val="36"/>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544B2F"/>
    <w:rPr>
      <w:b/>
      <w:bCs/>
    </w:rPr>
  </w:style>
  <w:style w:type="character" w:styleId="Hipervnculo">
    <w:name w:val="Hyperlink"/>
    <w:basedOn w:val="Fuentedeprrafopredeter"/>
    <w:uiPriority w:val="99"/>
    <w:unhideWhenUsed/>
    <w:rsid w:val="00452681"/>
    <w:rPr>
      <w:color w:val="0563C1" w:themeColor="hyperlink"/>
      <w:u w:val="single"/>
    </w:rPr>
  </w:style>
  <w:style w:type="character" w:styleId="Mencinsinresolver">
    <w:name w:val="Unresolved Mention"/>
    <w:basedOn w:val="Fuentedeprrafopredeter"/>
    <w:uiPriority w:val="99"/>
    <w:semiHidden/>
    <w:unhideWhenUsed/>
    <w:rsid w:val="00452681"/>
    <w:rPr>
      <w:color w:val="605E5C"/>
      <w:shd w:val="clear" w:color="auto" w:fill="E1DFDD"/>
    </w:rPr>
  </w:style>
  <w:style w:type="paragraph" w:styleId="Prrafodelista">
    <w:name w:val="List Paragraph"/>
    <w:basedOn w:val="Normal"/>
    <w:uiPriority w:val="34"/>
    <w:qFormat/>
    <w:rsid w:val="00D20F77"/>
    <w:pPr>
      <w:ind w:left="720"/>
      <w:contextualSpacing/>
    </w:pPr>
  </w:style>
  <w:style w:type="paragraph" w:styleId="NormalWeb">
    <w:name w:val="Normal (Web)"/>
    <w:basedOn w:val="Normal"/>
    <w:uiPriority w:val="99"/>
    <w:semiHidden/>
    <w:unhideWhenUsed/>
    <w:rsid w:val="007643D0"/>
    <w:pPr>
      <w:spacing w:before="100" w:beforeAutospacing="1" w:after="100" w:afterAutospacing="1" w:line="240" w:lineRule="auto"/>
    </w:pPr>
    <w:rPr>
      <w:rFonts w:ascii="Times New Roman" w:eastAsia="Times New Roman" w:hAnsi="Times New Roman" w:cs="Times New Roman"/>
      <w:color w:val="auto"/>
      <w:sz w:val="24"/>
      <w:szCs w:val="24"/>
      <w:lang w:val="es-ES" w:eastAsia="es-ES"/>
    </w:rPr>
  </w:style>
  <w:style w:type="character" w:customStyle="1" w:styleId="url">
    <w:name w:val="url"/>
    <w:basedOn w:val="Fuentedeprrafopredeter"/>
    <w:rsid w:val="007643D0"/>
  </w:style>
  <w:style w:type="character" w:customStyle="1" w:styleId="Ttulo2Car">
    <w:name w:val="Título 2 Car"/>
    <w:basedOn w:val="Fuentedeprrafopredeter"/>
    <w:link w:val="Ttulo2"/>
    <w:uiPriority w:val="9"/>
    <w:rsid w:val="005D5E2D"/>
    <w:rPr>
      <w:rFonts w:ascii="Times New Roman" w:eastAsia="Times New Roman" w:hAnsi="Times New Roman" w:cs="Times New Roman"/>
      <w:b/>
      <w:bCs/>
      <w:sz w:val="36"/>
      <w:szCs w:val="36"/>
      <w:lang w:val="es-ES" w:eastAsia="es-ES"/>
    </w:rPr>
  </w:style>
  <w:style w:type="paragraph" w:styleId="Encabezado">
    <w:name w:val="header"/>
    <w:basedOn w:val="Normal"/>
    <w:link w:val="EncabezadoCar"/>
    <w:uiPriority w:val="99"/>
    <w:unhideWhenUsed/>
    <w:rsid w:val="005D720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D7202"/>
    <w:rPr>
      <w:rFonts w:ascii="Calibri" w:eastAsia="Calibri" w:hAnsi="Calibri" w:cs="Calibri"/>
      <w:color w:val="000000"/>
    </w:rPr>
  </w:style>
  <w:style w:type="paragraph" w:styleId="Piedepgina">
    <w:name w:val="footer"/>
    <w:basedOn w:val="Normal"/>
    <w:link w:val="PiedepginaCar"/>
    <w:uiPriority w:val="99"/>
    <w:unhideWhenUsed/>
    <w:rsid w:val="005D720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D7202"/>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8632">
      <w:bodyDiv w:val="1"/>
      <w:marLeft w:val="0"/>
      <w:marRight w:val="0"/>
      <w:marTop w:val="0"/>
      <w:marBottom w:val="0"/>
      <w:divBdr>
        <w:top w:val="none" w:sz="0" w:space="0" w:color="auto"/>
        <w:left w:val="none" w:sz="0" w:space="0" w:color="auto"/>
        <w:bottom w:val="none" w:sz="0" w:space="0" w:color="auto"/>
        <w:right w:val="none" w:sz="0" w:space="0" w:color="auto"/>
      </w:divBdr>
    </w:div>
    <w:div w:id="34477082">
      <w:bodyDiv w:val="1"/>
      <w:marLeft w:val="0"/>
      <w:marRight w:val="0"/>
      <w:marTop w:val="0"/>
      <w:marBottom w:val="0"/>
      <w:divBdr>
        <w:top w:val="none" w:sz="0" w:space="0" w:color="auto"/>
        <w:left w:val="none" w:sz="0" w:space="0" w:color="auto"/>
        <w:bottom w:val="none" w:sz="0" w:space="0" w:color="auto"/>
        <w:right w:val="none" w:sz="0" w:space="0" w:color="auto"/>
      </w:divBdr>
      <w:divsChild>
        <w:div w:id="1881626383">
          <w:marLeft w:val="-720"/>
          <w:marRight w:val="0"/>
          <w:marTop w:val="0"/>
          <w:marBottom w:val="0"/>
          <w:divBdr>
            <w:top w:val="none" w:sz="0" w:space="0" w:color="auto"/>
            <w:left w:val="none" w:sz="0" w:space="0" w:color="auto"/>
            <w:bottom w:val="none" w:sz="0" w:space="0" w:color="auto"/>
            <w:right w:val="none" w:sz="0" w:space="0" w:color="auto"/>
          </w:divBdr>
        </w:div>
      </w:divsChild>
    </w:div>
    <w:div w:id="146634330">
      <w:bodyDiv w:val="1"/>
      <w:marLeft w:val="0"/>
      <w:marRight w:val="0"/>
      <w:marTop w:val="0"/>
      <w:marBottom w:val="0"/>
      <w:divBdr>
        <w:top w:val="none" w:sz="0" w:space="0" w:color="auto"/>
        <w:left w:val="none" w:sz="0" w:space="0" w:color="auto"/>
        <w:bottom w:val="none" w:sz="0" w:space="0" w:color="auto"/>
        <w:right w:val="none" w:sz="0" w:space="0" w:color="auto"/>
      </w:divBdr>
      <w:divsChild>
        <w:div w:id="1002784386">
          <w:marLeft w:val="-720"/>
          <w:marRight w:val="0"/>
          <w:marTop w:val="0"/>
          <w:marBottom w:val="0"/>
          <w:divBdr>
            <w:top w:val="none" w:sz="0" w:space="0" w:color="auto"/>
            <w:left w:val="none" w:sz="0" w:space="0" w:color="auto"/>
            <w:bottom w:val="none" w:sz="0" w:space="0" w:color="auto"/>
            <w:right w:val="none" w:sz="0" w:space="0" w:color="auto"/>
          </w:divBdr>
        </w:div>
      </w:divsChild>
    </w:div>
    <w:div w:id="193421324">
      <w:bodyDiv w:val="1"/>
      <w:marLeft w:val="0"/>
      <w:marRight w:val="0"/>
      <w:marTop w:val="0"/>
      <w:marBottom w:val="0"/>
      <w:divBdr>
        <w:top w:val="none" w:sz="0" w:space="0" w:color="auto"/>
        <w:left w:val="none" w:sz="0" w:space="0" w:color="auto"/>
        <w:bottom w:val="none" w:sz="0" w:space="0" w:color="auto"/>
        <w:right w:val="none" w:sz="0" w:space="0" w:color="auto"/>
      </w:divBdr>
    </w:div>
    <w:div w:id="563219525">
      <w:bodyDiv w:val="1"/>
      <w:marLeft w:val="0"/>
      <w:marRight w:val="0"/>
      <w:marTop w:val="0"/>
      <w:marBottom w:val="0"/>
      <w:divBdr>
        <w:top w:val="none" w:sz="0" w:space="0" w:color="auto"/>
        <w:left w:val="none" w:sz="0" w:space="0" w:color="auto"/>
        <w:bottom w:val="none" w:sz="0" w:space="0" w:color="auto"/>
        <w:right w:val="none" w:sz="0" w:space="0" w:color="auto"/>
      </w:divBdr>
    </w:div>
    <w:div w:id="819229538">
      <w:bodyDiv w:val="1"/>
      <w:marLeft w:val="0"/>
      <w:marRight w:val="0"/>
      <w:marTop w:val="0"/>
      <w:marBottom w:val="0"/>
      <w:divBdr>
        <w:top w:val="none" w:sz="0" w:space="0" w:color="auto"/>
        <w:left w:val="none" w:sz="0" w:space="0" w:color="auto"/>
        <w:bottom w:val="none" w:sz="0" w:space="0" w:color="auto"/>
        <w:right w:val="none" w:sz="0" w:space="0" w:color="auto"/>
      </w:divBdr>
      <w:divsChild>
        <w:div w:id="1170293923">
          <w:marLeft w:val="-720"/>
          <w:marRight w:val="0"/>
          <w:marTop w:val="0"/>
          <w:marBottom w:val="0"/>
          <w:divBdr>
            <w:top w:val="none" w:sz="0" w:space="0" w:color="auto"/>
            <w:left w:val="none" w:sz="0" w:space="0" w:color="auto"/>
            <w:bottom w:val="none" w:sz="0" w:space="0" w:color="auto"/>
            <w:right w:val="none" w:sz="0" w:space="0" w:color="auto"/>
          </w:divBdr>
        </w:div>
      </w:divsChild>
    </w:div>
    <w:div w:id="857544044">
      <w:bodyDiv w:val="1"/>
      <w:marLeft w:val="0"/>
      <w:marRight w:val="0"/>
      <w:marTop w:val="0"/>
      <w:marBottom w:val="0"/>
      <w:divBdr>
        <w:top w:val="none" w:sz="0" w:space="0" w:color="auto"/>
        <w:left w:val="none" w:sz="0" w:space="0" w:color="auto"/>
        <w:bottom w:val="none" w:sz="0" w:space="0" w:color="auto"/>
        <w:right w:val="none" w:sz="0" w:space="0" w:color="auto"/>
      </w:divBdr>
    </w:div>
    <w:div w:id="859703993">
      <w:bodyDiv w:val="1"/>
      <w:marLeft w:val="0"/>
      <w:marRight w:val="0"/>
      <w:marTop w:val="0"/>
      <w:marBottom w:val="0"/>
      <w:divBdr>
        <w:top w:val="none" w:sz="0" w:space="0" w:color="auto"/>
        <w:left w:val="none" w:sz="0" w:space="0" w:color="auto"/>
        <w:bottom w:val="none" w:sz="0" w:space="0" w:color="auto"/>
        <w:right w:val="none" w:sz="0" w:space="0" w:color="auto"/>
      </w:divBdr>
    </w:div>
    <w:div w:id="906719098">
      <w:bodyDiv w:val="1"/>
      <w:marLeft w:val="0"/>
      <w:marRight w:val="0"/>
      <w:marTop w:val="0"/>
      <w:marBottom w:val="0"/>
      <w:divBdr>
        <w:top w:val="none" w:sz="0" w:space="0" w:color="auto"/>
        <w:left w:val="none" w:sz="0" w:space="0" w:color="auto"/>
        <w:bottom w:val="none" w:sz="0" w:space="0" w:color="auto"/>
        <w:right w:val="none" w:sz="0" w:space="0" w:color="auto"/>
      </w:divBdr>
    </w:div>
    <w:div w:id="969441248">
      <w:bodyDiv w:val="1"/>
      <w:marLeft w:val="0"/>
      <w:marRight w:val="0"/>
      <w:marTop w:val="0"/>
      <w:marBottom w:val="0"/>
      <w:divBdr>
        <w:top w:val="none" w:sz="0" w:space="0" w:color="auto"/>
        <w:left w:val="none" w:sz="0" w:space="0" w:color="auto"/>
        <w:bottom w:val="none" w:sz="0" w:space="0" w:color="auto"/>
        <w:right w:val="none" w:sz="0" w:space="0" w:color="auto"/>
      </w:divBdr>
    </w:div>
    <w:div w:id="1067220867">
      <w:bodyDiv w:val="1"/>
      <w:marLeft w:val="0"/>
      <w:marRight w:val="0"/>
      <w:marTop w:val="0"/>
      <w:marBottom w:val="0"/>
      <w:divBdr>
        <w:top w:val="none" w:sz="0" w:space="0" w:color="auto"/>
        <w:left w:val="none" w:sz="0" w:space="0" w:color="auto"/>
        <w:bottom w:val="none" w:sz="0" w:space="0" w:color="auto"/>
        <w:right w:val="none" w:sz="0" w:space="0" w:color="auto"/>
      </w:divBdr>
    </w:div>
    <w:div w:id="1091321024">
      <w:bodyDiv w:val="1"/>
      <w:marLeft w:val="0"/>
      <w:marRight w:val="0"/>
      <w:marTop w:val="0"/>
      <w:marBottom w:val="0"/>
      <w:divBdr>
        <w:top w:val="none" w:sz="0" w:space="0" w:color="auto"/>
        <w:left w:val="none" w:sz="0" w:space="0" w:color="auto"/>
        <w:bottom w:val="none" w:sz="0" w:space="0" w:color="auto"/>
        <w:right w:val="none" w:sz="0" w:space="0" w:color="auto"/>
      </w:divBdr>
    </w:div>
    <w:div w:id="1192263023">
      <w:bodyDiv w:val="1"/>
      <w:marLeft w:val="0"/>
      <w:marRight w:val="0"/>
      <w:marTop w:val="0"/>
      <w:marBottom w:val="0"/>
      <w:divBdr>
        <w:top w:val="none" w:sz="0" w:space="0" w:color="auto"/>
        <w:left w:val="none" w:sz="0" w:space="0" w:color="auto"/>
        <w:bottom w:val="none" w:sz="0" w:space="0" w:color="auto"/>
        <w:right w:val="none" w:sz="0" w:space="0" w:color="auto"/>
      </w:divBdr>
    </w:div>
    <w:div w:id="1422525984">
      <w:bodyDiv w:val="1"/>
      <w:marLeft w:val="0"/>
      <w:marRight w:val="0"/>
      <w:marTop w:val="0"/>
      <w:marBottom w:val="0"/>
      <w:divBdr>
        <w:top w:val="none" w:sz="0" w:space="0" w:color="auto"/>
        <w:left w:val="none" w:sz="0" w:space="0" w:color="auto"/>
        <w:bottom w:val="none" w:sz="0" w:space="0" w:color="auto"/>
        <w:right w:val="none" w:sz="0" w:space="0" w:color="auto"/>
      </w:divBdr>
      <w:divsChild>
        <w:div w:id="924460200">
          <w:marLeft w:val="-720"/>
          <w:marRight w:val="0"/>
          <w:marTop w:val="0"/>
          <w:marBottom w:val="0"/>
          <w:divBdr>
            <w:top w:val="none" w:sz="0" w:space="0" w:color="auto"/>
            <w:left w:val="none" w:sz="0" w:space="0" w:color="auto"/>
            <w:bottom w:val="none" w:sz="0" w:space="0" w:color="auto"/>
            <w:right w:val="none" w:sz="0" w:space="0" w:color="auto"/>
          </w:divBdr>
        </w:div>
      </w:divsChild>
    </w:div>
    <w:div w:id="1428841267">
      <w:bodyDiv w:val="1"/>
      <w:marLeft w:val="0"/>
      <w:marRight w:val="0"/>
      <w:marTop w:val="0"/>
      <w:marBottom w:val="0"/>
      <w:divBdr>
        <w:top w:val="none" w:sz="0" w:space="0" w:color="auto"/>
        <w:left w:val="none" w:sz="0" w:space="0" w:color="auto"/>
        <w:bottom w:val="none" w:sz="0" w:space="0" w:color="auto"/>
        <w:right w:val="none" w:sz="0" w:space="0" w:color="auto"/>
      </w:divBdr>
    </w:div>
    <w:div w:id="1610430743">
      <w:bodyDiv w:val="1"/>
      <w:marLeft w:val="0"/>
      <w:marRight w:val="0"/>
      <w:marTop w:val="0"/>
      <w:marBottom w:val="0"/>
      <w:divBdr>
        <w:top w:val="none" w:sz="0" w:space="0" w:color="auto"/>
        <w:left w:val="none" w:sz="0" w:space="0" w:color="auto"/>
        <w:bottom w:val="none" w:sz="0" w:space="0" w:color="auto"/>
        <w:right w:val="none" w:sz="0" w:space="0" w:color="auto"/>
      </w:divBdr>
      <w:divsChild>
        <w:div w:id="1875463719">
          <w:marLeft w:val="-720"/>
          <w:marRight w:val="0"/>
          <w:marTop w:val="0"/>
          <w:marBottom w:val="0"/>
          <w:divBdr>
            <w:top w:val="none" w:sz="0" w:space="0" w:color="auto"/>
            <w:left w:val="none" w:sz="0" w:space="0" w:color="auto"/>
            <w:bottom w:val="none" w:sz="0" w:space="0" w:color="auto"/>
            <w:right w:val="none" w:sz="0" w:space="0" w:color="auto"/>
          </w:divBdr>
        </w:div>
      </w:divsChild>
    </w:div>
    <w:div w:id="1668482473">
      <w:bodyDiv w:val="1"/>
      <w:marLeft w:val="0"/>
      <w:marRight w:val="0"/>
      <w:marTop w:val="0"/>
      <w:marBottom w:val="0"/>
      <w:divBdr>
        <w:top w:val="none" w:sz="0" w:space="0" w:color="auto"/>
        <w:left w:val="none" w:sz="0" w:space="0" w:color="auto"/>
        <w:bottom w:val="none" w:sz="0" w:space="0" w:color="auto"/>
        <w:right w:val="none" w:sz="0" w:space="0" w:color="auto"/>
      </w:divBdr>
      <w:divsChild>
        <w:div w:id="2070959626">
          <w:marLeft w:val="-720"/>
          <w:marRight w:val="0"/>
          <w:marTop w:val="0"/>
          <w:marBottom w:val="0"/>
          <w:divBdr>
            <w:top w:val="none" w:sz="0" w:space="0" w:color="auto"/>
            <w:left w:val="none" w:sz="0" w:space="0" w:color="auto"/>
            <w:bottom w:val="none" w:sz="0" w:space="0" w:color="auto"/>
            <w:right w:val="none" w:sz="0" w:space="0" w:color="auto"/>
          </w:divBdr>
        </w:div>
      </w:divsChild>
    </w:div>
    <w:div w:id="1814248125">
      <w:bodyDiv w:val="1"/>
      <w:marLeft w:val="0"/>
      <w:marRight w:val="0"/>
      <w:marTop w:val="0"/>
      <w:marBottom w:val="0"/>
      <w:divBdr>
        <w:top w:val="none" w:sz="0" w:space="0" w:color="auto"/>
        <w:left w:val="none" w:sz="0" w:space="0" w:color="auto"/>
        <w:bottom w:val="none" w:sz="0" w:space="0" w:color="auto"/>
        <w:right w:val="none" w:sz="0" w:space="0" w:color="auto"/>
      </w:divBdr>
    </w:div>
    <w:div w:id="1845362856">
      <w:bodyDiv w:val="1"/>
      <w:marLeft w:val="0"/>
      <w:marRight w:val="0"/>
      <w:marTop w:val="0"/>
      <w:marBottom w:val="0"/>
      <w:divBdr>
        <w:top w:val="none" w:sz="0" w:space="0" w:color="auto"/>
        <w:left w:val="none" w:sz="0" w:space="0" w:color="auto"/>
        <w:bottom w:val="none" w:sz="0" w:space="0" w:color="auto"/>
        <w:right w:val="none" w:sz="0" w:space="0" w:color="auto"/>
      </w:divBdr>
      <w:divsChild>
        <w:div w:id="1651983301">
          <w:marLeft w:val="-720"/>
          <w:marRight w:val="0"/>
          <w:marTop w:val="0"/>
          <w:marBottom w:val="0"/>
          <w:divBdr>
            <w:top w:val="none" w:sz="0" w:space="0" w:color="auto"/>
            <w:left w:val="none" w:sz="0" w:space="0" w:color="auto"/>
            <w:bottom w:val="none" w:sz="0" w:space="0" w:color="auto"/>
            <w:right w:val="none" w:sz="0" w:space="0" w:color="auto"/>
          </w:divBdr>
        </w:div>
      </w:divsChild>
    </w:div>
    <w:div w:id="1854951484">
      <w:bodyDiv w:val="1"/>
      <w:marLeft w:val="0"/>
      <w:marRight w:val="0"/>
      <w:marTop w:val="0"/>
      <w:marBottom w:val="0"/>
      <w:divBdr>
        <w:top w:val="none" w:sz="0" w:space="0" w:color="auto"/>
        <w:left w:val="none" w:sz="0" w:space="0" w:color="auto"/>
        <w:bottom w:val="none" w:sz="0" w:space="0" w:color="auto"/>
        <w:right w:val="none" w:sz="0" w:space="0" w:color="auto"/>
      </w:divBdr>
    </w:div>
    <w:div w:id="1867404911">
      <w:bodyDiv w:val="1"/>
      <w:marLeft w:val="0"/>
      <w:marRight w:val="0"/>
      <w:marTop w:val="0"/>
      <w:marBottom w:val="0"/>
      <w:divBdr>
        <w:top w:val="none" w:sz="0" w:space="0" w:color="auto"/>
        <w:left w:val="none" w:sz="0" w:space="0" w:color="auto"/>
        <w:bottom w:val="none" w:sz="0" w:space="0" w:color="auto"/>
        <w:right w:val="none" w:sz="0" w:space="0" w:color="auto"/>
      </w:divBdr>
      <w:divsChild>
        <w:div w:id="240339399">
          <w:marLeft w:val="-720"/>
          <w:marRight w:val="0"/>
          <w:marTop w:val="0"/>
          <w:marBottom w:val="0"/>
          <w:divBdr>
            <w:top w:val="none" w:sz="0" w:space="0" w:color="auto"/>
            <w:left w:val="none" w:sz="0" w:space="0" w:color="auto"/>
            <w:bottom w:val="none" w:sz="0" w:space="0" w:color="auto"/>
            <w:right w:val="none" w:sz="0" w:space="0" w:color="auto"/>
          </w:divBdr>
        </w:div>
      </w:divsChild>
    </w:div>
    <w:div w:id="1976060953">
      <w:bodyDiv w:val="1"/>
      <w:marLeft w:val="0"/>
      <w:marRight w:val="0"/>
      <w:marTop w:val="0"/>
      <w:marBottom w:val="0"/>
      <w:divBdr>
        <w:top w:val="none" w:sz="0" w:space="0" w:color="auto"/>
        <w:left w:val="none" w:sz="0" w:space="0" w:color="auto"/>
        <w:bottom w:val="none" w:sz="0" w:space="0" w:color="auto"/>
        <w:right w:val="none" w:sz="0" w:space="0" w:color="auto"/>
      </w:divBdr>
    </w:div>
    <w:div w:id="1987851831">
      <w:bodyDiv w:val="1"/>
      <w:marLeft w:val="0"/>
      <w:marRight w:val="0"/>
      <w:marTop w:val="0"/>
      <w:marBottom w:val="0"/>
      <w:divBdr>
        <w:top w:val="none" w:sz="0" w:space="0" w:color="auto"/>
        <w:left w:val="none" w:sz="0" w:space="0" w:color="auto"/>
        <w:bottom w:val="none" w:sz="0" w:space="0" w:color="auto"/>
        <w:right w:val="none" w:sz="0" w:space="0" w:color="auto"/>
      </w:divBdr>
      <w:divsChild>
        <w:div w:id="233786046">
          <w:marLeft w:val="-720"/>
          <w:marRight w:val="0"/>
          <w:marTop w:val="0"/>
          <w:marBottom w:val="0"/>
          <w:divBdr>
            <w:top w:val="none" w:sz="0" w:space="0" w:color="auto"/>
            <w:left w:val="none" w:sz="0" w:space="0" w:color="auto"/>
            <w:bottom w:val="none" w:sz="0" w:space="0" w:color="auto"/>
            <w:right w:val="none" w:sz="0" w:space="0" w:color="auto"/>
          </w:divBdr>
        </w:div>
      </w:divsChild>
    </w:div>
    <w:div w:id="2146466795">
      <w:bodyDiv w:val="1"/>
      <w:marLeft w:val="0"/>
      <w:marRight w:val="0"/>
      <w:marTop w:val="0"/>
      <w:marBottom w:val="0"/>
      <w:divBdr>
        <w:top w:val="none" w:sz="0" w:space="0" w:color="auto"/>
        <w:left w:val="none" w:sz="0" w:space="0" w:color="auto"/>
        <w:bottom w:val="none" w:sz="0" w:space="0" w:color="auto"/>
        <w:right w:val="none" w:sz="0" w:space="0" w:color="auto"/>
      </w:divBdr>
      <w:divsChild>
        <w:div w:id="1144734891">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todoproyectos1.com/2026/04/11/que-es-la-fase-de-cierre-de-un-proyecto-todoproyectos1/"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biblus.accasoftware.com/es/fin-de-trabajos-y-cierre-de-obra/"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eupe.com/blog/cierre-de-proyecto.htm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mintic.gov.co/arquitecturaempresarial/630/articles-237672_recurso_1.pdf" TargetMode="External"/><Relationship Id="rId4" Type="http://schemas.openxmlformats.org/officeDocument/2006/relationships/webSettings" Target="webSettings.xml"/><Relationship Id="rId9" Type="http://schemas.openxmlformats.org/officeDocument/2006/relationships/hyperlink" Target="https://es.slideshare.net/slideshow/control-evaluacion-y-cierre-de-proyectos/86533348" TargetMode="External"/><Relationship Id="rId14" Type="http://schemas.openxmlformats.org/officeDocument/2006/relationships/hyperlink" Target="https://eesaudit.com/como-planificar-ejecutar-cierre-proyect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9</Pages>
  <Words>1763</Words>
  <Characters>9700</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dc:creator>
  <cp:keywords/>
  <cp:lastModifiedBy>joselopezmanuel200@gmail.com</cp:lastModifiedBy>
  <cp:revision>3</cp:revision>
  <dcterms:created xsi:type="dcterms:W3CDTF">2026-09-30T23:25:00Z</dcterms:created>
  <dcterms:modified xsi:type="dcterms:W3CDTF">2026-10-01T00:13:00Z</dcterms:modified>
</cp:coreProperties>
</file>