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0378835"/>
        <w:docPartObj>
          <w:docPartGallery w:val="Cover Pages"/>
          <w:docPartUnique/>
        </w:docPartObj>
      </w:sdtPr>
      <w:sdtEndPr>
        <w:rPr>
          <w:lang w:val="es-ES_tradnl"/>
        </w:rPr>
      </w:sdtEndPr>
      <w:sdtContent>
        <w:p w14:paraId="7432236A" w14:textId="659E13CB" w:rsidR="00B90D5D" w:rsidRDefault="00B90D5D"/>
        <w:p w14:paraId="7C73DBC2" w14:textId="77777777" w:rsidR="00B90D5D" w:rsidRDefault="00B90D5D">
          <w:pPr>
            <w:rPr>
              <w:lang w:val="es-ES_tradnl"/>
            </w:rPr>
          </w:pPr>
          <w:r>
            <w:rPr>
              <w:noProof/>
            </w:rPr>
            <mc:AlternateContent>
              <mc:Choice Requires="wps">
                <w:drawing>
                  <wp:anchor distT="0" distB="0" distL="114300" distR="114300" simplePos="0" relativeHeight="251660288" behindDoc="0" locked="0" layoutInCell="1" allowOverlap="1" wp14:anchorId="3D7D8DAB" wp14:editId="633B54B8">
                    <wp:simplePos x="0" y="0"/>
                    <wp:positionH relativeFrom="page">
                      <wp:posOffset>1136469</wp:posOffset>
                    </wp:positionH>
                    <wp:positionV relativeFrom="page">
                      <wp:posOffset>7426234</wp:posOffset>
                    </wp:positionV>
                    <wp:extent cx="5753100" cy="1314450"/>
                    <wp:effectExtent l="0" t="0" r="635" b="6350"/>
                    <wp:wrapSquare wrapText="bothSides"/>
                    <wp:docPr id="113" name="Cuadro de texto 55"/>
                    <wp:cNvGraphicFramePr/>
                    <a:graphic xmlns:a="http://schemas.openxmlformats.org/drawingml/2006/main">
                      <a:graphicData uri="http://schemas.microsoft.com/office/word/2010/wordprocessingShape">
                        <wps:wsp>
                          <wps:cNvSpPr txBox="1"/>
                          <wps:spPr>
                            <a:xfrm>
                              <a:off x="0" y="0"/>
                              <a:ext cx="5753100"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C0B4E9" w14:textId="25F57FA4" w:rsidR="00B90D5D" w:rsidRPr="00B90D5D" w:rsidRDefault="00B90D5D">
                                <w:pPr>
                                  <w:pStyle w:val="Sinespaciado"/>
                                  <w:jc w:val="right"/>
                                  <w:rPr>
                                    <w:caps/>
                                    <w:color w:val="0A1D30" w:themeColor="text2" w:themeShade="BF"/>
                                    <w:sz w:val="52"/>
                                    <w:szCs w:val="52"/>
                                  </w:rPr>
                                </w:pPr>
                                <w:sdt>
                                  <w:sdtPr>
                                    <w:rPr>
                                      <w:caps/>
                                      <w:color w:val="0A1D30"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0A1D30" w:themeColor="text2" w:themeShade="BF"/>
                                        <w:sz w:val="52"/>
                                        <w:szCs w:val="52"/>
                                      </w:rPr>
                                      <w:t xml:space="preserve">BUSINESS </w:t>
                                    </w:r>
                                    <w:proofErr w:type="gramStart"/>
                                    <w:r>
                                      <w:rPr>
                                        <w:caps/>
                                        <w:color w:val="0A1D30" w:themeColor="text2" w:themeShade="BF"/>
                                        <w:sz w:val="52"/>
                                        <w:szCs w:val="52"/>
                                      </w:rPr>
                                      <w:t>INTELLIGENCE  CON</w:t>
                                    </w:r>
                                    <w:proofErr w:type="gramEnd"/>
                                    <w:r>
                                      <w:rPr>
                                        <w:caps/>
                                        <w:color w:val="0A1D30" w:themeColor="text2" w:themeShade="BF"/>
                                        <w:sz w:val="52"/>
                                        <w:szCs w:val="52"/>
                                      </w:rPr>
                                      <w:t xml:space="preserve"> POWER BI</w:t>
                                    </w:r>
                                  </w:sdtContent>
                                </w:sdt>
                              </w:p>
                              <w:sdt>
                                <w:sdtPr>
                                  <w:rPr>
                                    <w:smallCaps/>
                                    <w:color w:val="0E2841"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BE92231" w14:textId="06BCCFA3" w:rsidR="00B90D5D" w:rsidRPr="00B90D5D" w:rsidRDefault="00B90D5D">
                                    <w:pPr>
                                      <w:pStyle w:val="Sinespaciado"/>
                                      <w:jc w:val="right"/>
                                      <w:rPr>
                                        <w:smallCaps/>
                                        <w:color w:val="0E2841" w:themeColor="text2"/>
                                        <w:sz w:val="36"/>
                                        <w:szCs w:val="36"/>
                                        <w:lang w:val="es-ES"/>
                                      </w:rPr>
                                    </w:pPr>
                                    <w:proofErr w:type="spellStart"/>
                                    <w:r>
                                      <w:rPr>
                                        <w:smallCaps/>
                                        <w:color w:val="0E2841" w:themeColor="text2"/>
                                        <w:sz w:val="36"/>
                                        <w:szCs w:val="36"/>
                                      </w:rPr>
                                      <w:t>Práctica</w:t>
                                    </w:r>
                                    <w:proofErr w:type="spellEnd"/>
                                    <w:r>
                                      <w:rPr>
                                        <w:smallCaps/>
                                        <w:color w:val="0E2841" w:themeColor="text2"/>
                                        <w:sz w:val="36"/>
                                        <w:szCs w:val="36"/>
                                      </w:rPr>
                                      <w:t xml:space="preserve"> 4: Sistemas </w:t>
                                    </w:r>
                                    <w:proofErr w:type="spellStart"/>
                                    <w:r>
                                      <w:rPr>
                                        <w:smallCaps/>
                                        <w:color w:val="0E2841" w:themeColor="text2"/>
                                        <w:sz w:val="36"/>
                                        <w:szCs w:val="36"/>
                                      </w:rPr>
                                      <w:t>Inteligentes</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D7D8DAB" id="_x0000_t202" coordsize="21600,21600" o:spt="202" path="m,l,21600r21600,l21600,xe">
                    <v:stroke joinstyle="miter"/>
                    <v:path gradientshapeok="t" o:connecttype="rect"/>
                  </v:shapetype>
                  <v:shape id="Cuadro de texto 55" o:spid="_x0000_s1026" type="#_x0000_t202" style="position:absolute;margin-left:89.5pt;margin-top:584.75pt;width:453pt;height:10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" filled="f" stroked="f" strokeweight=".5pt">
                    <v:textbox inset="0,0,0,0">
                      <w:txbxContent>
                        <w:p w14:paraId="40C0B4E9" w14:textId="25F57FA4" w:rsidR="00B90D5D" w:rsidRPr="00B90D5D" w:rsidRDefault="00B90D5D">
                          <w:pPr>
                            <w:pStyle w:val="Sinespaciado"/>
                            <w:jc w:val="right"/>
                            <w:rPr>
                              <w:caps/>
                              <w:color w:val="0A1D30" w:themeColor="text2" w:themeShade="BF"/>
                              <w:sz w:val="52"/>
                              <w:szCs w:val="52"/>
                            </w:rPr>
                          </w:pPr>
                          <w:sdt>
                            <w:sdtPr>
                              <w:rPr>
                                <w:caps/>
                                <w:color w:val="0A1D30"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0A1D30" w:themeColor="text2" w:themeShade="BF"/>
                                  <w:sz w:val="52"/>
                                  <w:szCs w:val="52"/>
                                </w:rPr>
                                <w:t xml:space="preserve">BUSINESS </w:t>
                              </w:r>
                              <w:proofErr w:type="gramStart"/>
                              <w:r>
                                <w:rPr>
                                  <w:caps/>
                                  <w:color w:val="0A1D30" w:themeColor="text2" w:themeShade="BF"/>
                                  <w:sz w:val="52"/>
                                  <w:szCs w:val="52"/>
                                </w:rPr>
                                <w:t>INTELLIGENCE  CON</w:t>
                              </w:r>
                              <w:proofErr w:type="gramEnd"/>
                              <w:r>
                                <w:rPr>
                                  <w:caps/>
                                  <w:color w:val="0A1D30" w:themeColor="text2" w:themeShade="BF"/>
                                  <w:sz w:val="52"/>
                                  <w:szCs w:val="52"/>
                                </w:rPr>
                                <w:t xml:space="preserve"> POWER BI</w:t>
                              </w:r>
                            </w:sdtContent>
                          </w:sdt>
                        </w:p>
                        <w:sdt>
                          <w:sdtPr>
                            <w:rPr>
                              <w:smallCaps/>
                              <w:color w:val="0E2841"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BE92231" w14:textId="06BCCFA3" w:rsidR="00B90D5D" w:rsidRPr="00B90D5D" w:rsidRDefault="00B90D5D">
                              <w:pPr>
                                <w:pStyle w:val="Sinespaciado"/>
                                <w:jc w:val="right"/>
                                <w:rPr>
                                  <w:smallCaps/>
                                  <w:color w:val="0E2841" w:themeColor="text2"/>
                                  <w:sz w:val="36"/>
                                  <w:szCs w:val="36"/>
                                  <w:lang w:val="es-ES"/>
                                </w:rPr>
                              </w:pPr>
                              <w:proofErr w:type="spellStart"/>
                              <w:r>
                                <w:rPr>
                                  <w:smallCaps/>
                                  <w:color w:val="0E2841" w:themeColor="text2"/>
                                  <w:sz w:val="36"/>
                                  <w:szCs w:val="36"/>
                                </w:rPr>
                                <w:t>Práctica</w:t>
                              </w:r>
                              <w:proofErr w:type="spellEnd"/>
                              <w:r>
                                <w:rPr>
                                  <w:smallCaps/>
                                  <w:color w:val="0E2841" w:themeColor="text2"/>
                                  <w:sz w:val="36"/>
                                  <w:szCs w:val="36"/>
                                </w:rPr>
                                <w:t xml:space="preserve"> 4: Sistemas </w:t>
                              </w:r>
                              <w:proofErr w:type="spellStart"/>
                              <w:r>
                                <w:rPr>
                                  <w:smallCaps/>
                                  <w:color w:val="0E2841" w:themeColor="text2"/>
                                  <w:sz w:val="36"/>
                                  <w:szCs w:val="36"/>
                                </w:rPr>
                                <w:t>Inteligentes</w:t>
                              </w:r>
                              <w:proofErr w:type="spellEnd"/>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9B474E3" wp14:editId="3AF4D56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5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5-02-05T00:00:00Z">
                                    <w:dateFormat w:val="d 'de' MMMM 'de' yyyy"/>
                                    <w:lid w:val="es-ES"/>
                                    <w:storeMappedDataAs w:val="dateTime"/>
                                    <w:calendar w:val="gregorian"/>
                                  </w:date>
                                </w:sdtPr>
                                <w:sdtContent>
                                  <w:p w14:paraId="70E761A9" w14:textId="46E81931" w:rsidR="00B90D5D" w:rsidRDefault="00B90D5D">
                                    <w:pPr>
                                      <w:pStyle w:val="Sinespaciado"/>
                                      <w:jc w:val="right"/>
                                      <w:rPr>
                                        <w:caps/>
                                        <w:color w:val="0A1D30" w:themeColor="text2" w:themeShade="BF"/>
                                        <w:sz w:val="40"/>
                                        <w:szCs w:val="40"/>
                                      </w:rPr>
                                    </w:pPr>
                                    <w:r>
                                      <w:rPr>
                                        <w:caps/>
                                        <w:color w:val="0A1D30" w:themeColor="text2" w:themeShade="BF"/>
                                        <w:sz w:val="40"/>
                                        <w:szCs w:val="40"/>
                                        <w:lang w:val="es-ES"/>
                                      </w:rPr>
                                      <w:t>5 de febrero de 2025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9B474E3" id="Cuadro de texto 5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" filled="f" stroked="f" strokeweight=".5pt">
                    <v:textbox style="mso-fit-shape-to-text:t" inset="0,0,0,0">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5-02-05T00:00:00Z">
                              <w:dateFormat w:val="d 'de' MMMM 'de' yyyy"/>
                              <w:lid w:val="es-ES"/>
                              <w:storeMappedDataAs w:val="dateTime"/>
                              <w:calendar w:val="gregorian"/>
                            </w:date>
                          </w:sdtPr>
                          <w:sdtContent>
                            <w:p w14:paraId="70E761A9" w14:textId="46E81931" w:rsidR="00B90D5D" w:rsidRDefault="00B90D5D">
                              <w:pPr>
                                <w:pStyle w:val="Sinespaciado"/>
                                <w:jc w:val="right"/>
                                <w:rPr>
                                  <w:caps/>
                                  <w:color w:val="0A1D30" w:themeColor="text2" w:themeShade="BF"/>
                                  <w:sz w:val="40"/>
                                  <w:szCs w:val="40"/>
                                </w:rPr>
                              </w:pPr>
                              <w:r>
                                <w:rPr>
                                  <w:caps/>
                                  <w:color w:val="0A1D30" w:themeColor="text2" w:themeShade="BF"/>
                                  <w:sz w:val="40"/>
                                  <w:szCs w:val="40"/>
                                  <w:lang w:val="es-ES"/>
                                </w:rPr>
                                <w:t>5 de febrero de 2025</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DAC6979" wp14:editId="2CFC6A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53"/>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E4F74" w14:textId="294ED913" w:rsidR="00B90D5D" w:rsidRPr="00B90D5D" w:rsidRDefault="00B90D5D">
                                <w:pPr>
                                  <w:pStyle w:val="Sinespaciado"/>
                                  <w:jc w:val="right"/>
                                  <w:rPr>
                                    <w:caps/>
                                    <w:color w:val="262626" w:themeColor="text1" w:themeTint="D9"/>
                                    <w:sz w:val="28"/>
                                    <w:szCs w:val="28"/>
                                    <w:lang w:val="es-ES"/>
                                  </w:rPr>
                                </w:pPr>
                                <w:sdt>
                                  <w:sdtPr>
                                    <w:rPr>
                                      <w:caps/>
                                      <w:color w:val="262626" w:themeColor="text1" w:themeTint="D9"/>
                                      <w:sz w:val="28"/>
                                      <w:szCs w:val="28"/>
                                      <w:lang w:val="es-ES"/>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r w:rsidRPr="00B90D5D">
                                      <w:rPr>
                                        <w:caps/>
                                        <w:color w:val="262626" w:themeColor="text1" w:themeTint="D9"/>
                                        <w:sz w:val="28"/>
                                        <w:szCs w:val="28"/>
                                        <w:lang w:val="es-ES"/>
                                      </w:rPr>
                                      <w:t>JOS</w:t>
                                    </w:r>
                                    <w:r>
                                      <w:rPr>
                                        <w:caps/>
                                        <w:color w:val="262626" w:themeColor="text1" w:themeTint="D9"/>
                                        <w:sz w:val="28"/>
                                        <w:szCs w:val="28"/>
                                        <w:lang w:val="es-ES"/>
                                      </w:rPr>
                                      <w:t>é</w:t>
                                    </w:r>
                                    <w:r w:rsidRPr="00B90D5D">
                                      <w:rPr>
                                        <w:caps/>
                                        <w:color w:val="262626" w:themeColor="text1" w:themeTint="D9"/>
                                        <w:sz w:val="28"/>
                                        <w:szCs w:val="28"/>
                                        <w:lang w:val="es-ES"/>
                                      </w:rPr>
                                      <w:t xml:space="preserve"> LUIS MEZQUITA JIM</w:t>
                                    </w:r>
                                    <w:r>
                                      <w:rPr>
                                        <w:caps/>
                                        <w:color w:val="262626" w:themeColor="text1" w:themeTint="D9"/>
                                        <w:sz w:val="28"/>
                                        <w:szCs w:val="28"/>
                                        <w:lang w:val="es-ES"/>
                                      </w:rPr>
                                      <w:t>é</w:t>
                                    </w:r>
                                    <w:r w:rsidRPr="00B90D5D">
                                      <w:rPr>
                                        <w:caps/>
                                        <w:color w:val="262626" w:themeColor="text1" w:themeTint="D9"/>
                                        <w:sz w:val="28"/>
                                        <w:szCs w:val="28"/>
                                        <w:lang w:val="es-ES"/>
                                      </w:rPr>
                                      <w:t>NEZ</w:t>
                                    </w:r>
                                  </w:sdtContent>
                                </w:sdt>
                                <w:r>
                                  <w:rPr>
                                    <w:caps/>
                                    <w:color w:val="262626" w:themeColor="text1" w:themeTint="D9"/>
                                    <w:sz w:val="28"/>
                                    <w:szCs w:val="28"/>
                                    <w:lang w:val="es-ES"/>
                                  </w:rPr>
                                  <w:t xml:space="preserve"> y jesús pérez de miguel</w:t>
                                </w:r>
                              </w:p>
                              <w:p w14:paraId="779B0B4D" w14:textId="539FBB22" w:rsidR="00B90D5D" w:rsidRPr="00B90D5D" w:rsidRDefault="00B90D5D">
                                <w:pPr>
                                  <w:pStyle w:val="Sinespaciado"/>
                                  <w:jc w:val="right"/>
                                  <w:rPr>
                                    <w:caps/>
                                    <w:color w:val="262626" w:themeColor="text1" w:themeTint="D9"/>
                                    <w:sz w:val="20"/>
                                    <w:szCs w:val="20"/>
                                    <w:lang w:val="es-ES"/>
                                  </w:rPr>
                                </w:pPr>
                                <w:sdt>
                                  <w:sdtPr>
                                    <w:rPr>
                                      <w:caps/>
                                      <w:color w:val="262626" w:themeColor="text1" w:themeTint="D9"/>
                                      <w:sz w:val="20"/>
                                      <w:szCs w:val="20"/>
                                      <w:lang w:val="es-ES"/>
                                    </w:rPr>
                                    <w:alias w:val="Compañía"/>
                                    <w:tag w:val=""/>
                                    <w:id w:val="-661235724"/>
                                    <w:dataBinding w:prefixMappings="xmlns:ns0='http://schemas.openxmlformats.org/officeDocument/2006/extended-properties' " w:xpath="/ns0:Properties[1]/ns0:Company[1]" w:storeItemID="{6668398D-A668-4E3E-A5EB-62B293D839F1}"/>
                                    <w:text/>
                                  </w:sdtPr>
                                  <w:sdtContent>
                                    <w:r w:rsidRPr="00B90D5D">
                                      <w:rPr>
                                        <w:caps/>
                                        <w:color w:val="262626" w:themeColor="text1" w:themeTint="D9"/>
                                        <w:sz w:val="20"/>
                                        <w:szCs w:val="20"/>
                                        <w:lang w:val="es-ES"/>
                                      </w:rPr>
                                      <w:t>más</w:t>
                                    </w:r>
                                    <w:r>
                                      <w:rPr>
                                        <w:caps/>
                                        <w:color w:val="262626" w:themeColor="text1" w:themeTint="D9"/>
                                        <w:sz w:val="20"/>
                                        <w:szCs w:val="20"/>
                                        <w:lang w:val="es-ES"/>
                                      </w:rPr>
                                      <w:t>ter inteligencia artificial</w:t>
                                    </w:r>
                                  </w:sdtContent>
                                </w:sdt>
                              </w:p>
                              <w:p w14:paraId="120D740C" w14:textId="242A2740" w:rsidR="00B90D5D" w:rsidRPr="00B90D5D" w:rsidRDefault="00B90D5D">
                                <w:pPr>
                                  <w:pStyle w:val="Sinespaciado"/>
                                  <w:jc w:val="right"/>
                                  <w:rPr>
                                    <w:caps/>
                                    <w:color w:val="262626" w:themeColor="text1" w:themeTint="D9"/>
                                    <w:sz w:val="20"/>
                                    <w:szCs w:val="20"/>
                                    <w:lang w:val="es-ES"/>
                                  </w:rPr>
                                </w:pPr>
                                <w:sdt>
                                  <w:sdtPr>
                                    <w:rPr>
                                      <w:color w:val="262626" w:themeColor="text1" w:themeTint="D9"/>
                                      <w:sz w:val="20"/>
                                      <w:szCs w:val="20"/>
                                      <w:lang w:val="es-ES"/>
                                    </w:rPr>
                                    <w:alias w:val="Dirección"/>
                                    <w:tag w:val=""/>
                                    <w:id w:val="171227497"/>
                                    <w:dataBinding w:prefixMappings="xmlns:ns0='http://schemas.microsoft.com/office/2006/coverPageProps' " w:xpath="/ns0:CoverPageProperties[1]/ns0:CompanyAddress[1]" w:storeItemID="{55AF091B-3C7A-41E3-B477-F2FDAA23CFDA}"/>
                                    <w:text/>
                                  </w:sdtPr>
                                  <w:sdtContent>
                                    <w:r w:rsidRPr="00B90D5D">
                                      <w:rPr>
                                        <w:color w:val="262626" w:themeColor="text1" w:themeTint="D9"/>
                                        <w:sz w:val="20"/>
                                        <w:szCs w:val="20"/>
                                        <w:lang w:val="es-ES"/>
                                      </w:rPr>
                                      <w:t>UNIVERSIDAD EUROPE</w:t>
                                    </w:r>
                                    <w:r>
                                      <w:rPr>
                                        <w:color w:val="262626" w:themeColor="text1" w:themeTint="D9"/>
                                        <w:sz w:val="20"/>
                                        <w:szCs w:val="20"/>
                                        <w:lang w:val="es-ES"/>
                                      </w:rPr>
                                      <w:t>A</w:t>
                                    </w:r>
                                  </w:sdtContent>
                                </w:sdt>
                                <w:r w:rsidRPr="00B90D5D">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DAC6979" id="Cuadro de texto 53"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6XiYg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" filled="f" stroked="f" strokeweight=".5pt">
                    <v:textbox inset="0,0,0,0">
                      <w:txbxContent>
                        <w:p w14:paraId="7CDE4F74" w14:textId="294ED913" w:rsidR="00B90D5D" w:rsidRPr="00B90D5D" w:rsidRDefault="00B90D5D">
                          <w:pPr>
                            <w:pStyle w:val="Sinespaciado"/>
                            <w:jc w:val="right"/>
                            <w:rPr>
                              <w:caps/>
                              <w:color w:val="262626" w:themeColor="text1" w:themeTint="D9"/>
                              <w:sz w:val="28"/>
                              <w:szCs w:val="28"/>
                              <w:lang w:val="es-ES"/>
                            </w:rPr>
                          </w:pPr>
                          <w:sdt>
                            <w:sdtPr>
                              <w:rPr>
                                <w:caps/>
                                <w:color w:val="262626" w:themeColor="text1" w:themeTint="D9"/>
                                <w:sz w:val="28"/>
                                <w:szCs w:val="28"/>
                                <w:lang w:val="es-ES"/>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r w:rsidRPr="00B90D5D">
                                <w:rPr>
                                  <w:caps/>
                                  <w:color w:val="262626" w:themeColor="text1" w:themeTint="D9"/>
                                  <w:sz w:val="28"/>
                                  <w:szCs w:val="28"/>
                                  <w:lang w:val="es-ES"/>
                                </w:rPr>
                                <w:t>JOS</w:t>
                              </w:r>
                              <w:r>
                                <w:rPr>
                                  <w:caps/>
                                  <w:color w:val="262626" w:themeColor="text1" w:themeTint="D9"/>
                                  <w:sz w:val="28"/>
                                  <w:szCs w:val="28"/>
                                  <w:lang w:val="es-ES"/>
                                </w:rPr>
                                <w:t>é</w:t>
                              </w:r>
                              <w:r w:rsidRPr="00B90D5D">
                                <w:rPr>
                                  <w:caps/>
                                  <w:color w:val="262626" w:themeColor="text1" w:themeTint="D9"/>
                                  <w:sz w:val="28"/>
                                  <w:szCs w:val="28"/>
                                  <w:lang w:val="es-ES"/>
                                </w:rPr>
                                <w:t xml:space="preserve"> LUIS MEZQUITA JIM</w:t>
                              </w:r>
                              <w:r>
                                <w:rPr>
                                  <w:caps/>
                                  <w:color w:val="262626" w:themeColor="text1" w:themeTint="D9"/>
                                  <w:sz w:val="28"/>
                                  <w:szCs w:val="28"/>
                                  <w:lang w:val="es-ES"/>
                                </w:rPr>
                                <w:t>é</w:t>
                              </w:r>
                              <w:r w:rsidRPr="00B90D5D">
                                <w:rPr>
                                  <w:caps/>
                                  <w:color w:val="262626" w:themeColor="text1" w:themeTint="D9"/>
                                  <w:sz w:val="28"/>
                                  <w:szCs w:val="28"/>
                                  <w:lang w:val="es-ES"/>
                                </w:rPr>
                                <w:t>NEZ</w:t>
                              </w:r>
                            </w:sdtContent>
                          </w:sdt>
                          <w:r>
                            <w:rPr>
                              <w:caps/>
                              <w:color w:val="262626" w:themeColor="text1" w:themeTint="D9"/>
                              <w:sz w:val="28"/>
                              <w:szCs w:val="28"/>
                              <w:lang w:val="es-ES"/>
                            </w:rPr>
                            <w:t xml:space="preserve"> y jesús pérez de miguel</w:t>
                          </w:r>
                        </w:p>
                        <w:p w14:paraId="779B0B4D" w14:textId="539FBB22" w:rsidR="00B90D5D" w:rsidRPr="00B90D5D" w:rsidRDefault="00B90D5D">
                          <w:pPr>
                            <w:pStyle w:val="Sinespaciado"/>
                            <w:jc w:val="right"/>
                            <w:rPr>
                              <w:caps/>
                              <w:color w:val="262626" w:themeColor="text1" w:themeTint="D9"/>
                              <w:sz w:val="20"/>
                              <w:szCs w:val="20"/>
                              <w:lang w:val="es-ES"/>
                            </w:rPr>
                          </w:pPr>
                          <w:sdt>
                            <w:sdtPr>
                              <w:rPr>
                                <w:caps/>
                                <w:color w:val="262626" w:themeColor="text1" w:themeTint="D9"/>
                                <w:sz w:val="20"/>
                                <w:szCs w:val="20"/>
                                <w:lang w:val="es-ES"/>
                              </w:rPr>
                              <w:alias w:val="Compañía"/>
                              <w:tag w:val=""/>
                              <w:id w:val="-661235724"/>
                              <w:dataBinding w:prefixMappings="xmlns:ns0='http://schemas.openxmlformats.org/officeDocument/2006/extended-properties' " w:xpath="/ns0:Properties[1]/ns0:Company[1]" w:storeItemID="{6668398D-A668-4E3E-A5EB-62B293D839F1}"/>
                              <w:text/>
                            </w:sdtPr>
                            <w:sdtContent>
                              <w:r w:rsidRPr="00B90D5D">
                                <w:rPr>
                                  <w:caps/>
                                  <w:color w:val="262626" w:themeColor="text1" w:themeTint="D9"/>
                                  <w:sz w:val="20"/>
                                  <w:szCs w:val="20"/>
                                  <w:lang w:val="es-ES"/>
                                </w:rPr>
                                <w:t>más</w:t>
                              </w:r>
                              <w:r>
                                <w:rPr>
                                  <w:caps/>
                                  <w:color w:val="262626" w:themeColor="text1" w:themeTint="D9"/>
                                  <w:sz w:val="20"/>
                                  <w:szCs w:val="20"/>
                                  <w:lang w:val="es-ES"/>
                                </w:rPr>
                                <w:t>ter inteligencia artificial</w:t>
                              </w:r>
                            </w:sdtContent>
                          </w:sdt>
                        </w:p>
                        <w:p w14:paraId="120D740C" w14:textId="242A2740" w:rsidR="00B90D5D" w:rsidRPr="00B90D5D" w:rsidRDefault="00B90D5D">
                          <w:pPr>
                            <w:pStyle w:val="Sinespaciado"/>
                            <w:jc w:val="right"/>
                            <w:rPr>
                              <w:caps/>
                              <w:color w:val="262626" w:themeColor="text1" w:themeTint="D9"/>
                              <w:sz w:val="20"/>
                              <w:szCs w:val="20"/>
                              <w:lang w:val="es-ES"/>
                            </w:rPr>
                          </w:pPr>
                          <w:sdt>
                            <w:sdtPr>
                              <w:rPr>
                                <w:color w:val="262626" w:themeColor="text1" w:themeTint="D9"/>
                                <w:sz w:val="20"/>
                                <w:szCs w:val="20"/>
                                <w:lang w:val="es-ES"/>
                              </w:rPr>
                              <w:alias w:val="Dirección"/>
                              <w:tag w:val=""/>
                              <w:id w:val="171227497"/>
                              <w:dataBinding w:prefixMappings="xmlns:ns0='http://schemas.microsoft.com/office/2006/coverPageProps' " w:xpath="/ns0:CoverPageProperties[1]/ns0:CompanyAddress[1]" w:storeItemID="{55AF091B-3C7A-41E3-B477-F2FDAA23CFDA}"/>
                              <w:text/>
                            </w:sdtPr>
                            <w:sdtContent>
                              <w:r w:rsidRPr="00B90D5D">
                                <w:rPr>
                                  <w:color w:val="262626" w:themeColor="text1" w:themeTint="D9"/>
                                  <w:sz w:val="20"/>
                                  <w:szCs w:val="20"/>
                                  <w:lang w:val="es-ES"/>
                                </w:rPr>
                                <w:t>UNIVERSIDAD EUROPE</w:t>
                              </w:r>
                              <w:r>
                                <w:rPr>
                                  <w:color w:val="262626" w:themeColor="text1" w:themeTint="D9"/>
                                  <w:sz w:val="20"/>
                                  <w:szCs w:val="20"/>
                                  <w:lang w:val="es-ES"/>
                                </w:rPr>
                                <w:t>A</w:t>
                              </w:r>
                            </w:sdtContent>
                          </w:sdt>
                          <w:r w:rsidRPr="00B90D5D">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79DD242" wp14:editId="3C4A374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8890"/>
                    <wp:wrapNone/>
                    <wp:docPr id="114" name="Grupo 5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FBDC00D" id="Grupo 58"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">
                    <v:rect id="Rectángulo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" fillcolor="red" stroked="f" strokeweight="1pt"/>
                    <v:rect id="Rectángulo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" fillcolor="#156082 [3204]" strokecolor="black [3213]" strokeweight="1pt">
                      <v:path arrowok="t"/>
                      <o:lock v:ext="edit" aspectratio="t"/>
                    </v:rect>
                    <w10:wrap anchorx="page" anchory="page"/>
                  </v:group>
                </w:pict>
              </mc:Fallback>
            </mc:AlternateContent>
          </w:r>
        </w:p>
        <w:p w14:paraId="3CE31AE8" w14:textId="77777777" w:rsidR="00B90D5D" w:rsidRDefault="00B90D5D">
          <w:pPr>
            <w:rPr>
              <w:lang w:val="es-ES_tradnl"/>
            </w:rPr>
          </w:pPr>
        </w:p>
        <w:p w14:paraId="3B673854" w14:textId="77777777" w:rsidR="00B90D5D" w:rsidRDefault="00B90D5D" w:rsidP="00B90D5D">
          <w:pPr>
            <w:tabs>
              <w:tab w:val="left" w:pos="1707"/>
            </w:tabs>
            <w:rPr>
              <w:lang w:val="es-ES_tradnl"/>
            </w:rPr>
          </w:pPr>
          <w:r>
            <w:rPr>
              <w:lang w:val="es-ES_tradnl"/>
            </w:rPr>
            <w:tab/>
          </w:r>
        </w:p>
        <w:p w14:paraId="5A835AEB" w14:textId="77777777" w:rsidR="00B90D5D" w:rsidRDefault="00B90D5D" w:rsidP="00B90D5D">
          <w:pPr>
            <w:tabs>
              <w:tab w:val="left" w:pos="1707"/>
            </w:tabs>
            <w:rPr>
              <w:lang w:val="es-ES_tradnl"/>
            </w:rPr>
          </w:pPr>
        </w:p>
        <w:p w14:paraId="516DB738" w14:textId="77777777" w:rsidR="00B90D5D" w:rsidRDefault="00B90D5D" w:rsidP="00B90D5D">
          <w:pPr>
            <w:tabs>
              <w:tab w:val="left" w:pos="1707"/>
            </w:tabs>
            <w:rPr>
              <w:lang w:val="es-ES_tradnl"/>
            </w:rPr>
          </w:pPr>
        </w:p>
        <w:p w14:paraId="6D307177" w14:textId="7C43D5CB" w:rsidR="00B90D5D" w:rsidRDefault="00B90D5D" w:rsidP="00B90D5D">
          <w:pPr>
            <w:tabs>
              <w:tab w:val="left" w:pos="1707"/>
            </w:tabs>
            <w:rPr>
              <w:lang w:val="es-ES_tradnl"/>
            </w:rPr>
          </w:pPr>
          <w:r>
            <w:rPr>
              <w:lang w:val="es-ES_tradnl"/>
            </w:rPr>
            <w:br/>
          </w:r>
        </w:p>
        <w:p w14:paraId="5606DA0F" w14:textId="791ABD87" w:rsidR="00B90D5D" w:rsidRDefault="00B90D5D">
          <w:pPr>
            <w:rPr>
              <w:lang w:val="es-ES_tradnl"/>
            </w:rPr>
          </w:pPr>
          <w:r>
            <w:rPr>
              <w:noProof/>
              <w:lang w:val="es-ES_tradnl"/>
            </w:rPr>
            <w:drawing>
              <wp:inline distT="0" distB="0" distL="0" distR="0" wp14:anchorId="50E2E32C" wp14:editId="56FB859C">
                <wp:extent cx="5400040" cy="1485900"/>
                <wp:effectExtent l="0" t="0" r="0" b="0"/>
                <wp:docPr id="1075205089" name="Imagen 19" descr="Anatomía del sistema orbito-palpebral: sistema lagrimal y múscul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86128" name="Imagen 882086128" descr="Anatomía del sistema orbito-palpebral: sistema lagrimal y músculos ..."/>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400040" cy="1485900"/>
                        </a:xfrm>
                        <a:prstGeom prst="rect">
                          <a:avLst/>
                        </a:prstGeom>
                      </pic:spPr>
                    </pic:pic>
                  </a:graphicData>
                </a:graphic>
              </wp:inline>
            </w:drawing>
          </w:r>
          <w:r w:rsidRPr="00B90D5D">
            <w:rPr>
              <w:lang w:val="es-ES_tradnl"/>
            </w:rPr>
            <w:br w:type="page"/>
          </w:r>
        </w:p>
      </w:sdtContent>
    </w:sdt>
    <w:p w14:paraId="332DB0C8" w14:textId="599C4ABE" w:rsidR="00B90D5D" w:rsidRPr="00F30EA0" w:rsidRDefault="00B90D5D">
      <w:pPr>
        <w:rPr>
          <w:sz w:val="22"/>
          <w:szCs w:val="22"/>
        </w:rPr>
      </w:pPr>
      <w:r w:rsidRPr="00F30EA0">
        <w:rPr>
          <w:sz w:val="22"/>
          <w:szCs w:val="22"/>
        </w:rPr>
        <w:lastRenderedPageBreak/>
        <w:t xml:space="preserve">El objetivo de esta práctica es aplicar herramientas de </w:t>
      </w:r>
      <w:proofErr w:type="gramStart"/>
      <w:r w:rsidRPr="00F30EA0">
        <w:rPr>
          <w:sz w:val="22"/>
          <w:szCs w:val="22"/>
        </w:rPr>
        <w:t xml:space="preserve">Business </w:t>
      </w:r>
      <w:proofErr w:type="spellStart"/>
      <w:r w:rsidRPr="00F30EA0">
        <w:rPr>
          <w:sz w:val="22"/>
          <w:szCs w:val="22"/>
        </w:rPr>
        <w:t>Intelligence</w:t>
      </w:r>
      <w:proofErr w:type="spellEnd"/>
      <w:proofErr w:type="gramEnd"/>
      <w:r w:rsidRPr="00F30EA0">
        <w:rPr>
          <w:sz w:val="22"/>
          <w:szCs w:val="22"/>
        </w:rPr>
        <w:t xml:space="preserve"> (BI) para analizar un conjunto de datos de transacciones de ventas. Utilizaremos </w:t>
      </w:r>
      <w:proofErr w:type="spellStart"/>
      <w:r w:rsidRPr="00F30EA0">
        <w:rPr>
          <w:sz w:val="22"/>
          <w:szCs w:val="22"/>
        </w:rPr>
        <w:t>Power</w:t>
      </w:r>
      <w:proofErr w:type="spellEnd"/>
      <w:r w:rsidRPr="00F30EA0">
        <w:rPr>
          <w:sz w:val="22"/>
          <w:szCs w:val="22"/>
        </w:rPr>
        <w:t xml:space="preserve"> BI para importar, transformar</w:t>
      </w:r>
      <w:r w:rsidRPr="00F30EA0">
        <w:rPr>
          <w:sz w:val="22"/>
          <w:szCs w:val="22"/>
        </w:rPr>
        <w:t xml:space="preserve"> y</w:t>
      </w:r>
      <w:r w:rsidRPr="00F30EA0">
        <w:rPr>
          <w:sz w:val="22"/>
          <w:szCs w:val="22"/>
        </w:rPr>
        <w:t xml:space="preserve"> visualizar los datos. A lo largo de la práctica, crearemos un </w:t>
      </w:r>
      <w:proofErr w:type="spellStart"/>
      <w:r w:rsidRPr="00F30EA0">
        <w:rPr>
          <w:sz w:val="22"/>
          <w:szCs w:val="22"/>
        </w:rPr>
        <w:t>dashboard</w:t>
      </w:r>
      <w:proofErr w:type="spellEnd"/>
      <w:r w:rsidRPr="00F30EA0">
        <w:rPr>
          <w:sz w:val="22"/>
          <w:szCs w:val="22"/>
        </w:rPr>
        <w:t xml:space="preserve"> interactivo que nos permita analizar métricas clave como el total de ventas, la cantidad de unidades compradas y la distribución geográfica de las compras.</w:t>
      </w:r>
    </w:p>
    <w:p w14:paraId="7567A413" w14:textId="77777777" w:rsidR="00B90D5D" w:rsidRPr="00F30EA0" w:rsidRDefault="00B90D5D" w:rsidP="00B90D5D">
      <w:pPr>
        <w:rPr>
          <w:sz w:val="22"/>
          <w:szCs w:val="22"/>
        </w:rPr>
      </w:pPr>
      <w:r w:rsidRPr="00F30EA0">
        <w:rPr>
          <w:sz w:val="22"/>
          <w:szCs w:val="22"/>
        </w:rPr>
        <w:t xml:space="preserve">El </w:t>
      </w:r>
      <w:proofErr w:type="spellStart"/>
      <w:r w:rsidRPr="00F30EA0">
        <w:rPr>
          <w:sz w:val="22"/>
          <w:szCs w:val="22"/>
        </w:rPr>
        <w:t>dataset</w:t>
      </w:r>
      <w:proofErr w:type="spellEnd"/>
      <w:r w:rsidRPr="00F30EA0">
        <w:rPr>
          <w:sz w:val="22"/>
          <w:szCs w:val="22"/>
        </w:rPr>
        <w:t xml:space="preserve"> contiene información sobre transacciones de ventas realizadas en distintas partes del mundo. Las variables principales son:</w:t>
      </w:r>
    </w:p>
    <w:p w14:paraId="6AF3CE01" w14:textId="77777777" w:rsidR="00B90D5D" w:rsidRPr="00F30EA0" w:rsidRDefault="00B90D5D" w:rsidP="00B90D5D">
      <w:pPr>
        <w:pStyle w:val="Prrafodelista"/>
        <w:numPr>
          <w:ilvl w:val="0"/>
          <w:numId w:val="4"/>
        </w:numPr>
        <w:rPr>
          <w:sz w:val="22"/>
          <w:szCs w:val="22"/>
        </w:rPr>
      </w:pPr>
      <w:r w:rsidRPr="00F30EA0">
        <w:rPr>
          <w:b/>
          <w:bCs/>
          <w:sz w:val="22"/>
          <w:szCs w:val="22"/>
        </w:rPr>
        <w:t>Fecha</w:t>
      </w:r>
      <w:r w:rsidRPr="00F30EA0">
        <w:rPr>
          <w:sz w:val="22"/>
          <w:szCs w:val="22"/>
        </w:rPr>
        <w:t>: Indica el momento en que se realizó la transacción.</w:t>
      </w:r>
    </w:p>
    <w:p w14:paraId="40260A5A" w14:textId="77777777" w:rsidR="00B90D5D" w:rsidRPr="00F30EA0" w:rsidRDefault="00B90D5D" w:rsidP="00B90D5D">
      <w:pPr>
        <w:pStyle w:val="Prrafodelista"/>
        <w:numPr>
          <w:ilvl w:val="0"/>
          <w:numId w:val="4"/>
        </w:numPr>
        <w:rPr>
          <w:sz w:val="22"/>
          <w:szCs w:val="22"/>
        </w:rPr>
      </w:pPr>
      <w:r w:rsidRPr="00F30EA0">
        <w:rPr>
          <w:b/>
          <w:bCs/>
          <w:sz w:val="22"/>
          <w:szCs w:val="22"/>
        </w:rPr>
        <w:t>Continente</w:t>
      </w:r>
      <w:r w:rsidRPr="00F30EA0">
        <w:rPr>
          <w:sz w:val="22"/>
          <w:szCs w:val="22"/>
        </w:rPr>
        <w:t>: Región geográfica donde ocurrió la compra.</w:t>
      </w:r>
    </w:p>
    <w:p w14:paraId="150202BD" w14:textId="77777777" w:rsidR="00B90D5D" w:rsidRPr="00F30EA0" w:rsidRDefault="00B90D5D" w:rsidP="00B90D5D">
      <w:pPr>
        <w:pStyle w:val="Prrafodelista"/>
        <w:numPr>
          <w:ilvl w:val="0"/>
          <w:numId w:val="4"/>
        </w:numPr>
        <w:rPr>
          <w:sz w:val="22"/>
          <w:szCs w:val="22"/>
        </w:rPr>
      </w:pPr>
      <w:r w:rsidRPr="00F30EA0">
        <w:rPr>
          <w:b/>
          <w:bCs/>
          <w:sz w:val="22"/>
          <w:szCs w:val="22"/>
        </w:rPr>
        <w:t>País</w:t>
      </w:r>
      <w:r w:rsidRPr="00F30EA0">
        <w:rPr>
          <w:sz w:val="22"/>
          <w:szCs w:val="22"/>
        </w:rPr>
        <w:t>: País donde se realizó la venta.</w:t>
      </w:r>
    </w:p>
    <w:p w14:paraId="5EA35474" w14:textId="77777777" w:rsidR="00B90D5D" w:rsidRPr="00F30EA0" w:rsidRDefault="00B90D5D" w:rsidP="00B90D5D">
      <w:pPr>
        <w:pStyle w:val="Prrafodelista"/>
        <w:numPr>
          <w:ilvl w:val="0"/>
          <w:numId w:val="4"/>
        </w:numPr>
        <w:rPr>
          <w:sz w:val="22"/>
          <w:szCs w:val="22"/>
        </w:rPr>
      </w:pPr>
      <w:r w:rsidRPr="00F30EA0">
        <w:rPr>
          <w:b/>
          <w:bCs/>
          <w:sz w:val="22"/>
          <w:szCs w:val="22"/>
        </w:rPr>
        <w:t>Ciudad</w:t>
      </w:r>
      <w:r w:rsidRPr="00F30EA0">
        <w:rPr>
          <w:sz w:val="22"/>
          <w:szCs w:val="22"/>
        </w:rPr>
        <w:t>: Ciudad específica donde se encuentra la tienda.</w:t>
      </w:r>
    </w:p>
    <w:p w14:paraId="178E075E" w14:textId="77777777" w:rsidR="00B90D5D" w:rsidRPr="00F30EA0" w:rsidRDefault="00B90D5D" w:rsidP="00B90D5D">
      <w:pPr>
        <w:pStyle w:val="Prrafodelista"/>
        <w:numPr>
          <w:ilvl w:val="0"/>
          <w:numId w:val="4"/>
        </w:numPr>
        <w:rPr>
          <w:sz w:val="22"/>
          <w:szCs w:val="22"/>
        </w:rPr>
      </w:pPr>
      <w:r w:rsidRPr="00F30EA0">
        <w:rPr>
          <w:b/>
          <w:bCs/>
          <w:sz w:val="22"/>
          <w:szCs w:val="22"/>
        </w:rPr>
        <w:t>Tienda</w:t>
      </w:r>
      <w:r w:rsidRPr="00F30EA0">
        <w:rPr>
          <w:sz w:val="22"/>
          <w:szCs w:val="22"/>
        </w:rPr>
        <w:t>: Identificación del establecimiento de venta.</w:t>
      </w:r>
    </w:p>
    <w:p w14:paraId="19914A01" w14:textId="77777777" w:rsidR="00B90D5D" w:rsidRPr="00F30EA0" w:rsidRDefault="00B90D5D" w:rsidP="00B90D5D">
      <w:pPr>
        <w:pStyle w:val="Prrafodelista"/>
        <w:numPr>
          <w:ilvl w:val="0"/>
          <w:numId w:val="4"/>
        </w:numPr>
        <w:rPr>
          <w:sz w:val="22"/>
          <w:szCs w:val="22"/>
        </w:rPr>
      </w:pPr>
      <w:r w:rsidRPr="00F30EA0">
        <w:rPr>
          <w:b/>
          <w:bCs/>
          <w:sz w:val="22"/>
          <w:szCs w:val="22"/>
        </w:rPr>
        <w:t>Cliente</w:t>
      </w:r>
      <w:r w:rsidRPr="00F30EA0">
        <w:rPr>
          <w:sz w:val="22"/>
          <w:szCs w:val="22"/>
        </w:rPr>
        <w:t>: Nombre del cliente que realizó la compra.</w:t>
      </w:r>
    </w:p>
    <w:p w14:paraId="18491647" w14:textId="77777777" w:rsidR="00B90D5D" w:rsidRPr="00F30EA0" w:rsidRDefault="00B90D5D" w:rsidP="00B90D5D">
      <w:pPr>
        <w:pStyle w:val="Prrafodelista"/>
        <w:numPr>
          <w:ilvl w:val="0"/>
          <w:numId w:val="4"/>
        </w:numPr>
        <w:rPr>
          <w:sz w:val="22"/>
          <w:szCs w:val="22"/>
        </w:rPr>
      </w:pPr>
      <w:r w:rsidRPr="00F30EA0">
        <w:rPr>
          <w:b/>
          <w:bCs/>
          <w:sz w:val="22"/>
          <w:szCs w:val="22"/>
        </w:rPr>
        <w:t>Unidades</w:t>
      </w:r>
      <w:r w:rsidRPr="00F30EA0">
        <w:rPr>
          <w:sz w:val="22"/>
          <w:szCs w:val="22"/>
        </w:rPr>
        <w:t>: Cantidad de productos comprados en la transacción.</w:t>
      </w:r>
    </w:p>
    <w:p w14:paraId="0B9B76FD" w14:textId="5BCB109C" w:rsidR="00B90D5D" w:rsidRPr="00F30EA0" w:rsidRDefault="00B90D5D" w:rsidP="00B90D5D">
      <w:pPr>
        <w:pStyle w:val="Prrafodelista"/>
        <w:numPr>
          <w:ilvl w:val="0"/>
          <w:numId w:val="4"/>
        </w:numPr>
        <w:rPr>
          <w:sz w:val="22"/>
          <w:szCs w:val="22"/>
        </w:rPr>
      </w:pPr>
      <w:r w:rsidRPr="00F30EA0">
        <w:rPr>
          <w:b/>
          <w:bCs/>
          <w:sz w:val="22"/>
          <w:szCs w:val="22"/>
        </w:rPr>
        <w:t>Cantidad</w:t>
      </w:r>
      <w:r w:rsidRPr="00F30EA0">
        <w:rPr>
          <w:sz w:val="22"/>
          <w:szCs w:val="22"/>
        </w:rPr>
        <w:t>: Valor monetario de la compra realizada.</w:t>
      </w:r>
    </w:p>
    <w:p w14:paraId="6E2B08ED" w14:textId="77777777" w:rsidR="00B90D5D" w:rsidRPr="00F30EA0" w:rsidRDefault="00B90D5D">
      <w:pPr>
        <w:rPr>
          <w:sz w:val="22"/>
          <w:szCs w:val="22"/>
        </w:rPr>
      </w:pPr>
    </w:p>
    <w:p w14:paraId="7A88C5E9" w14:textId="66308354" w:rsidR="00B129E5" w:rsidRPr="00F30EA0" w:rsidRDefault="00B129E5">
      <w:pPr>
        <w:rPr>
          <w:sz w:val="22"/>
          <w:szCs w:val="22"/>
        </w:rPr>
      </w:pPr>
      <w:r w:rsidRPr="00F30EA0">
        <w:rPr>
          <w:noProof/>
          <w:sz w:val="22"/>
          <w:szCs w:val="22"/>
        </w:rPr>
        <w:drawing>
          <wp:inline distT="0" distB="0" distL="0" distR="0" wp14:anchorId="5E289E9E" wp14:editId="6CDCA0ED">
            <wp:extent cx="5400040" cy="3119755"/>
            <wp:effectExtent l="0" t="0" r="0" b="4445"/>
            <wp:docPr id="787736219" name="Imagen 2"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36219" name="Imagen 2" descr="Tabla&#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5400040" cy="3119755"/>
                    </a:xfrm>
                    <a:prstGeom prst="rect">
                      <a:avLst/>
                    </a:prstGeom>
                  </pic:spPr>
                </pic:pic>
              </a:graphicData>
            </a:graphic>
          </wp:inline>
        </w:drawing>
      </w:r>
    </w:p>
    <w:p w14:paraId="5BDC7590" w14:textId="078FB1A5" w:rsidR="00B90D5D" w:rsidRPr="00F30EA0" w:rsidRDefault="00B90D5D" w:rsidP="00B129E5">
      <w:pPr>
        <w:rPr>
          <w:sz w:val="22"/>
          <w:szCs w:val="22"/>
          <w:lang w:val="es-ES_tradnl"/>
        </w:rPr>
      </w:pPr>
      <w:r w:rsidRPr="00F30EA0">
        <w:rPr>
          <w:sz w:val="22"/>
          <w:szCs w:val="22"/>
          <w:lang w:val="es-ES_tradnl"/>
        </w:rPr>
        <w:t>A continuación, se resolverán las cuestiones propuestas en el enunciado.</w:t>
      </w:r>
    </w:p>
    <w:p w14:paraId="17D5E9E7" w14:textId="77777777" w:rsidR="00B90D5D" w:rsidRDefault="00B90D5D" w:rsidP="00B129E5">
      <w:pPr>
        <w:rPr>
          <w:lang w:val="es-ES_tradnl"/>
        </w:rPr>
      </w:pPr>
    </w:p>
    <w:p w14:paraId="7E7059A9" w14:textId="77777777" w:rsidR="00B90D5D" w:rsidRDefault="00B90D5D" w:rsidP="00B129E5">
      <w:pPr>
        <w:rPr>
          <w:lang w:val="es-ES_tradnl"/>
        </w:rPr>
      </w:pPr>
    </w:p>
    <w:p w14:paraId="4441CA4D" w14:textId="77777777" w:rsidR="00B90D5D" w:rsidRDefault="00B90D5D" w:rsidP="00B129E5">
      <w:pPr>
        <w:rPr>
          <w:lang w:val="es-ES_tradnl"/>
        </w:rPr>
      </w:pPr>
    </w:p>
    <w:p w14:paraId="721627A3" w14:textId="77777777" w:rsidR="00B90D5D" w:rsidRDefault="00B90D5D" w:rsidP="00B129E5">
      <w:pPr>
        <w:rPr>
          <w:lang w:val="es-ES_tradnl"/>
        </w:rPr>
      </w:pPr>
    </w:p>
    <w:p w14:paraId="566826B0" w14:textId="77777777" w:rsidR="00F30EA0" w:rsidRDefault="00F30EA0" w:rsidP="00B129E5">
      <w:pPr>
        <w:rPr>
          <w:lang w:val="es-ES_tradnl"/>
        </w:rPr>
      </w:pPr>
    </w:p>
    <w:p w14:paraId="6060E9B7" w14:textId="77777777" w:rsidR="00F30EA0" w:rsidRPr="00B90D5D" w:rsidRDefault="00F30EA0" w:rsidP="00B129E5">
      <w:pPr>
        <w:rPr>
          <w:lang w:val="es-ES_tradnl"/>
        </w:rPr>
      </w:pPr>
    </w:p>
    <w:p w14:paraId="7BF9611E" w14:textId="46E860F5" w:rsidR="00B129E5" w:rsidRPr="00B129E5" w:rsidRDefault="00B129E5" w:rsidP="00B129E5">
      <w:pPr>
        <w:rPr>
          <w:b/>
          <w:bCs/>
          <w:sz w:val="22"/>
          <w:szCs w:val="22"/>
          <w:lang w:val="es-ES_tradnl"/>
        </w:rPr>
      </w:pPr>
      <w:r w:rsidRPr="00B129E5">
        <w:rPr>
          <w:b/>
          <w:bCs/>
          <w:sz w:val="22"/>
          <w:szCs w:val="22"/>
          <w:lang w:val="es-ES_tradnl"/>
        </w:rPr>
        <w:lastRenderedPageBreak/>
        <w:t>Objetivos específicos: Responder a las siguientes preguntas</w:t>
      </w:r>
    </w:p>
    <w:p w14:paraId="022D7489" w14:textId="77777777" w:rsidR="00B129E5" w:rsidRPr="00F30EA0" w:rsidRDefault="00B129E5" w:rsidP="00B129E5">
      <w:pPr>
        <w:pStyle w:val="Prrafodelista"/>
        <w:numPr>
          <w:ilvl w:val="0"/>
          <w:numId w:val="1"/>
        </w:numPr>
        <w:rPr>
          <w:sz w:val="22"/>
          <w:szCs w:val="22"/>
          <w:lang w:val="es-ES_tradnl"/>
        </w:rPr>
      </w:pPr>
      <w:r w:rsidRPr="00F30EA0">
        <w:rPr>
          <w:sz w:val="22"/>
          <w:szCs w:val="22"/>
          <w:lang w:val="es-ES_tradnl"/>
        </w:rPr>
        <w:t>Visualizar la cantidad de ventas en euros por continente y año.</w:t>
      </w:r>
    </w:p>
    <w:p w14:paraId="1077D617" w14:textId="1A05B8D8" w:rsidR="004733B9" w:rsidRPr="00F30EA0" w:rsidRDefault="00F30EA0" w:rsidP="00B129E5">
      <w:pPr>
        <w:rPr>
          <w:sz w:val="22"/>
          <w:szCs w:val="22"/>
          <w:lang w:val="es-ES_tradnl"/>
        </w:rPr>
      </w:pPr>
      <w:r w:rsidRPr="00F30EA0">
        <w:rPr>
          <w:sz w:val="22"/>
          <w:szCs w:val="22"/>
          <w:lang w:val="es-ES_tradnl"/>
        </w:rPr>
        <w:t>En este apartado, hemos analizado las ventas en euros por continente y año usando una tabla y un gráfico de columnas. La tabla resume las ventas por región, permitiendo comparar ingresos por continente. El gráfico muestra la evolución de las ventas, destacando que Europa tuvo el mayor volumen en 2013, seguido de 2012 y 2014. Sudamérica también registró picos en 2012 y 2014, mientras que otras regiones mantuvieron ventas más estables.</w:t>
      </w:r>
      <w:r w:rsidR="00A17910" w:rsidRPr="00F30EA0">
        <w:rPr>
          <w:noProof/>
          <w:sz w:val="22"/>
          <w:szCs w:val="22"/>
          <w:lang w:val="es-ES_tradnl"/>
        </w:rPr>
        <w:drawing>
          <wp:inline distT="0" distB="0" distL="0" distR="0" wp14:anchorId="16023DE6" wp14:editId="3B8A6E2D">
            <wp:extent cx="5400040" cy="2561590"/>
            <wp:effectExtent l="0" t="0" r="0" b="3810"/>
            <wp:docPr id="333003083" name="Imagen 1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03083" name="Imagen 13" descr="Gráfico, Gráfico de barras&#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61590"/>
                    </a:xfrm>
                    <a:prstGeom prst="rect">
                      <a:avLst/>
                    </a:prstGeom>
                  </pic:spPr>
                </pic:pic>
              </a:graphicData>
            </a:graphic>
          </wp:inline>
        </w:drawing>
      </w:r>
    </w:p>
    <w:p w14:paraId="037F631A" w14:textId="77777777" w:rsidR="00B129E5" w:rsidRPr="00F30EA0" w:rsidRDefault="00B129E5" w:rsidP="00B129E5">
      <w:pPr>
        <w:pStyle w:val="Prrafodelista"/>
        <w:numPr>
          <w:ilvl w:val="0"/>
          <w:numId w:val="1"/>
        </w:numPr>
        <w:rPr>
          <w:sz w:val="22"/>
          <w:szCs w:val="22"/>
          <w:lang w:val="es-ES_tradnl"/>
        </w:rPr>
      </w:pPr>
      <w:r w:rsidRPr="00F30EA0">
        <w:rPr>
          <w:sz w:val="22"/>
          <w:szCs w:val="22"/>
          <w:lang w:val="es-ES_tradnl"/>
        </w:rPr>
        <w:t>Visualizar las diez ciudades con más cantidad de ventas en 2014. Calcular</w:t>
      </w:r>
      <w:r w:rsidRPr="00F30EA0">
        <w:rPr>
          <w:sz w:val="22"/>
          <w:szCs w:val="22"/>
          <w:lang w:val="es-ES_tradnl"/>
        </w:rPr>
        <w:t xml:space="preserve"> </w:t>
      </w:r>
      <w:r w:rsidRPr="00F30EA0">
        <w:rPr>
          <w:sz w:val="22"/>
          <w:szCs w:val="22"/>
          <w:lang w:val="es-ES_tradnl"/>
        </w:rPr>
        <w:t>también el total de ventas en estas diez ciudades para 2014.</w:t>
      </w:r>
    </w:p>
    <w:p w14:paraId="48939DD8" w14:textId="6C84CB5D" w:rsidR="00F30EA0" w:rsidRPr="00F30EA0" w:rsidRDefault="00F30EA0" w:rsidP="00B129E5">
      <w:pPr>
        <w:rPr>
          <w:sz w:val="22"/>
          <w:szCs w:val="22"/>
          <w:lang w:val="es-ES_tradnl"/>
        </w:rPr>
      </w:pPr>
      <w:r w:rsidRPr="00F30EA0">
        <w:rPr>
          <w:sz w:val="22"/>
          <w:szCs w:val="22"/>
          <w:lang w:val="es-ES_tradnl"/>
        </w:rPr>
        <w:t xml:space="preserve">En este apartado, hemos analizado las ventas en euros por ciudad durante 2014 mediante una tabla de resumen. Madrid lidera con 1.098,90 euros, seguida de Lima (1.008,24 euros) y Canberra (979,77 euros). Ciudades como Roma, </w:t>
      </w:r>
      <w:proofErr w:type="spellStart"/>
      <w:r w:rsidRPr="00F30EA0">
        <w:rPr>
          <w:sz w:val="22"/>
          <w:szCs w:val="22"/>
          <w:lang w:val="es-ES_tradnl"/>
        </w:rPr>
        <w:t>Sidney</w:t>
      </w:r>
      <w:proofErr w:type="spellEnd"/>
      <w:r w:rsidRPr="00F30EA0">
        <w:rPr>
          <w:sz w:val="22"/>
          <w:szCs w:val="22"/>
          <w:lang w:val="es-ES_tradnl"/>
        </w:rPr>
        <w:t xml:space="preserve"> y Trípoli tienen cifras menores, mostrando una distribución desigual. El total de ventas en 2014 fue de 6.317,54 euros. Este análisis destaca a Madrid y Lima como las ciudades con mayores ventas, mientras que Barcelona y </w:t>
      </w:r>
      <w:proofErr w:type="spellStart"/>
      <w:r w:rsidRPr="00F30EA0">
        <w:rPr>
          <w:sz w:val="22"/>
          <w:szCs w:val="22"/>
          <w:lang w:val="es-ES_tradnl"/>
        </w:rPr>
        <w:t>Amsterdam</w:t>
      </w:r>
      <w:proofErr w:type="spellEnd"/>
      <w:r w:rsidRPr="00F30EA0">
        <w:rPr>
          <w:sz w:val="22"/>
          <w:szCs w:val="22"/>
          <w:lang w:val="es-ES_tradnl"/>
        </w:rPr>
        <w:t xml:space="preserve"> tienen cifras más bajas, información útil para identificar tendencias y tomar decisiones estratégicas.</w:t>
      </w:r>
    </w:p>
    <w:p w14:paraId="34CE365D" w14:textId="0F29905B" w:rsidR="00A17910" w:rsidRPr="00F30EA0" w:rsidRDefault="00A17910" w:rsidP="00B129E5">
      <w:pPr>
        <w:rPr>
          <w:sz w:val="22"/>
          <w:szCs w:val="22"/>
          <w:lang w:val="es-ES_tradnl"/>
        </w:rPr>
      </w:pPr>
      <w:r w:rsidRPr="00F30EA0">
        <w:rPr>
          <w:noProof/>
          <w:sz w:val="22"/>
          <w:szCs w:val="22"/>
          <w:lang w:val="es-ES_tradnl"/>
        </w:rPr>
        <w:drawing>
          <wp:inline distT="0" distB="0" distL="0" distR="0" wp14:anchorId="4980AFBC" wp14:editId="321A71BF">
            <wp:extent cx="5400040" cy="2340610"/>
            <wp:effectExtent l="0" t="0" r="0" b="0"/>
            <wp:docPr id="1377628241" name="Imagen 1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28241" name="Imagen 14" descr="Gráfico, Gráfico de barras&#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340610"/>
                    </a:xfrm>
                    <a:prstGeom prst="rect">
                      <a:avLst/>
                    </a:prstGeom>
                  </pic:spPr>
                </pic:pic>
              </a:graphicData>
            </a:graphic>
          </wp:inline>
        </w:drawing>
      </w:r>
    </w:p>
    <w:p w14:paraId="68519B44" w14:textId="77777777" w:rsidR="00A17910" w:rsidRPr="00F30EA0" w:rsidRDefault="00A17910" w:rsidP="00B129E5">
      <w:pPr>
        <w:rPr>
          <w:sz w:val="22"/>
          <w:szCs w:val="22"/>
          <w:lang w:val="es-ES_tradnl"/>
        </w:rPr>
      </w:pPr>
    </w:p>
    <w:p w14:paraId="2C1BE88C" w14:textId="16F623A8" w:rsidR="00A17910" w:rsidRPr="00F30EA0" w:rsidRDefault="00F30EA0" w:rsidP="00B129E5">
      <w:pPr>
        <w:rPr>
          <w:sz w:val="22"/>
          <w:szCs w:val="22"/>
          <w:lang w:val="es-ES_tradnl"/>
        </w:rPr>
      </w:pPr>
      <w:r>
        <w:rPr>
          <w:sz w:val="22"/>
          <w:szCs w:val="22"/>
          <w:lang w:val="es-ES_tradnl"/>
        </w:rPr>
        <w:t>Para completar la información obtenida anteriormente, se muestra un gráfico donde se muestra el volumen de ventas localizadas geográficamente.</w:t>
      </w:r>
    </w:p>
    <w:p w14:paraId="38D91515" w14:textId="43205833" w:rsidR="00822032" w:rsidRPr="00F30EA0" w:rsidRDefault="00822032" w:rsidP="00B129E5">
      <w:pPr>
        <w:rPr>
          <w:sz w:val="22"/>
          <w:szCs w:val="22"/>
          <w:lang w:val="es-ES_tradnl"/>
        </w:rPr>
      </w:pPr>
      <w:r w:rsidRPr="00F30EA0">
        <w:rPr>
          <w:noProof/>
          <w:sz w:val="22"/>
          <w:szCs w:val="22"/>
          <w:lang w:val="es-ES_tradnl"/>
        </w:rPr>
        <w:drawing>
          <wp:inline distT="0" distB="0" distL="0" distR="0" wp14:anchorId="51AF5AEC" wp14:editId="0456344B">
            <wp:extent cx="5400040" cy="3038475"/>
            <wp:effectExtent l="0" t="0" r="0" b="0"/>
            <wp:docPr id="580016271" name="Imagen 16"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16271" name="Imagen 16" descr="Mapa&#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8475"/>
                    </a:xfrm>
                    <a:prstGeom prst="rect">
                      <a:avLst/>
                    </a:prstGeom>
                  </pic:spPr>
                </pic:pic>
              </a:graphicData>
            </a:graphic>
          </wp:inline>
        </w:drawing>
      </w:r>
    </w:p>
    <w:p w14:paraId="1386E82A" w14:textId="6AA810E1" w:rsidR="009C1DA1" w:rsidRPr="00F30EA0" w:rsidRDefault="00FF08B6" w:rsidP="00B129E5">
      <w:pPr>
        <w:rPr>
          <w:sz w:val="22"/>
          <w:szCs w:val="22"/>
          <w:lang w:val="es-ES_tradnl"/>
        </w:rPr>
      </w:pPr>
      <w:r w:rsidRPr="00FF08B6">
        <w:rPr>
          <w:sz w:val="22"/>
          <w:szCs w:val="22"/>
          <w:lang w:val="es-ES_tradnl"/>
        </w:rPr>
        <w:t xml:space="preserve">En cuanto al número de ventas realizadas en ese año, se observa que Madrid y </w:t>
      </w:r>
      <w:proofErr w:type="spellStart"/>
      <w:r w:rsidRPr="00FF08B6">
        <w:rPr>
          <w:sz w:val="22"/>
          <w:szCs w:val="22"/>
          <w:lang w:val="es-ES_tradnl"/>
        </w:rPr>
        <w:t>Sidney</w:t>
      </w:r>
      <w:proofErr w:type="spellEnd"/>
      <w:r w:rsidRPr="00FF08B6">
        <w:rPr>
          <w:sz w:val="22"/>
          <w:szCs w:val="22"/>
          <w:lang w:val="es-ES_tradnl"/>
        </w:rPr>
        <w:t xml:space="preserve"> son las ciudades con mayor volumen de ventas, mientras que Roma y Seúl se encuentran entre las que menos ventas registraron dentro del top diez. El total de ventas entre las diez ciudades más destacadas asciende a 286, como se puede ver en la tabla de la izquierda.</w:t>
      </w:r>
      <w:r w:rsidR="00864413" w:rsidRPr="00F30EA0">
        <w:rPr>
          <w:noProof/>
          <w:sz w:val="22"/>
          <w:szCs w:val="22"/>
          <w:lang w:val="es-ES_tradnl"/>
        </w:rPr>
        <w:drawing>
          <wp:inline distT="0" distB="0" distL="0" distR="0" wp14:anchorId="3E9F0C10" wp14:editId="34FB935A">
            <wp:extent cx="5400040" cy="2643505"/>
            <wp:effectExtent l="0" t="0" r="0" b="0"/>
            <wp:docPr id="1405099631" name="Imagen 15"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99631" name="Imagen 15" descr="Gráfico, Gráfico de barras, Histogram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643505"/>
                    </a:xfrm>
                    <a:prstGeom prst="rect">
                      <a:avLst/>
                    </a:prstGeom>
                  </pic:spPr>
                </pic:pic>
              </a:graphicData>
            </a:graphic>
          </wp:inline>
        </w:drawing>
      </w:r>
    </w:p>
    <w:p w14:paraId="33075A30" w14:textId="77777777" w:rsidR="00FF08B6" w:rsidRDefault="00FF08B6" w:rsidP="00B129E5">
      <w:pPr>
        <w:rPr>
          <w:sz w:val="22"/>
          <w:szCs w:val="22"/>
          <w:lang w:val="es-ES_tradnl"/>
        </w:rPr>
      </w:pPr>
    </w:p>
    <w:p w14:paraId="0CEEB8DA" w14:textId="77777777" w:rsidR="00FF08B6" w:rsidRDefault="00FF08B6" w:rsidP="00B129E5">
      <w:pPr>
        <w:rPr>
          <w:sz w:val="22"/>
          <w:szCs w:val="22"/>
          <w:lang w:val="es-ES_tradnl"/>
        </w:rPr>
      </w:pPr>
    </w:p>
    <w:p w14:paraId="634C7C9F" w14:textId="77777777" w:rsidR="00FF08B6" w:rsidRDefault="00FF08B6" w:rsidP="00B129E5">
      <w:pPr>
        <w:rPr>
          <w:sz w:val="22"/>
          <w:szCs w:val="22"/>
          <w:lang w:val="es-ES_tradnl"/>
        </w:rPr>
      </w:pPr>
    </w:p>
    <w:p w14:paraId="5DCF02D2" w14:textId="77777777" w:rsidR="00FF08B6" w:rsidRDefault="00FF08B6" w:rsidP="00B129E5">
      <w:pPr>
        <w:rPr>
          <w:sz w:val="22"/>
          <w:szCs w:val="22"/>
          <w:lang w:val="es-ES_tradnl"/>
        </w:rPr>
      </w:pPr>
    </w:p>
    <w:p w14:paraId="32B7C431" w14:textId="69AC14AB" w:rsidR="009C1DA1" w:rsidRDefault="00FF08B6" w:rsidP="00B129E5">
      <w:pPr>
        <w:rPr>
          <w:sz w:val="22"/>
          <w:szCs w:val="22"/>
          <w:lang w:val="es-ES_tradnl"/>
        </w:rPr>
      </w:pPr>
      <w:r w:rsidRPr="00FF08B6">
        <w:rPr>
          <w:sz w:val="22"/>
          <w:szCs w:val="22"/>
          <w:lang w:val="es-ES_tradnl"/>
        </w:rPr>
        <w:lastRenderedPageBreak/>
        <w:t>A continuación, se muestra la localización de las ciudades con mayor volumen de compras. Como se mencionó en el apartado anterior, Europa es el continente que genera más ventas. En el mapa, esto se refleja con círculos azules más destacados en Europa y, en menor medida, en Oceanía.</w:t>
      </w:r>
      <w:r w:rsidR="00822032" w:rsidRPr="00F30EA0">
        <w:rPr>
          <w:noProof/>
          <w:sz w:val="22"/>
          <w:szCs w:val="22"/>
          <w:lang w:val="es-ES_tradnl"/>
        </w:rPr>
        <w:drawing>
          <wp:inline distT="0" distB="0" distL="0" distR="0" wp14:anchorId="377733E3" wp14:editId="733CF37F">
            <wp:extent cx="5400040" cy="2968625"/>
            <wp:effectExtent l="0" t="0" r="0" b="3175"/>
            <wp:docPr id="82989996" name="Imagen 18"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9996" name="Imagen 18" descr="Map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968625"/>
                    </a:xfrm>
                    <a:prstGeom prst="rect">
                      <a:avLst/>
                    </a:prstGeom>
                  </pic:spPr>
                </pic:pic>
              </a:graphicData>
            </a:graphic>
          </wp:inline>
        </w:drawing>
      </w:r>
    </w:p>
    <w:p w14:paraId="1FD89752" w14:textId="77777777" w:rsidR="00FF08B6" w:rsidRPr="00F30EA0" w:rsidRDefault="00FF08B6" w:rsidP="00B129E5">
      <w:pPr>
        <w:rPr>
          <w:sz w:val="22"/>
          <w:szCs w:val="22"/>
          <w:lang w:val="es-ES_tradnl"/>
        </w:rPr>
      </w:pPr>
    </w:p>
    <w:p w14:paraId="626FB9C1" w14:textId="77777777" w:rsidR="00B129E5" w:rsidRDefault="00B129E5" w:rsidP="00B129E5">
      <w:pPr>
        <w:pStyle w:val="Prrafodelista"/>
        <w:numPr>
          <w:ilvl w:val="0"/>
          <w:numId w:val="1"/>
        </w:numPr>
        <w:rPr>
          <w:sz w:val="22"/>
          <w:szCs w:val="22"/>
          <w:lang w:val="es-ES_tradnl"/>
        </w:rPr>
      </w:pPr>
      <w:r w:rsidRPr="00F30EA0">
        <w:rPr>
          <w:sz w:val="22"/>
          <w:szCs w:val="22"/>
          <w:lang w:val="es-ES_tradnl"/>
        </w:rPr>
        <w:t>¿Cuál es el segundo país en el que Marta ha comprado más unidades?</w:t>
      </w:r>
    </w:p>
    <w:p w14:paraId="3EEB64B5" w14:textId="50DE8712" w:rsidR="00FF08B6" w:rsidRPr="00FF08B6" w:rsidRDefault="00FF08B6" w:rsidP="00FF08B6">
      <w:pPr>
        <w:rPr>
          <w:sz w:val="22"/>
          <w:szCs w:val="22"/>
          <w:lang w:val="es-ES_tradnl"/>
        </w:rPr>
      </w:pPr>
      <w:r w:rsidRPr="00FF08B6">
        <w:rPr>
          <w:sz w:val="22"/>
          <w:szCs w:val="22"/>
          <w:lang w:val="es-ES_tradnl"/>
        </w:rPr>
        <w:t xml:space="preserve">Basándonos en la tabla </w:t>
      </w:r>
      <w:r>
        <w:rPr>
          <w:sz w:val="22"/>
          <w:szCs w:val="22"/>
          <w:lang w:val="es-ES_tradnl"/>
        </w:rPr>
        <w:t>utilizada para resolver dicha pregunta</w:t>
      </w:r>
      <w:r w:rsidRPr="00FF08B6">
        <w:rPr>
          <w:sz w:val="22"/>
          <w:szCs w:val="22"/>
          <w:lang w:val="es-ES_tradnl"/>
        </w:rPr>
        <w:t>, el segundo país en el que Marta ha comprado más unidades es Alemania (</w:t>
      </w:r>
      <w:proofErr w:type="spellStart"/>
      <w:r w:rsidRPr="00FF08B6">
        <w:rPr>
          <w:sz w:val="22"/>
          <w:szCs w:val="22"/>
          <w:lang w:val="es-ES_tradnl"/>
        </w:rPr>
        <w:t>Germany</w:t>
      </w:r>
      <w:proofErr w:type="spellEnd"/>
      <w:r w:rsidRPr="00FF08B6">
        <w:rPr>
          <w:sz w:val="22"/>
          <w:szCs w:val="22"/>
          <w:lang w:val="es-ES_tradnl"/>
        </w:rPr>
        <w:t>), con un total de 76 unidades. España (</w:t>
      </w:r>
      <w:proofErr w:type="spellStart"/>
      <w:r w:rsidRPr="00FF08B6">
        <w:rPr>
          <w:sz w:val="22"/>
          <w:szCs w:val="22"/>
          <w:lang w:val="es-ES_tradnl"/>
        </w:rPr>
        <w:t>Spain</w:t>
      </w:r>
      <w:proofErr w:type="spellEnd"/>
      <w:r w:rsidRPr="00FF08B6">
        <w:rPr>
          <w:sz w:val="22"/>
          <w:szCs w:val="22"/>
          <w:lang w:val="es-ES_tradnl"/>
        </w:rPr>
        <w:t>) ocupa el primer lugar con 78 unidades.</w:t>
      </w:r>
      <w:r>
        <w:rPr>
          <w:sz w:val="22"/>
          <w:szCs w:val="22"/>
          <w:lang w:val="es-ES_tradnl"/>
        </w:rPr>
        <w:t xml:space="preserve"> Los gráficos de barra completan la información para que sea más sencillo de entender.</w:t>
      </w:r>
    </w:p>
    <w:p w14:paraId="2A5F3A85" w14:textId="6789F980" w:rsidR="009C1DA1" w:rsidRPr="00F30EA0" w:rsidRDefault="003C5DA4" w:rsidP="009C1DA1">
      <w:pPr>
        <w:rPr>
          <w:sz w:val="22"/>
          <w:szCs w:val="22"/>
          <w:lang w:val="es-ES_tradnl"/>
        </w:rPr>
      </w:pPr>
      <w:r w:rsidRPr="00F30EA0">
        <w:rPr>
          <w:noProof/>
          <w:sz w:val="22"/>
          <w:szCs w:val="22"/>
          <w:lang w:val="es-ES_tradnl"/>
        </w:rPr>
        <w:drawing>
          <wp:inline distT="0" distB="0" distL="0" distR="0" wp14:anchorId="33359BD6" wp14:editId="1DC5E172">
            <wp:extent cx="5400040" cy="3316605"/>
            <wp:effectExtent l="0" t="0" r="0" b="0"/>
            <wp:docPr id="1312373549" name="Imagen 10" descr="Gráfico, Histograma,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73549" name="Imagen 10" descr="Gráfico, Histograma, Gráfico en cascad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316605"/>
                    </a:xfrm>
                    <a:prstGeom prst="rect">
                      <a:avLst/>
                    </a:prstGeom>
                  </pic:spPr>
                </pic:pic>
              </a:graphicData>
            </a:graphic>
          </wp:inline>
        </w:drawing>
      </w:r>
    </w:p>
    <w:p w14:paraId="51EFC326" w14:textId="77777777" w:rsidR="00B129E5" w:rsidRPr="00F30EA0" w:rsidRDefault="00B129E5" w:rsidP="00B129E5">
      <w:pPr>
        <w:pStyle w:val="Prrafodelista"/>
        <w:numPr>
          <w:ilvl w:val="0"/>
          <w:numId w:val="1"/>
        </w:numPr>
        <w:rPr>
          <w:sz w:val="22"/>
          <w:szCs w:val="22"/>
          <w:lang w:val="es-ES_tradnl"/>
        </w:rPr>
      </w:pPr>
      <w:r w:rsidRPr="00F30EA0">
        <w:rPr>
          <w:sz w:val="22"/>
          <w:szCs w:val="22"/>
          <w:lang w:val="es-ES_tradnl"/>
        </w:rPr>
        <w:lastRenderedPageBreak/>
        <w:t>¿Cuál es el mes en el que se han vendido más unidades en el año 2012?</w:t>
      </w:r>
    </w:p>
    <w:p w14:paraId="7AE5EC2A" w14:textId="453C814B" w:rsidR="009C1DA1" w:rsidRPr="00F30EA0" w:rsidRDefault="00604382" w:rsidP="009C1DA1">
      <w:pPr>
        <w:rPr>
          <w:sz w:val="22"/>
          <w:szCs w:val="22"/>
          <w:lang w:val="es-ES_tradnl"/>
        </w:rPr>
      </w:pPr>
      <w:r w:rsidRPr="00604382">
        <w:rPr>
          <w:sz w:val="22"/>
          <w:szCs w:val="22"/>
          <w:lang w:val="es-ES_tradnl"/>
        </w:rPr>
        <w:t>Basándonos en la tabla y la gráfica, el mes en el que se vendieron más unidades en el año 2012 fue septiembre, con un total de 116 unidades. Este mes destaca claramente por encima de los demás, seguido por junio con 86 unidades y octubre con 72 unidades. La gráfica refuerza esta información, mostrando un pico significativo en septiembre en comparación con los otros meses. Por lo tanto, septiembre fue el mes con mayor volumen de ventas en 2012.</w:t>
      </w:r>
    </w:p>
    <w:p w14:paraId="22064715" w14:textId="3D38F596" w:rsidR="003C5DA4" w:rsidRPr="00F30EA0" w:rsidRDefault="00CF340C" w:rsidP="009C1DA1">
      <w:pPr>
        <w:rPr>
          <w:sz w:val="22"/>
          <w:szCs w:val="22"/>
          <w:lang w:val="es-ES_tradnl"/>
        </w:rPr>
      </w:pPr>
      <w:r w:rsidRPr="00F30EA0">
        <w:rPr>
          <w:noProof/>
          <w:sz w:val="22"/>
          <w:szCs w:val="22"/>
          <w:lang w:val="es-ES_tradnl"/>
        </w:rPr>
        <w:drawing>
          <wp:inline distT="0" distB="0" distL="0" distR="0" wp14:anchorId="5D82E161" wp14:editId="01AC8133">
            <wp:extent cx="5400040" cy="2508885"/>
            <wp:effectExtent l="0" t="0" r="0" b="5715"/>
            <wp:docPr id="1821899218" name="Imagen 9"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99218" name="Imagen 9" descr="Gráfico, Gráfico de barras&#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08885"/>
                    </a:xfrm>
                    <a:prstGeom prst="rect">
                      <a:avLst/>
                    </a:prstGeom>
                  </pic:spPr>
                </pic:pic>
              </a:graphicData>
            </a:graphic>
          </wp:inline>
        </w:drawing>
      </w:r>
    </w:p>
    <w:p w14:paraId="591B5BDD" w14:textId="77777777" w:rsidR="00B129E5" w:rsidRDefault="00B129E5" w:rsidP="00B129E5">
      <w:pPr>
        <w:pStyle w:val="Prrafodelista"/>
        <w:numPr>
          <w:ilvl w:val="0"/>
          <w:numId w:val="1"/>
        </w:numPr>
        <w:rPr>
          <w:sz w:val="22"/>
          <w:szCs w:val="22"/>
          <w:lang w:val="es-ES_tradnl"/>
        </w:rPr>
      </w:pPr>
      <w:r w:rsidRPr="00F30EA0">
        <w:rPr>
          <w:sz w:val="22"/>
          <w:szCs w:val="22"/>
          <w:lang w:val="es-ES_tradnl"/>
        </w:rPr>
        <w:t>¿Cuál es el año y continente con mayor cantidad de ingresos?</w:t>
      </w:r>
    </w:p>
    <w:p w14:paraId="2447DCB3" w14:textId="77766621" w:rsidR="009C1DA1" w:rsidRDefault="00A8627C" w:rsidP="009C1DA1">
      <w:pPr>
        <w:rPr>
          <w:sz w:val="22"/>
          <w:szCs w:val="22"/>
          <w:lang w:val="es-ES_tradnl"/>
        </w:rPr>
      </w:pPr>
      <w:r w:rsidRPr="00A8627C">
        <w:rPr>
          <w:sz w:val="22"/>
          <w:szCs w:val="22"/>
          <w:lang w:val="es-ES_tradnl"/>
        </w:rPr>
        <w:t>Como se puede observar en la gráfica y en la tabla, el continente con mayor cantidad de ingresos es Europa en el año 2012, alcanzando un total de 448,87€. Este dato fue identificado a partir de la gráfica, la cual muestra los cinco continentes con los ingresos más altos durante esos tres años.</w:t>
      </w:r>
      <w:r w:rsidR="003C5DA4" w:rsidRPr="00F30EA0">
        <w:rPr>
          <w:noProof/>
          <w:sz w:val="22"/>
          <w:szCs w:val="22"/>
          <w:lang w:val="es-ES_tradnl"/>
        </w:rPr>
        <w:drawing>
          <wp:inline distT="0" distB="0" distL="0" distR="0" wp14:anchorId="1CC4F198" wp14:editId="65E1AD65">
            <wp:extent cx="5400040" cy="2670175"/>
            <wp:effectExtent l="0" t="0" r="0" b="0"/>
            <wp:docPr id="930050295" name="Imagen 1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50295" name="Imagen 11" descr="Gráfico, Gráfico de barras&#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670175"/>
                    </a:xfrm>
                    <a:prstGeom prst="rect">
                      <a:avLst/>
                    </a:prstGeom>
                  </pic:spPr>
                </pic:pic>
              </a:graphicData>
            </a:graphic>
          </wp:inline>
        </w:drawing>
      </w:r>
    </w:p>
    <w:p w14:paraId="1BAAB5F7" w14:textId="77777777" w:rsidR="00604382" w:rsidRDefault="00604382" w:rsidP="009C1DA1">
      <w:pPr>
        <w:rPr>
          <w:sz w:val="22"/>
          <w:szCs w:val="22"/>
          <w:lang w:val="es-ES_tradnl"/>
        </w:rPr>
      </w:pPr>
    </w:p>
    <w:p w14:paraId="2859420A" w14:textId="77777777" w:rsidR="00604382" w:rsidRDefault="00604382" w:rsidP="009C1DA1">
      <w:pPr>
        <w:rPr>
          <w:sz w:val="22"/>
          <w:szCs w:val="22"/>
          <w:lang w:val="es-ES_tradnl"/>
        </w:rPr>
      </w:pPr>
    </w:p>
    <w:p w14:paraId="61C4A15A" w14:textId="77777777" w:rsidR="00604382" w:rsidRDefault="00604382" w:rsidP="009C1DA1">
      <w:pPr>
        <w:rPr>
          <w:sz w:val="22"/>
          <w:szCs w:val="22"/>
          <w:lang w:val="es-ES_tradnl"/>
        </w:rPr>
      </w:pPr>
    </w:p>
    <w:p w14:paraId="6D03316C" w14:textId="77777777" w:rsidR="00604382" w:rsidRPr="00F30EA0" w:rsidRDefault="00604382" w:rsidP="009C1DA1">
      <w:pPr>
        <w:rPr>
          <w:sz w:val="22"/>
          <w:szCs w:val="22"/>
          <w:lang w:val="es-ES_tradnl"/>
        </w:rPr>
      </w:pPr>
    </w:p>
    <w:p w14:paraId="65F0DF06" w14:textId="77777777" w:rsidR="00DC361B" w:rsidRDefault="00B129E5" w:rsidP="00B129E5">
      <w:pPr>
        <w:pStyle w:val="Prrafodelista"/>
        <w:numPr>
          <w:ilvl w:val="0"/>
          <w:numId w:val="1"/>
        </w:numPr>
        <w:rPr>
          <w:sz w:val="22"/>
          <w:szCs w:val="22"/>
          <w:lang w:val="es-ES_tradnl"/>
        </w:rPr>
      </w:pPr>
      <w:r w:rsidRPr="00F30EA0">
        <w:rPr>
          <w:sz w:val="22"/>
          <w:szCs w:val="22"/>
          <w:lang w:val="es-ES_tradnl"/>
        </w:rPr>
        <w:t>¿Cuál es el cliente que más unidades compró en un día determinado en</w:t>
      </w:r>
      <w:r w:rsidRPr="00F30EA0">
        <w:rPr>
          <w:sz w:val="22"/>
          <w:szCs w:val="22"/>
          <w:lang w:val="es-ES_tradnl"/>
        </w:rPr>
        <w:t xml:space="preserve"> </w:t>
      </w:r>
      <w:r w:rsidRPr="00F30EA0">
        <w:rPr>
          <w:sz w:val="22"/>
          <w:szCs w:val="22"/>
          <w:lang w:val="es-ES_tradnl"/>
        </w:rPr>
        <w:t>una</w:t>
      </w:r>
      <w:r w:rsidRPr="00F30EA0">
        <w:rPr>
          <w:sz w:val="22"/>
          <w:szCs w:val="22"/>
          <w:lang w:val="es-ES_tradnl"/>
        </w:rPr>
        <w:t xml:space="preserve"> </w:t>
      </w:r>
      <w:r w:rsidRPr="00F30EA0">
        <w:rPr>
          <w:sz w:val="22"/>
          <w:szCs w:val="22"/>
          <w:lang w:val="es-ES_tradnl"/>
        </w:rPr>
        <w:t>tienda de París? Especificar cliente y fecha concreta.</w:t>
      </w:r>
    </w:p>
    <w:p w14:paraId="36ACD473" w14:textId="1E955EC4" w:rsidR="00B129E5" w:rsidRPr="00F30EA0" w:rsidRDefault="00A8627C" w:rsidP="00DC361B">
      <w:pPr>
        <w:rPr>
          <w:sz w:val="22"/>
          <w:szCs w:val="22"/>
          <w:lang w:val="es-ES_tradnl"/>
        </w:rPr>
      </w:pPr>
      <w:r w:rsidRPr="00A8627C">
        <w:rPr>
          <w:sz w:val="22"/>
          <w:szCs w:val="22"/>
          <w:lang w:val="es-ES_tradnl"/>
        </w:rPr>
        <w:t>Para ello, hemos utilizado nuevamente una doble representación mediante una gráfica y una tabla. En estas, se puede observar que Alberto es el cliente que realizó más compras en un día específico en la ciudad de París, con un total de 12 compras. La gráfica muestra claramente que Alberto fue quien más compró en un mismo día, concretamente el 3 de agosto de 2012, seguido por Emilio, quien realizó 8 compras el 13 de febrero de 2013.</w:t>
      </w:r>
      <w:r w:rsidR="00DC361B" w:rsidRPr="00F30EA0">
        <w:rPr>
          <w:noProof/>
          <w:sz w:val="22"/>
          <w:szCs w:val="22"/>
          <w:lang w:val="es-ES_tradnl"/>
        </w:rPr>
        <w:drawing>
          <wp:inline distT="0" distB="0" distL="0" distR="0" wp14:anchorId="6CFE461A" wp14:editId="4C1B9FB9">
            <wp:extent cx="5400040" cy="3094990"/>
            <wp:effectExtent l="0" t="0" r="0" b="3810"/>
            <wp:docPr id="1252544001"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44001" name="Imagen 12" descr="Gráfic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94990"/>
                    </a:xfrm>
                    <a:prstGeom prst="rect">
                      <a:avLst/>
                    </a:prstGeom>
                  </pic:spPr>
                </pic:pic>
              </a:graphicData>
            </a:graphic>
          </wp:inline>
        </w:drawing>
      </w:r>
    </w:p>
    <w:p w14:paraId="026D4356" w14:textId="77777777" w:rsidR="00822032" w:rsidRPr="00F30EA0" w:rsidRDefault="00822032" w:rsidP="00DC361B">
      <w:pPr>
        <w:rPr>
          <w:sz w:val="22"/>
          <w:szCs w:val="22"/>
          <w:lang w:val="es-ES_tradnl"/>
        </w:rPr>
      </w:pPr>
    </w:p>
    <w:p w14:paraId="6DEE41F4" w14:textId="77777777" w:rsidR="00822032" w:rsidRDefault="00822032" w:rsidP="00DC361B">
      <w:pPr>
        <w:rPr>
          <w:sz w:val="22"/>
          <w:szCs w:val="22"/>
          <w:lang w:val="es-ES_tradnl"/>
        </w:rPr>
      </w:pPr>
    </w:p>
    <w:p w14:paraId="2EDAE9AE" w14:textId="77777777" w:rsidR="008A5108" w:rsidRDefault="008A5108" w:rsidP="00DC361B">
      <w:pPr>
        <w:rPr>
          <w:sz w:val="22"/>
          <w:szCs w:val="22"/>
          <w:lang w:val="es-ES_tradnl"/>
        </w:rPr>
      </w:pPr>
    </w:p>
    <w:p w14:paraId="7E694CD7" w14:textId="77777777" w:rsidR="008A5108" w:rsidRDefault="008A5108" w:rsidP="00DC361B">
      <w:pPr>
        <w:rPr>
          <w:sz w:val="22"/>
          <w:szCs w:val="22"/>
          <w:lang w:val="es-ES_tradnl"/>
        </w:rPr>
      </w:pPr>
    </w:p>
    <w:p w14:paraId="60E4005C" w14:textId="77777777" w:rsidR="008A5108" w:rsidRDefault="008A5108" w:rsidP="00DC361B">
      <w:pPr>
        <w:rPr>
          <w:sz w:val="22"/>
          <w:szCs w:val="22"/>
          <w:lang w:val="es-ES_tradnl"/>
        </w:rPr>
      </w:pPr>
    </w:p>
    <w:p w14:paraId="531343CF" w14:textId="77777777" w:rsidR="008A5108" w:rsidRDefault="008A5108" w:rsidP="00DC361B">
      <w:pPr>
        <w:rPr>
          <w:sz w:val="22"/>
          <w:szCs w:val="22"/>
          <w:lang w:val="es-ES_tradnl"/>
        </w:rPr>
      </w:pPr>
    </w:p>
    <w:p w14:paraId="6B6A1DEB" w14:textId="77777777" w:rsidR="008A5108" w:rsidRDefault="008A5108" w:rsidP="00DC361B">
      <w:pPr>
        <w:rPr>
          <w:sz w:val="22"/>
          <w:szCs w:val="22"/>
          <w:lang w:val="es-ES_tradnl"/>
        </w:rPr>
      </w:pPr>
    </w:p>
    <w:p w14:paraId="6F85B2E1" w14:textId="77777777" w:rsidR="008A5108" w:rsidRDefault="008A5108" w:rsidP="00DC361B">
      <w:pPr>
        <w:rPr>
          <w:sz w:val="22"/>
          <w:szCs w:val="22"/>
          <w:lang w:val="es-ES_tradnl"/>
        </w:rPr>
      </w:pPr>
    </w:p>
    <w:p w14:paraId="7CBECBD5" w14:textId="77777777" w:rsidR="008A5108" w:rsidRDefault="008A5108" w:rsidP="00DC361B">
      <w:pPr>
        <w:rPr>
          <w:sz w:val="22"/>
          <w:szCs w:val="22"/>
          <w:lang w:val="es-ES_tradnl"/>
        </w:rPr>
      </w:pPr>
    </w:p>
    <w:p w14:paraId="661A3DDC" w14:textId="77777777" w:rsidR="008A5108" w:rsidRDefault="008A5108" w:rsidP="00DC361B">
      <w:pPr>
        <w:rPr>
          <w:sz w:val="22"/>
          <w:szCs w:val="22"/>
          <w:lang w:val="es-ES_tradnl"/>
        </w:rPr>
      </w:pPr>
    </w:p>
    <w:p w14:paraId="56F31FEE" w14:textId="77777777" w:rsidR="008A5108" w:rsidRDefault="008A5108" w:rsidP="00DC361B">
      <w:pPr>
        <w:rPr>
          <w:sz w:val="22"/>
          <w:szCs w:val="22"/>
          <w:lang w:val="es-ES_tradnl"/>
        </w:rPr>
      </w:pPr>
    </w:p>
    <w:p w14:paraId="1483B639" w14:textId="77777777" w:rsidR="008A5108" w:rsidRDefault="008A5108" w:rsidP="00DC361B">
      <w:pPr>
        <w:rPr>
          <w:sz w:val="22"/>
          <w:szCs w:val="22"/>
          <w:lang w:val="es-ES_tradnl"/>
        </w:rPr>
      </w:pPr>
    </w:p>
    <w:p w14:paraId="3DC411DB" w14:textId="77777777" w:rsidR="008A5108" w:rsidRPr="00F30EA0" w:rsidRDefault="008A5108" w:rsidP="00DC361B">
      <w:pPr>
        <w:rPr>
          <w:sz w:val="22"/>
          <w:szCs w:val="22"/>
          <w:lang w:val="es-ES_tradnl"/>
        </w:rPr>
      </w:pPr>
    </w:p>
    <w:p w14:paraId="5704BB53" w14:textId="31576BA3" w:rsidR="00822032" w:rsidRPr="00822032" w:rsidRDefault="00822032" w:rsidP="00822032">
      <w:pPr>
        <w:rPr>
          <w:b/>
          <w:bCs/>
          <w:i/>
          <w:iCs/>
          <w:sz w:val="22"/>
          <w:szCs w:val="22"/>
          <w:lang w:val="es-ES_tradnl"/>
        </w:rPr>
      </w:pPr>
      <w:r w:rsidRPr="00822032">
        <w:rPr>
          <w:b/>
          <w:bCs/>
          <w:sz w:val="22"/>
          <w:szCs w:val="22"/>
          <w:lang w:val="es-ES_tradnl"/>
        </w:rPr>
        <w:lastRenderedPageBreak/>
        <w:t xml:space="preserve">Ejercicio </w:t>
      </w:r>
      <w:proofErr w:type="spellStart"/>
      <w:r w:rsidRPr="00822032">
        <w:rPr>
          <w:b/>
          <w:bCs/>
          <w:i/>
          <w:iCs/>
          <w:sz w:val="22"/>
          <w:szCs w:val="22"/>
          <w:lang w:val="es-ES_tradnl"/>
        </w:rPr>
        <w:t>dashboard</w:t>
      </w:r>
      <w:proofErr w:type="spellEnd"/>
    </w:p>
    <w:p w14:paraId="0CC1673E" w14:textId="77777777" w:rsidR="00822032" w:rsidRPr="00F30EA0" w:rsidRDefault="00822032" w:rsidP="00822032">
      <w:pPr>
        <w:rPr>
          <w:sz w:val="22"/>
          <w:szCs w:val="22"/>
          <w:lang w:val="es-ES_tradnl"/>
        </w:rPr>
      </w:pPr>
      <w:r w:rsidRPr="00822032">
        <w:rPr>
          <w:sz w:val="22"/>
          <w:szCs w:val="22"/>
          <w:lang w:val="es-ES_tradnl"/>
        </w:rPr>
        <w:t xml:space="preserve">Realizar un </w:t>
      </w:r>
      <w:proofErr w:type="spellStart"/>
      <w:r w:rsidRPr="00822032">
        <w:rPr>
          <w:i/>
          <w:iCs/>
          <w:sz w:val="22"/>
          <w:szCs w:val="22"/>
          <w:lang w:val="es-ES_tradnl"/>
        </w:rPr>
        <w:t>Dashboard</w:t>
      </w:r>
      <w:proofErr w:type="spellEnd"/>
      <w:r w:rsidRPr="00822032">
        <w:rPr>
          <w:sz w:val="22"/>
          <w:szCs w:val="22"/>
          <w:lang w:val="es-ES_tradnl"/>
        </w:rPr>
        <w:t xml:space="preserve"> con selector de Año que permita realizar un Análisis de Importe</w:t>
      </w:r>
      <w:r w:rsidRPr="00F30EA0">
        <w:rPr>
          <w:sz w:val="22"/>
          <w:szCs w:val="22"/>
          <w:lang w:val="es-ES_tradnl"/>
        </w:rPr>
        <w:t xml:space="preserve"> </w:t>
      </w:r>
      <w:r w:rsidRPr="00822032">
        <w:rPr>
          <w:sz w:val="22"/>
          <w:szCs w:val="22"/>
          <w:lang w:val="es-ES_tradnl"/>
        </w:rPr>
        <w:t>de Compras y de Unidades de Compras.</w:t>
      </w:r>
      <w:r w:rsidRPr="00F30EA0">
        <w:rPr>
          <w:sz w:val="22"/>
          <w:szCs w:val="22"/>
          <w:lang w:val="es-ES_tradnl"/>
        </w:rPr>
        <w:t xml:space="preserve"> </w:t>
      </w:r>
    </w:p>
    <w:p w14:paraId="69CD8FE8" w14:textId="77777777" w:rsidR="00822032" w:rsidRPr="00F30EA0" w:rsidRDefault="00822032" w:rsidP="00822032">
      <w:pPr>
        <w:rPr>
          <w:sz w:val="22"/>
          <w:szCs w:val="22"/>
          <w:lang w:val="es-ES_tradnl"/>
        </w:rPr>
      </w:pPr>
      <w:r w:rsidRPr="00822032">
        <w:rPr>
          <w:sz w:val="22"/>
          <w:szCs w:val="22"/>
          <w:lang w:val="es-ES_tradnl"/>
        </w:rPr>
        <w:t>El Excel proporciona las sigues variables:</w:t>
      </w:r>
    </w:p>
    <w:p w14:paraId="774B8D34" w14:textId="77777777" w:rsidR="00822032" w:rsidRPr="00F30EA0" w:rsidRDefault="00822032" w:rsidP="00822032">
      <w:pPr>
        <w:pStyle w:val="Prrafodelista"/>
        <w:numPr>
          <w:ilvl w:val="0"/>
          <w:numId w:val="3"/>
        </w:numPr>
        <w:rPr>
          <w:sz w:val="22"/>
          <w:szCs w:val="22"/>
          <w:lang w:val="es-ES_tradnl"/>
        </w:rPr>
      </w:pPr>
      <w:r w:rsidRPr="00F30EA0">
        <w:rPr>
          <w:sz w:val="22"/>
          <w:szCs w:val="22"/>
          <w:lang w:val="es-ES_tradnl"/>
        </w:rPr>
        <w:t>Fecha</w:t>
      </w:r>
      <w:r w:rsidRPr="00F30EA0">
        <w:rPr>
          <w:sz w:val="22"/>
          <w:szCs w:val="22"/>
          <w:lang w:val="es-ES_tradnl"/>
        </w:rPr>
        <w:t>.</w:t>
      </w:r>
    </w:p>
    <w:p w14:paraId="174F11B2" w14:textId="77777777" w:rsidR="00822032" w:rsidRPr="00F30EA0" w:rsidRDefault="00822032" w:rsidP="00822032">
      <w:pPr>
        <w:pStyle w:val="Prrafodelista"/>
        <w:numPr>
          <w:ilvl w:val="0"/>
          <w:numId w:val="3"/>
        </w:numPr>
        <w:rPr>
          <w:sz w:val="22"/>
          <w:szCs w:val="22"/>
          <w:lang w:val="es-ES_tradnl"/>
        </w:rPr>
      </w:pPr>
      <w:r w:rsidRPr="00F30EA0">
        <w:rPr>
          <w:sz w:val="22"/>
          <w:szCs w:val="22"/>
          <w:lang w:val="es-ES_tradnl"/>
        </w:rPr>
        <w:t>Continente.</w:t>
      </w:r>
    </w:p>
    <w:p w14:paraId="1CBD6114" w14:textId="77777777" w:rsidR="00822032" w:rsidRPr="00F30EA0" w:rsidRDefault="00822032" w:rsidP="00822032">
      <w:pPr>
        <w:pStyle w:val="Prrafodelista"/>
        <w:numPr>
          <w:ilvl w:val="0"/>
          <w:numId w:val="3"/>
        </w:numPr>
        <w:rPr>
          <w:sz w:val="22"/>
          <w:szCs w:val="22"/>
          <w:lang w:val="es-ES_tradnl"/>
        </w:rPr>
      </w:pPr>
      <w:r w:rsidRPr="00F30EA0">
        <w:rPr>
          <w:sz w:val="22"/>
          <w:szCs w:val="22"/>
          <w:lang w:val="es-ES_tradnl"/>
        </w:rPr>
        <w:t>País.</w:t>
      </w:r>
    </w:p>
    <w:p w14:paraId="0F32CCC6" w14:textId="77777777" w:rsidR="00822032" w:rsidRPr="00F30EA0" w:rsidRDefault="00822032" w:rsidP="00822032">
      <w:pPr>
        <w:pStyle w:val="Prrafodelista"/>
        <w:numPr>
          <w:ilvl w:val="0"/>
          <w:numId w:val="3"/>
        </w:numPr>
        <w:rPr>
          <w:sz w:val="22"/>
          <w:szCs w:val="22"/>
          <w:lang w:val="es-ES_tradnl"/>
        </w:rPr>
      </w:pPr>
      <w:r w:rsidRPr="00F30EA0">
        <w:rPr>
          <w:sz w:val="22"/>
          <w:szCs w:val="22"/>
          <w:lang w:val="es-ES_tradnl"/>
        </w:rPr>
        <w:t>Ciudad.</w:t>
      </w:r>
    </w:p>
    <w:p w14:paraId="6E21EBA0" w14:textId="77777777" w:rsidR="00822032" w:rsidRPr="00F30EA0" w:rsidRDefault="00822032" w:rsidP="00822032">
      <w:pPr>
        <w:pStyle w:val="Prrafodelista"/>
        <w:numPr>
          <w:ilvl w:val="0"/>
          <w:numId w:val="3"/>
        </w:numPr>
        <w:rPr>
          <w:sz w:val="22"/>
          <w:szCs w:val="22"/>
          <w:lang w:val="es-ES_tradnl"/>
        </w:rPr>
      </w:pPr>
      <w:r w:rsidRPr="00F30EA0">
        <w:rPr>
          <w:sz w:val="22"/>
          <w:szCs w:val="22"/>
          <w:lang w:val="es-ES_tradnl"/>
        </w:rPr>
        <w:t>Tienda.</w:t>
      </w:r>
    </w:p>
    <w:p w14:paraId="43B5EF8B" w14:textId="77777777" w:rsidR="00822032" w:rsidRPr="00F30EA0" w:rsidRDefault="00822032" w:rsidP="00822032">
      <w:pPr>
        <w:pStyle w:val="Prrafodelista"/>
        <w:numPr>
          <w:ilvl w:val="0"/>
          <w:numId w:val="3"/>
        </w:numPr>
        <w:rPr>
          <w:sz w:val="22"/>
          <w:szCs w:val="22"/>
          <w:lang w:val="es-ES_tradnl"/>
        </w:rPr>
      </w:pPr>
      <w:r w:rsidRPr="00F30EA0">
        <w:rPr>
          <w:sz w:val="22"/>
          <w:szCs w:val="22"/>
          <w:lang w:val="es-ES_tradnl"/>
        </w:rPr>
        <w:t>Cliente.</w:t>
      </w:r>
    </w:p>
    <w:p w14:paraId="0DDC222F" w14:textId="77777777" w:rsidR="00822032" w:rsidRPr="00F30EA0" w:rsidRDefault="00822032" w:rsidP="00822032">
      <w:pPr>
        <w:pStyle w:val="Prrafodelista"/>
        <w:numPr>
          <w:ilvl w:val="0"/>
          <w:numId w:val="3"/>
        </w:numPr>
        <w:rPr>
          <w:sz w:val="22"/>
          <w:szCs w:val="22"/>
          <w:lang w:val="es-ES_tradnl"/>
        </w:rPr>
      </w:pPr>
      <w:r w:rsidRPr="00F30EA0">
        <w:rPr>
          <w:sz w:val="22"/>
          <w:szCs w:val="22"/>
          <w:lang w:val="es-ES_tradnl"/>
        </w:rPr>
        <w:t>Unidades.</w:t>
      </w:r>
    </w:p>
    <w:p w14:paraId="037A1D53" w14:textId="7A905364" w:rsidR="00822032" w:rsidRPr="00F30EA0" w:rsidRDefault="00822032" w:rsidP="00822032">
      <w:pPr>
        <w:pStyle w:val="Prrafodelista"/>
        <w:numPr>
          <w:ilvl w:val="0"/>
          <w:numId w:val="3"/>
        </w:numPr>
        <w:rPr>
          <w:sz w:val="22"/>
          <w:szCs w:val="22"/>
          <w:lang w:val="es-ES_tradnl"/>
        </w:rPr>
      </w:pPr>
      <w:r w:rsidRPr="00F30EA0">
        <w:rPr>
          <w:sz w:val="22"/>
          <w:szCs w:val="22"/>
          <w:lang w:val="es-ES_tradnl"/>
        </w:rPr>
        <w:t>Cantidad.</w:t>
      </w:r>
    </w:p>
    <w:p w14:paraId="1E64C500" w14:textId="276F487F" w:rsidR="00822032" w:rsidRDefault="00822032" w:rsidP="00822032">
      <w:pPr>
        <w:rPr>
          <w:sz w:val="22"/>
          <w:szCs w:val="22"/>
          <w:lang w:val="es-ES_tradnl"/>
        </w:rPr>
      </w:pPr>
      <w:r w:rsidRPr="00822032">
        <w:rPr>
          <w:sz w:val="22"/>
          <w:szCs w:val="22"/>
          <w:lang w:val="es-ES_tradnl"/>
        </w:rPr>
        <w:t>El fichero cuenta con un total de 225 tuplas que conforman cada una de las</w:t>
      </w:r>
      <w:r w:rsidRPr="00F30EA0">
        <w:rPr>
          <w:sz w:val="22"/>
          <w:szCs w:val="22"/>
          <w:lang w:val="es-ES_tradnl"/>
        </w:rPr>
        <w:t xml:space="preserve"> </w:t>
      </w:r>
      <w:r w:rsidRPr="00F30EA0">
        <w:rPr>
          <w:sz w:val="22"/>
          <w:szCs w:val="22"/>
          <w:lang w:val="es-ES_tradnl"/>
        </w:rPr>
        <w:t>transacciones de venta ejecutadas por x empresa.</w:t>
      </w:r>
    </w:p>
    <w:p w14:paraId="306E3469" w14:textId="15EA2B9D" w:rsidR="008A5108" w:rsidRDefault="008A5108" w:rsidP="00822032">
      <w:pPr>
        <w:rPr>
          <w:sz w:val="22"/>
          <w:szCs w:val="22"/>
          <w:lang w:val="es-ES_tradnl"/>
        </w:rPr>
      </w:pPr>
      <w:r w:rsidRPr="008A5108">
        <w:rPr>
          <w:sz w:val="22"/>
          <w:szCs w:val="22"/>
          <w:lang w:val="es-ES_tradnl"/>
        </w:rPr>
        <w:t xml:space="preserve">El </w:t>
      </w:r>
      <w:proofErr w:type="spellStart"/>
      <w:r w:rsidRPr="008A5108">
        <w:rPr>
          <w:sz w:val="22"/>
          <w:szCs w:val="22"/>
          <w:lang w:val="es-ES_tradnl"/>
        </w:rPr>
        <w:t>Dashboard</w:t>
      </w:r>
      <w:proofErr w:type="spellEnd"/>
      <w:r w:rsidRPr="008A5108">
        <w:rPr>
          <w:sz w:val="22"/>
          <w:szCs w:val="22"/>
          <w:lang w:val="es-ES_tradnl"/>
        </w:rPr>
        <w:t xml:space="preserve"> ofrece un análisis detallado de las compras realizadas durante un año específico, presentando diversas tablas y gráficos para facilitar la interpretación de los datos. En primer lugar, se muestra el total de unidades vendidas, que asciende a 671, junto con las ganancias totales generadas, que alcanzan los 9,70 mil. Además, se incluye un desglose del número de ventas por mes, diferenciando entre unidades y nuevas ventas. El selector de año permite elegir entre 2012, 2013 y 2014 para realizar el análisis en un período concreto. La sección de inversión por cliente detalla la contribución de cada cliente, indicando el monto invertido y su porcentaje respecto al total. También se presenta un análisis del número de ventas por continente, destacando Europa, América del Sur, América del Norte, Oceanía, África y Asia. Por otro lado, se listan los top 10 países con mayor inversión, mostrando el monto y el porcentaje que representan. Finalmente, un gráfico de ganancias por continente permite comparar visualmente las ganancias generadas en cada región. Estas herramientas proporcionan una visión completa de las ventas, inversiones y ganancias, facilitando la toma de decisiones basada en datos.</w:t>
      </w:r>
    </w:p>
    <w:p w14:paraId="5E1412F4" w14:textId="4FF44133" w:rsidR="008A5108" w:rsidRPr="00F30EA0" w:rsidRDefault="008A5108" w:rsidP="00822032">
      <w:pPr>
        <w:rPr>
          <w:sz w:val="22"/>
          <w:szCs w:val="22"/>
          <w:lang w:val="es-ES_tradnl"/>
        </w:rPr>
      </w:pPr>
      <w:r>
        <w:rPr>
          <w:noProof/>
          <w:sz w:val="22"/>
          <w:szCs w:val="22"/>
          <w:lang w:val="es-ES_tradnl"/>
        </w:rPr>
        <w:drawing>
          <wp:inline distT="0" distB="0" distL="0" distR="0" wp14:anchorId="68762C4C" wp14:editId="3F2F28A6">
            <wp:extent cx="4838700" cy="2745951"/>
            <wp:effectExtent l="0" t="0" r="0" b="0"/>
            <wp:docPr id="856078575" name="Imagen 20"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78575" name="Imagen 20" descr="Interfaz de usuario gráfica, Aplicación&#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1585" cy="2775963"/>
                    </a:xfrm>
                    <a:prstGeom prst="rect">
                      <a:avLst/>
                    </a:prstGeom>
                  </pic:spPr>
                </pic:pic>
              </a:graphicData>
            </a:graphic>
          </wp:inline>
        </w:drawing>
      </w:r>
    </w:p>
    <w:sectPr w:rsidR="008A5108" w:rsidRPr="00F30EA0" w:rsidSect="00B90D5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971C4C"/>
    <w:multiLevelType w:val="hybridMultilevel"/>
    <w:tmpl w:val="5D260926"/>
    <w:lvl w:ilvl="0" w:tplc="3F9EFB96">
      <w:start w:val="1"/>
      <w:numFmt w:val="bullet"/>
      <w:lvlText w:val="-"/>
      <w:lvlJc w:val="left"/>
      <w:pPr>
        <w:ind w:left="720" w:hanging="360"/>
      </w:pPr>
      <w:rPr>
        <w:rFonts w:ascii="Aptos" w:eastAsiaTheme="minorHAnsi" w:hAnsi="Apto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AC9212B"/>
    <w:multiLevelType w:val="hybridMultilevel"/>
    <w:tmpl w:val="D344763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4BB40001"/>
    <w:multiLevelType w:val="hybridMultilevel"/>
    <w:tmpl w:val="9D181A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55501F1A"/>
    <w:multiLevelType w:val="hybridMultilevel"/>
    <w:tmpl w:val="B38482E2"/>
    <w:lvl w:ilvl="0" w:tplc="1136BA5A">
      <w:start w:val="1"/>
      <w:numFmt w:val="bullet"/>
      <w:lvlText w:val="-"/>
      <w:lvlJc w:val="left"/>
      <w:pPr>
        <w:ind w:left="720" w:hanging="360"/>
      </w:pPr>
      <w:rPr>
        <w:rFonts w:ascii="Aptos" w:eastAsiaTheme="minorHAnsi" w:hAnsi="Apto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2098936444">
    <w:abstractNumId w:val="1"/>
  </w:num>
  <w:num w:numId="2" w16cid:durableId="968781624">
    <w:abstractNumId w:val="3"/>
  </w:num>
  <w:num w:numId="3" w16cid:durableId="146018039">
    <w:abstractNumId w:val="2"/>
  </w:num>
  <w:num w:numId="4" w16cid:durableId="343896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9E5"/>
    <w:rsid w:val="001E6A27"/>
    <w:rsid w:val="003A3C31"/>
    <w:rsid w:val="003C5DA4"/>
    <w:rsid w:val="004733B9"/>
    <w:rsid w:val="00567339"/>
    <w:rsid w:val="00604382"/>
    <w:rsid w:val="007E28C2"/>
    <w:rsid w:val="00822032"/>
    <w:rsid w:val="00864413"/>
    <w:rsid w:val="008A5108"/>
    <w:rsid w:val="009B524D"/>
    <w:rsid w:val="009C1DA1"/>
    <w:rsid w:val="00A17910"/>
    <w:rsid w:val="00A8627C"/>
    <w:rsid w:val="00B129E5"/>
    <w:rsid w:val="00B90D5D"/>
    <w:rsid w:val="00CC3BC9"/>
    <w:rsid w:val="00CF340C"/>
    <w:rsid w:val="00DC361B"/>
    <w:rsid w:val="00F30EA0"/>
    <w:rsid w:val="00FF08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50A5F"/>
  <w15:chartTrackingRefBased/>
  <w15:docId w15:val="{32810A2B-0ADF-3948-AE68-30069FC44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032"/>
  </w:style>
  <w:style w:type="paragraph" w:styleId="Ttulo1">
    <w:name w:val="heading 1"/>
    <w:basedOn w:val="Normal"/>
    <w:next w:val="Normal"/>
    <w:link w:val="Ttulo1Car"/>
    <w:uiPriority w:val="9"/>
    <w:qFormat/>
    <w:rsid w:val="00B129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129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129E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129E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129E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129E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129E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129E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129E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29E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129E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129E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129E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129E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129E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129E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129E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129E5"/>
    <w:rPr>
      <w:rFonts w:eastAsiaTheme="majorEastAsia" w:cstheme="majorBidi"/>
      <w:color w:val="272727" w:themeColor="text1" w:themeTint="D8"/>
    </w:rPr>
  </w:style>
  <w:style w:type="paragraph" w:styleId="Ttulo">
    <w:name w:val="Title"/>
    <w:basedOn w:val="Normal"/>
    <w:next w:val="Normal"/>
    <w:link w:val="TtuloCar"/>
    <w:uiPriority w:val="10"/>
    <w:qFormat/>
    <w:rsid w:val="00B129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129E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129E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129E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129E5"/>
    <w:pPr>
      <w:spacing w:before="160"/>
      <w:jc w:val="center"/>
    </w:pPr>
    <w:rPr>
      <w:i/>
      <w:iCs/>
      <w:color w:val="404040" w:themeColor="text1" w:themeTint="BF"/>
    </w:rPr>
  </w:style>
  <w:style w:type="character" w:customStyle="1" w:styleId="CitaCar">
    <w:name w:val="Cita Car"/>
    <w:basedOn w:val="Fuentedeprrafopredeter"/>
    <w:link w:val="Cita"/>
    <w:uiPriority w:val="29"/>
    <w:rsid w:val="00B129E5"/>
    <w:rPr>
      <w:i/>
      <w:iCs/>
      <w:color w:val="404040" w:themeColor="text1" w:themeTint="BF"/>
    </w:rPr>
  </w:style>
  <w:style w:type="paragraph" w:styleId="Prrafodelista">
    <w:name w:val="List Paragraph"/>
    <w:basedOn w:val="Normal"/>
    <w:uiPriority w:val="34"/>
    <w:qFormat/>
    <w:rsid w:val="00B129E5"/>
    <w:pPr>
      <w:ind w:left="720"/>
      <w:contextualSpacing/>
    </w:pPr>
  </w:style>
  <w:style w:type="character" w:styleId="nfasisintenso">
    <w:name w:val="Intense Emphasis"/>
    <w:basedOn w:val="Fuentedeprrafopredeter"/>
    <w:uiPriority w:val="21"/>
    <w:qFormat/>
    <w:rsid w:val="00B129E5"/>
    <w:rPr>
      <w:i/>
      <w:iCs/>
      <w:color w:val="0F4761" w:themeColor="accent1" w:themeShade="BF"/>
    </w:rPr>
  </w:style>
  <w:style w:type="paragraph" w:styleId="Citadestacada">
    <w:name w:val="Intense Quote"/>
    <w:basedOn w:val="Normal"/>
    <w:next w:val="Normal"/>
    <w:link w:val="CitadestacadaCar"/>
    <w:uiPriority w:val="30"/>
    <w:qFormat/>
    <w:rsid w:val="00B129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129E5"/>
    <w:rPr>
      <w:i/>
      <w:iCs/>
      <w:color w:val="0F4761" w:themeColor="accent1" w:themeShade="BF"/>
    </w:rPr>
  </w:style>
  <w:style w:type="character" w:styleId="Referenciaintensa">
    <w:name w:val="Intense Reference"/>
    <w:basedOn w:val="Fuentedeprrafopredeter"/>
    <w:uiPriority w:val="32"/>
    <w:qFormat/>
    <w:rsid w:val="00B129E5"/>
    <w:rPr>
      <w:b/>
      <w:bCs/>
      <w:smallCaps/>
      <w:color w:val="0F4761" w:themeColor="accent1" w:themeShade="BF"/>
      <w:spacing w:val="5"/>
    </w:rPr>
  </w:style>
  <w:style w:type="paragraph" w:styleId="Sinespaciado">
    <w:name w:val="No Spacing"/>
    <w:link w:val="SinespaciadoCar"/>
    <w:uiPriority w:val="1"/>
    <w:qFormat/>
    <w:rsid w:val="00B90D5D"/>
    <w:pPr>
      <w:spacing w:after="0" w:line="240" w:lineRule="auto"/>
    </w:pPr>
    <w:rPr>
      <w:rFonts w:eastAsiaTheme="minorEastAsia"/>
      <w:kern w:val="0"/>
      <w:sz w:val="22"/>
      <w:szCs w:val="22"/>
      <w:lang w:val="en-US" w:eastAsia="zh-CN"/>
      <w14:ligatures w14:val="none"/>
    </w:rPr>
  </w:style>
  <w:style w:type="character" w:customStyle="1" w:styleId="SinespaciadoCar">
    <w:name w:val="Sin espaciado Car"/>
    <w:basedOn w:val="Fuentedeprrafopredeter"/>
    <w:link w:val="Sinespaciado"/>
    <w:uiPriority w:val="1"/>
    <w:rsid w:val="00B90D5D"/>
    <w:rPr>
      <w:rFonts w:eastAsiaTheme="minorEastAsia"/>
      <w:kern w:val="0"/>
      <w:sz w:val="22"/>
      <w:szCs w:val="22"/>
      <w:lang w:val="en-US" w:eastAsia="zh-CN"/>
      <w14:ligatures w14:val="none"/>
    </w:rPr>
  </w:style>
  <w:style w:type="paragraph" w:styleId="NormalWeb">
    <w:name w:val="Normal (Web)"/>
    <w:basedOn w:val="Normal"/>
    <w:uiPriority w:val="99"/>
    <w:unhideWhenUsed/>
    <w:rsid w:val="004733B9"/>
    <w:pPr>
      <w:spacing w:before="100" w:beforeAutospacing="1" w:after="100" w:afterAutospacing="1" w:line="240" w:lineRule="auto"/>
    </w:pPr>
    <w:rPr>
      <w:rFonts w:ascii="Times New Roman" w:eastAsia="Times New Roman" w:hAnsi="Times New Roman" w:cs="Times New Roman"/>
      <w:kern w:val="0"/>
      <w:lang w:eastAsia="es-ES_tradnl"/>
      <w14:ligatures w14:val="none"/>
    </w:rPr>
  </w:style>
  <w:style w:type="character" w:customStyle="1" w:styleId="apple-converted-space">
    <w:name w:val="apple-converted-space"/>
    <w:basedOn w:val="Fuentedeprrafopredeter"/>
    <w:rsid w:val="004733B9"/>
  </w:style>
  <w:style w:type="character" w:styleId="Textoennegrita">
    <w:name w:val="Strong"/>
    <w:basedOn w:val="Fuentedeprrafopredeter"/>
    <w:uiPriority w:val="22"/>
    <w:qFormat/>
    <w:rsid w:val="004733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23681">
      <w:bodyDiv w:val="1"/>
      <w:marLeft w:val="0"/>
      <w:marRight w:val="0"/>
      <w:marTop w:val="0"/>
      <w:marBottom w:val="0"/>
      <w:divBdr>
        <w:top w:val="none" w:sz="0" w:space="0" w:color="auto"/>
        <w:left w:val="none" w:sz="0" w:space="0" w:color="auto"/>
        <w:bottom w:val="none" w:sz="0" w:space="0" w:color="auto"/>
        <w:right w:val="none" w:sz="0" w:space="0" w:color="auto"/>
      </w:divBdr>
    </w:div>
    <w:div w:id="480579661">
      <w:bodyDiv w:val="1"/>
      <w:marLeft w:val="0"/>
      <w:marRight w:val="0"/>
      <w:marTop w:val="0"/>
      <w:marBottom w:val="0"/>
      <w:divBdr>
        <w:top w:val="none" w:sz="0" w:space="0" w:color="auto"/>
        <w:left w:val="none" w:sz="0" w:space="0" w:color="auto"/>
        <w:bottom w:val="none" w:sz="0" w:space="0" w:color="auto"/>
        <w:right w:val="none" w:sz="0" w:space="0" w:color="auto"/>
      </w:divBdr>
    </w:div>
    <w:div w:id="683097807">
      <w:bodyDiv w:val="1"/>
      <w:marLeft w:val="0"/>
      <w:marRight w:val="0"/>
      <w:marTop w:val="0"/>
      <w:marBottom w:val="0"/>
      <w:divBdr>
        <w:top w:val="none" w:sz="0" w:space="0" w:color="auto"/>
        <w:left w:val="none" w:sz="0" w:space="0" w:color="auto"/>
        <w:bottom w:val="none" w:sz="0" w:space="0" w:color="auto"/>
        <w:right w:val="none" w:sz="0" w:space="0" w:color="auto"/>
      </w:divBdr>
    </w:div>
    <w:div w:id="1176726975">
      <w:bodyDiv w:val="1"/>
      <w:marLeft w:val="0"/>
      <w:marRight w:val="0"/>
      <w:marTop w:val="0"/>
      <w:marBottom w:val="0"/>
      <w:divBdr>
        <w:top w:val="none" w:sz="0" w:space="0" w:color="auto"/>
        <w:left w:val="none" w:sz="0" w:space="0" w:color="auto"/>
        <w:bottom w:val="none" w:sz="0" w:space="0" w:color="auto"/>
        <w:right w:val="none" w:sz="0" w:space="0" w:color="auto"/>
      </w:divBdr>
    </w:div>
    <w:div w:id="1266693535">
      <w:bodyDiv w:val="1"/>
      <w:marLeft w:val="0"/>
      <w:marRight w:val="0"/>
      <w:marTop w:val="0"/>
      <w:marBottom w:val="0"/>
      <w:divBdr>
        <w:top w:val="none" w:sz="0" w:space="0" w:color="auto"/>
        <w:left w:val="none" w:sz="0" w:space="0" w:color="auto"/>
        <w:bottom w:val="none" w:sz="0" w:space="0" w:color="auto"/>
        <w:right w:val="none" w:sz="0" w:space="0" w:color="auto"/>
      </w:divBdr>
    </w:div>
    <w:div w:id="184636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https://www.doryos.com/anatomia-del-sistema-orbito-palpebral-sistema-lagrimal-y-musculos-extraoculare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2025-02-05T00:00:00</PublishDate>
  <Abstract/>
  <CompanyAddress>UNIVERSIDAD EUROPEA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8</Pages>
  <Words>1010</Words>
  <Characters>5558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máster inteligencia artificial</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INTELLIGENCE  CON POWER BI</dc:title>
  <dc:subject>Práctica 4: Sistemas Inteligentes</dc:subject>
  <dc:creator>JOSé LUIS MEZQUITA JIMéNEZ</dc:creator>
  <cp:keywords/>
  <dc:description/>
  <cp:lastModifiedBy>JOSE LUIS MEZQUITA JIMENEZ</cp:lastModifiedBy>
  <cp:revision>5</cp:revision>
  <dcterms:created xsi:type="dcterms:W3CDTF">2025-02-05T11:39:00Z</dcterms:created>
  <dcterms:modified xsi:type="dcterms:W3CDTF">2025-02-06T15:50:00Z</dcterms:modified>
</cp:coreProperties>
</file>