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3497580</wp:posOffset>
            </wp:positionH>
            <wp:positionV relativeFrom="paragraph">
              <wp:posOffset>635</wp:posOffset>
            </wp:positionV>
            <wp:extent cx="2774950" cy="1104900"/>
            <wp:effectExtent l="0" t="0" r="0" b="0"/>
            <wp:wrapThrough wrapText="bothSides">
              <wp:wrapPolygon edited="0">
                <wp:start x="10380" y="2978"/>
                <wp:lineTo x="8005" y="5585"/>
                <wp:lineTo x="8005" y="8564"/>
                <wp:lineTo x="4298" y="9679"/>
                <wp:lineTo x="4298" y="14151"/>
                <wp:lineTo x="10824" y="15637"/>
                <wp:lineTo x="7412" y="15637"/>
                <wp:lineTo x="6819" y="16015"/>
                <wp:lineTo x="6819" y="17873"/>
                <wp:lineTo x="14680" y="17873"/>
                <wp:lineTo x="14825" y="16015"/>
                <wp:lineTo x="13937" y="15637"/>
                <wp:lineTo x="10824" y="15637"/>
                <wp:lineTo x="17200" y="14151"/>
                <wp:lineTo x="17200" y="10429"/>
                <wp:lineTo x="13494" y="8564"/>
                <wp:lineTo x="13494" y="7078"/>
                <wp:lineTo x="11119" y="2978"/>
                <wp:lineTo x="10380" y="2978"/>
              </wp:wrapPolygon>
            </wp:wrapThrough>
            <wp:docPr id="1" name="Imagen 2" descr="C:\Users\tonet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C:\Users\tonet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t>NOMBRE DE COMPONENTES DEL GRUPO: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t>Jose Gil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t>Antonio Gozalvez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t>Javier Simarro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bCs/>
          <w:kern w:val="2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8"/>
          <w:szCs w:val="18"/>
          <w:lang w:eastAsia="es-ES"/>
          <w14:ligatures w14:val="none"/>
        </w:rPr>
        <w:t>FASE 1. ANÁLISIS Y CONTEXTUALIZACIÓN DEL HOTEL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76" w:before="0" w:after="0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1. Datos generales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Nombre comercial del hotel: GreenHaven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Razón social (si existe):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Categoría:</w:t>
      </w:r>
    </w:p>
    <w:p>
      <w:pPr>
        <w:pStyle w:val="Normal"/>
        <w:spacing w:lineRule="auto" w:line="276" w:before="0" w:after="0"/>
        <w:ind w:start="993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1 estrella</w:t>
      </w:r>
    </w:p>
    <w:p>
      <w:pPr>
        <w:pStyle w:val="Normal"/>
        <w:spacing w:lineRule="auto" w:line="276" w:before="0" w:after="0"/>
        <w:ind w:start="993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2 estrellas</w:t>
      </w:r>
    </w:p>
    <w:p>
      <w:pPr>
        <w:pStyle w:val="Normal"/>
        <w:spacing w:lineRule="auto" w:line="276" w:before="0" w:after="0"/>
        <w:ind w:start="993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3 estrellas</w:t>
      </w:r>
    </w:p>
    <w:p>
      <w:pPr>
        <w:pStyle w:val="Normal"/>
        <w:spacing w:lineRule="auto" w:line="276" w:before="0" w:after="0"/>
        <w:ind w:start="993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4 estrellas</w:t>
      </w:r>
    </w:p>
    <w:p>
      <w:pPr>
        <w:pStyle w:val="Normal"/>
        <w:spacing w:lineRule="auto" w:line="276" w:before="0" w:after="0"/>
        <w:ind w:start="993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5 estrellas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Año de apertura: 2025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Ubicación:</w:t>
      </w:r>
    </w:p>
    <w:p>
      <w:pPr>
        <w:pStyle w:val="ListParagraph"/>
        <w:numPr>
          <w:ilvl w:val="0"/>
          <w:numId w:val="6"/>
        </w:numPr>
        <w:spacing w:lineRule="auto" w:line="276" w:before="0" w:after="0"/>
        <w:ind w:hanging="360" w:start="709"/>
        <w:contextualSpacing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Ciudad: Montgarri</w:t>
      </w:r>
    </w:p>
    <w:p>
      <w:pPr>
        <w:pStyle w:val="ListParagraph"/>
        <w:numPr>
          <w:ilvl w:val="0"/>
          <w:numId w:val="6"/>
        </w:numPr>
        <w:spacing w:lineRule="auto" w:line="276" w:before="0" w:after="0"/>
        <w:ind w:hanging="360" w:start="709"/>
        <w:contextualSpacing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Provincia: Lleida</w:t>
      </w:r>
    </w:p>
    <w:p>
      <w:pPr>
        <w:pStyle w:val="ListParagraph"/>
        <w:numPr>
          <w:ilvl w:val="0"/>
          <w:numId w:val="6"/>
        </w:numPr>
        <w:spacing w:lineRule="auto" w:line="276" w:before="0" w:after="0"/>
        <w:ind w:hanging="360" w:start="709"/>
        <w:contextualSpacing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País: España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Página web: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Correo electrónico de contacto: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Teléfono: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Redes sociales: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2. ¿Quiénes somos?</w:t>
      </w:r>
    </w:p>
    <w:p>
      <w:pPr>
        <w:pStyle w:val="Normal"/>
        <w:numPr>
          <w:ilvl w:val="0"/>
          <w:numId w:val="0"/>
        </w:numPr>
        <w:spacing w:lineRule="auto" w:line="276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Historia del hotel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Describir brevemente:</w:t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Cuándo se creó.</w:t>
      </w:r>
    </w:p>
    <w:p>
      <w:pPr>
        <w:pStyle w:val="Normal"/>
        <w:spacing w:lineRule="auto" w:line="276" w:before="0" w:after="0"/>
        <w:ind w:start="72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Se creó este año pasado 2025 a principios del verano, lo creo una pareja con raíces familiares al pueblo.</w:t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Cómo surgió.</w:t>
      </w:r>
    </w:p>
    <w:p>
      <w:pPr>
        <w:pStyle w:val="Normal"/>
        <w:spacing w:lineRule="auto" w:line="276" w:before="0" w:after="0"/>
        <w:ind w:start="72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Surgió con la idea de rehabilitar el pueblo y crear un motor económico sostenible.</w:t>
      </w:r>
    </w:p>
    <w:p>
      <w:pPr>
        <w:pStyle w:val="Normal"/>
        <w:spacing w:lineRule="auto" w:line="276" w:before="0" w:after="0"/>
        <w:ind w:start="72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Evolución del negocio.</w:t>
      </w:r>
    </w:p>
    <w:p>
      <w:pPr>
        <w:pStyle w:val="Normal"/>
        <w:spacing w:lineRule="auto" w:line="276" w:before="0" w:after="0"/>
        <w:ind w:start="72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-----------------</w:t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Situación actual.</w:t>
      </w:r>
    </w:p>
    <w:p>
      <w:pPr>
        <w:pStyle w:val="Normal"/>
        <w:spacing w:lineRule="auto" w:line="240" w:before="0" w:after="0"/>
        <w:ind w:start="708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------------------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¿Qué ofrece el hotel a sus clientes?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Tranquilidad, Deporte de montaña(Senderismo, Alpinismo, Espeologia…)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¿Dónde quiere estar el hotel dentro de 5 años?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--------------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3. Actividad empresarial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Tipo de establecimiento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Hotel urbano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Hotel vacacional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 Hotel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rural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Hotel de negocios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Resort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Apartahotel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Otro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Servicios ofrecidos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Alojamiento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Restaurante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Cafetería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Spa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Gimnasio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Piscina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Salones para eventos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Aparcamiento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Servicio de habitaciones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Otros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4. Instalaciones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Superficie aproximada del hotel       670             m²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Número de habitaciones</w:t>
      </w:r>
    </w:p>
    <w:tbl>
      <w:tblPr>
        <w:tblW w:w="311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994"/>
        <w:gridCol w:w="741"/>
        <w:gridCol w:w="1376"/>
      </w:tblGrid>
      <w:tr>
        <w:trPr>
          <w:tblHeader w:val="true"/>
        </w:trPr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Tipo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Cantidad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m² por habitación</w:t>
            </w:r>
          </w:p>
        </w:tc>
      </w:tr>
      <w:tr>
        <w:trPr/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Individuales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6-7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~20 m²</w:t>
            </w:r>
          </w:p>
        </w:tc>
      </w:tr>
      <w:tr>
        <w:trPr/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Dobles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3-4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~14 m²</w:t>
            </w:r>
          </w:p>
        </w:tc>
      </w:tr>
      <w:tr>
        <w:trPr/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Suites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1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~32-35 m²</w:t>
            </w:r>
          </w:p>
        </w:tc>
      </w:tr>
      <w:tr>
        <w:trPr/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Adaptadas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1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~26-28 m²</w:t>
            </w:r>
          </w:p>
        </w:tc>
      </w:tr>
      <w:tr>
        <w:trPr/>
        <w:tc>
          <w:tcPr>
            <w:tcW w:w="99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Otras</w:t>
            </w:r>
          </w:p>
        </w:tc>
        <w:tc>
          <w:tcPr>
            <w:tcW w:w="74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1</w:t>
            </w:r>
          </w:p>
        </w:tc>
        <w:tc>
          <w:tcPr>
            <w:tcW w:w="1376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~24 m²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Zonas comunes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Recepción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Restaurante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Jardines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bookmarkStart w:id="0" w:name="_GoBack"/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Piscinas</w:t>
      </w:r>
      <w:bookmarkEnd w:id="0"/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Terrazas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Tienda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Otras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5. Recursos humanos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Número de empleados</w:t>
      </w:r>
    </w:p>
    <w:tbl>
      <w:tblPr>
        <w:tblW w:w="317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224"/>
        <w:gridCol w:w="1947"/>
      </w:tblGrid>
      <w:tr>
        <w:trPr>
          <w:tblHeader w:val="true"/>
        </w:trPr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Departamento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Nº Empleados</w:t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Dirección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Recepción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Administración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Limpieza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---2---+(1 tiempo parcial)</w:t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Cocina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Restaurante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Mantenimiento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1</w:t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Marketing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Informática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224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Otros</w:t>
            </w:r>
          </w:p>
        </w:tc>
        <w:tc>
          <w:tcPr>
            <w:tcW w:w="1947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Total de trabajadores_____ empleados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Tipo de contratación predominante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Fija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Temporal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Estacional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Mixta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6. Perfil de la clientela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Procedencia</w:t>
      </w:r>
    </w:p>
    <w:tbl>
      <w:tblPr>
        <w:tblW w:w="22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55"/>
        <w:gridCol w:w="1161"/>
      </w:tblGrid>
      <w:tr>
        <w:trPr>
          <w:tblHeader w:val="true"/>
        </w:trPr>
        <w:tc>
          <w:tcPr>
            <w:tcW w:w="105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Origen</w:t>
            </w:r>
          </w:p>
        </w:tc>
        <w:tc>
          <w:tcPr>
            <w:tcW w:w="116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% aproximado</w:t>
            </w:r>
          </w:p>
        </w:tc>
      </w:tr>
      <w:tr>
        <w:trPr/>
        <w:tc>
          <w:tcPr>
            <w:tcW w:w="105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Local</w:t>
            </w:r>
          </w:p>
        </w:tc>
        <w:tc>
          <w:tcPr>
            <w:tcW w:w="116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05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Nacional</w:t>
            </w:r>
          </w:p>
        </w:tc>
        <w:tc>
          <w:tcPr>
            <w:tcW w:w="116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  <w:tr>
        <w:trPr/>
        <w:tc>
          <w:tcPr>
            <w:tcW w:w="105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Internacional</w:t>
            </w:r>
          </w:p>
        </w:tc>
        <w:tc>
          <w:tcPr>
            <w:tcW w:w="1161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Tipo de cliente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Vacacional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Negocios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Familias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Parejas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Jubilados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Deportistas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Otros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Ocupación media anual_____ %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Temporadas de mayor ocupación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Temporada alta: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Temporada media: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Temporada baja: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7. Situación económica aproximada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Facturación anual estimada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Menos de 1 millón €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Entre 1 y 5 millones €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Entre 5 y 10 millones €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Más de 10 millones €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Equipamiento tecnológico</w:t>
      </w:r>
    </w:p>
    <w:tbl>
      <w:tblPr>
        <w:tblW w:w="245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709"/>
        <w:gridCol w:w="745"/>
      </w:tblGrid>
      <w:tr>
        <w:trPr>
          <w:tblHeader w:val="true"/>
        </w:trPr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Recurso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Cantidad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Ordenadores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10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Portátiles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5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Tablets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3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Servidores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3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Impresoras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2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TPV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2</w:t>
            </w:r>
          </w:p>
        </w:tc>
      </w:tr>
      <w:tr>
        <w:trPr/>
        <w:tc>
          <w:tcPr>
            <w:tcW w:w="1709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Pantallas informativas</w:t>
            </w:r>
          </w:p>
        </w:tc>
        <w:tc>
          <w:tcPr>
            <w:tcW w:w="74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eastAsia="es-ES"/>
                <w14:ligatures w14:val="none"/>
              </w:rPr>
              <w:t>3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9. Situación inicial de sostenibilidad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¿Qué medidas sostenibles ya existen? Marcar las que correspondan: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Iluminación LED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Sensores de movimiento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Energía solar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Reciclaje de residuos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Facturación electrónica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Eliminación de plásticos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x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Sistemas de ahorro de agua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Puntos de carga eléctrica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Certificaciones ambientales</w:t>
      </w:r>
    </w:p>
    <w:p>
      <w:pPr>
        <w:pStyle w:val="Normal"/>
        <w:spacing w:lineRule="auto" w:line="240" w:before="0" w:after="0"/>
        <w:ind w:start="36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18"/>
          <w:szCs w:val="18"/>
          <w:lang w:eastAsia="es-ES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Ninguna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8"/>
          <w:szCs w:val="18"/>
          <w:lang w:eastAsia="es-ES"/>
          <w14:ligatures w14:val="none"/>
        </w:rPr>
        <w:t>10. Primer diagnóstico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Debilidades detectadas. Identificar los principales problemas observados: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Problema 1: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Problema 2: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Problema 3: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Problema 4: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Problema 5: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Oportunidades de mejora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 1: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 2: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 3: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 4: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Oportunidad 5: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0"/>
          <w:sz w:val="18"/>
          <w:szCs w:val="18"/>
          <w:lang w:eastAsia="es-ES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25.1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kern w:val="0"/>
          <w:sz w:val="18"/>
          <w:szCs w:val="18"/>
          <w:lang w:eastAsia="es-ES"/>
          <w14:ligatures w14:val="none"/>
        </w:rPr>
        <w:t>Entregable de la Fase 1: Documento "Análisis Inicial del Hotel", que servirá como base para desarrollar el Plan Estratégico de Sostenibilidad. Esta ficha debería completarse antes de comenzar cualquier propuesta de mejora.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link w:val="Ttulo1Car"/>
    <w:uiPriority w:val="9"/>
    <w:qFormat/>
    <w:rsid w:val="006c6ea0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  <w14:ligatures w14:val="none"/>
    </w:rPr>
  </w:style>
  <w:style w:type="paragraph" w:styleId="Heading2">
    <w:name w:val="heading 2"/>
    <w:basedOn w:val="Normal"/>
    <w:link w:val="Ttulo2Car"/>
    <w:uiPriority w:val="9"/>
    <w:qFormat/>
    <w:rsid w:val="006c6ea0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Heading3">
    <w:name w:val="heading 3"/>
    <w:basedOn w:val="Normal"/>
    <w:link w:val="Ttulo3Car"/>
    <w:uiPriority w:val="9"/>
    <w:qFormat/>
    <w:rsid w:val="006c6ea0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6c6ea0"/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  <w14:ligatures w14:val="none"/>
    </w:rPr>
  </w:style>
  <w:style w:type="character" w:styleId="Ttulo2Car" w:customStyle="1">
    <w:name w:val="Título 2 Car"/>
    <w:basedOn w:val="DefaultParagraphFont"/>
    <w:uiPriority w:val="9"/>
    <w:rsid w:val="006c6ea0"/>
    <w:rPr>
      <w:rFonts w:ascii="Times New Roman" w:hAnsi="Times New Roman" w:eastAsia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styleId="Ttulo3Car" w:customStyle="1">
    <w:name w:val="Título 3 Car"/>
    <w:basedOn w:val="DefaultParagraphFont"/>
    <w:uiPriority w:val="9"/>
    <w:rsid w:val="006c6ea0"/>
    <w:rPr>
      <w:rFonts w:ascii="Times New Roman" w:hAnsi="Times New Roman" w:eastAsia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6c6ea0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rsid w:val="006c6ea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ES"/>
      <w14:ligatures w14:val="none"/>
    </w:rPr>
  </w:style>
  <w:style w:type="paragraph" w:styleId="ListParagraph">
    <w:name w:val="List Paragraph"/>
    <w:basedOn w:val="Normal"/>
    <w:uiPriority w:val="34"/>
    <w:qFormat/>
    <w:rsid w:val="006c6ea0"/>
    <w:pPr>
      <w:spacing w:before="0" w:after="160"/>
      <w:ind w:start="720"/>
      <w:contextualSpacing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7CD91-8443-4705-AB94-9D588605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LibreOffice/26.8.0.3$Linux_X86_64 LibreOffice_project/bce0998afefdbc355585ca324285661a2170ba77</Application>
  <AppVersion>15.0000</AppVersion>
  <Pages>3</Pages>
  <Words>524</Words>
  <Characters>2803</Characters>
  <CharactersWithSpaces>3131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2026-09-24T16:30:00Z</dcterms:created>
  <dc:creator>susana J.N</dc:creator>
  <dc:description/>
  <dc:language>es-ES</dc:language>
  <cp:lastModifiedBy/>
  <dcterms:modified xsi:type="dcterms:W3CDTF">2026-09-28T14:58:04Z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