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6E8ECCFA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0C213C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B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425D24BC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01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6E8ECCFA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0C213C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B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425D24BC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01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42D7770B" w14:textId="7E6D978D" w:rsidR="00877935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9571501" w:history="1">
            <w:r w:rsidR="00877935" w:rsidRPr="00666981">
              <w:rPr>
                <w:rStyle w:val="Hiperligao"/>
                <w:noProof/>
              </w:rPr>
              <w:t>1.</w:t>
            </w:r>
            <w:r w:rsidR="00877935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77935" w:rsidRPr="00666981">
              <w:rPr>
                <w:rStyle w:val="Hiperligao"/>
                <w:noProof/>
              </w:rPr>
              <w:t>Introdução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_Toc99571501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5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5EFEB118" w14:textId="546CCC74" w:rsidR="00877935" w:rsidRDefault="0087793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2" w:history="1">
            <w:r w:rsidRPr="00666981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66981">
              <w:rPr>
                <w:rStyle w:val="Hiperligao"/>
                <w:noProof/>
              </w:rPr>
              <w:t>Especificação da Fase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C639" w14:textId="5032A1CA" w:rsidR="00877935" w:rsidRDefault="0087793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3" w:history="1">
            <w:r w:rsidRPr="00666981">
              <w:rPr>
                <w:rStyle w:val="Hiperligao"/>
                <w:noProof/>
              </w:rPr>
              <w:t>2.1 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771D" w14:textId="214026F2" w:rsidR="00877935" w:rsidRDefault="0087793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4" w:history="1">
            <w:r w:rsidRPr="00666981">
              <w:rPr>
                <w:rStyle w:val="Hiperligao"/>
                <w:noProof/>
              </w:rPr>
              <w:t>2.</w:t>
            </w:r>
            <w:r w:rsidRPr="00666981">
              <w:rPr>
                <w:rStyle w:val="Hiperligao"/>
                <w:i/>
                <w:noProof/>
              </w:rPr>
              <w:t>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5780" w14:textId="3A64402A" w:rsidR="00877935" w:rsidRDefault="0087793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5" w:history="1">
            <w:r w:rsidRPr="00666981">
              <w:rPr>
                <w:rStyle w:val="Hiperligao"/>
                <w:noProof/>
              </w:rPr>
              <w:t>2.2.1 ESP32-DevKitC-32D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7350" w14:textId="21D117B8" w:rsidR="00877935" w:rsidRDefault="0087793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6" w:history="1">
            <w:r w:rsidRPr="00666981">
              <w:rPr>
                <w:rStyle w:val="Hiperligao"/>
                <w:noProof/>
              </w:rPr>
              <w:t>2.2.2 Sensor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852C" w14:textId="42403720" w:rsidR="00877935" w:rsidRDefault="0087793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7" w:history="1">
            <w:r w:rsidRPr="00666981">
              <w:rPr>
                <w:rStyle w:val="Hiperligao"/>
                <w:noProof/>
              </w:rPr>
              <w:t>2.2.3 Sensor BME280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E345" w14:textId="7AD9D92E" w:rsidR="00877935" w:rsidRDefault="0087793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8" w:history="1">
            <w:r w:rsidRPr="00666981">
              <w:rPr>
                <w:rStyle w:val="Hiperligao"/>
                <w:noProof/>
              </w:rPr>
              <w:t xml:space="preserve">2.3 </w:t>
            </w:r>
            <w:r w:rsidRPr="00666981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9253" w14:textId="401DEF0C" w:rsidR="00877935" w:rsidRDefault="0087793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9" w:history="1">
            <w:r w:rsidRPr="00666981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66981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6632" w14:textId="1B4216DC" w:rsidR="00877935" w:rsidRDefault="0087793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10" w:history="1">
            <w:r w:rsidRPr="00666981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6698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8984" w14:textId="198B3BC7" w:rsidR="00877935" w:rsidRDefault="0087793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11" w:history="1">
            <w:r w:rsidRPr="00666981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66981">
              <w:rPr>
                <w:rStyle w:val="Hiperligao"/>
                <w:noProof/>
              </w:rPr>
              <w:t xml:space="preserve">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6A8388BB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55CB1C08" w14:textId="17BE838E" w:rsidR="00877935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99571512" w:history="1">
        <w:r w:rsidR="00877935" w:rsidRPr="00A50057">
          <w:rPr>
            <w:rStyle w:val="Hiperligao"/>
            <w:noProof/>
          </w:rPr>
          <w:t>Figura 1 - Arquitetura da Fase B.</w:t>
        </w:r>
        <w:r w:rsidR="00877935">
          <w:rPr>
            <w:noProof/>
            <w:webHidden/>
          </w:rPr>
          <w:tab/>
        </w:r>
        <w:r w:rsidR="00877935">
          <w:rPr>
            <w:noProof/>
            <w:webHidden/>
          </w:rPr>
          <w:fldChar w:fldCharType="begin"/>
        </w:r>
        <w:r w:rsidR="00877935">
          <w:rPr>
            <w:noProof/>
            <w:webHidden/>
          </w:rPr>
          <w:instrText xml:space="preserve"> PAGEREF _Toc99571512 \h </w:instrText>
        </w:r>
        <w:r w:rsidR="00877935">
          <w:rPr>
            <w:noProof/>
            <w:webHidden/>
          </w:rPr>
        </w:r>
        <w:r w:rsidR="00877935">
          <w:rPr>
            <w:noProof/>
            <w:webHidden/>
          </w:rPr>
          <w:fldChar w:fldCharType="separate"/>
        </w:r>
        <w:r w:rsidR="00877935">
          <w:rPr>
            <w:noProof/>
            <w:webHidden/>
          </w:rPr>
          <w:t>6</w:t>
        </w:r>
        <w:r w:rsidR="00877935">
          <w:rPr>
            <w:noProof/>
            <w:webHidden/>
          </w:rPr>
          <w:fldChar w:fldCharType="end"/>
        </w:r>
      </w:hyperlink>
    </w:p>
    <w:p w14:paraId="6BFF416F" w14:textId="0765D200" w:rsidR="00877935" w:rsidRDefault="0087793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99571513" w:history="1">
        <w:r w:rsidRPr="00A50057">
          <w:rPr>
            <w:rStyle w:val="Hiperligao"/>
            <w:noProof/>
          </w:rPr>
          <w:t>Figura 2 - Diagrama de Gantt do planeamento temporal.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_Toc99571513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1EE1F" w14:textId="3A7E3A0F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0C213C" w:rsidRDefault="006C0817" w:rsidP="006C0817">
      <w:pPr>
        <w:pStyle w:val="Cabealhodondice"/>
        <w:rPr>
          <w:lang w:val="en-GB"/>
        </w:rPr>
      </w:pPr>
      <w:r w:rsidRPr="000C213C">
        <w:rPr>
          <w:lang w:val="en-GB"/>
        </w:rPr>
        <w:lastRenderedPageBreak/>
        <w:t>Lista de siglas e acrónimos</w:t>
      </w:r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0C213C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0C213C">
        <w:rPr>
          <w:b/>
          <w:bCs/>
          <w:lang w:val="en-GB" w:eastAsia="en-US"/>
        </w:rPr>
        <w:t>BLE</w:t>
      </w:r>
      <w:r w:rsidR="00D80893" w:rsidRPr="000C213C">
        <w:rPr>
          <w:b/>
          <w:bCs/>
          <w:lang w:val="en-GB" w:eastAsia="en-US"/>
        </w:rPr>
        <w:tab/>
      </w:r>
      <w:r w:rsidR="00D80893" w:rsidRPr="000C213C">
        <w:rPr>
          <w:b/>
          <w:bCs/>
          <w:lang w:val="en-GB" w:eastAsia="en-US"/>
        </w:rPr>
        <w:tab/>
      </w:r>
      <w:r w:rsidR="00DA1CF4" w:rsidRPr="0085029D">
        <w:rPr>
          <w:i/>
          <w:iCs/>
          <w:lang w:val="en-GB" w:eastAsia="en-US"/>
        </w:rPr>
        <w:t>Bluetooth Low Energy</w:t>
      </w:r>
      <w:r w:rsidR="00D80893" w:rsidRPr="000C213C">
        <w:rPr>
          <w:b/>
          <w:bCs/>
          <w:lang w:val="en-GB"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85029D">
        <w:rPr>
          <w:i/>
          <w:iCs/>
          <w:lang w:val="en-US" w:eastAsia="en-US"/>
        </w:rPr>
        <w:t>Integrated Development Environment</w:t>
      </w:r>
    </w:p>
    <w:p w14:paraId="11B23975" w14:textId="699E7697" w:rsidR="0075059A" w:rsidRDefault="0075059A" w:rsidP="00D80893">
      <w:pPr>
        <w:widowControl/>
        <w:spacing w:after="160" w:line="276" w:lineRule="auto"/>
        <w:jc w:val="left"/>
        <w:rPr>
          <w:lang w:eastAsia="en-US"/>
        </w:rPr>
      </w:pPr>
      <w:r w:rsidRPr="000C213C">
        <w:rPr>
          <w:b/>
          <w:bCs/>
          <w:lang w:eastAsia="en-US"/>
        </w:rPr>
        <w:t>MP3</w:t>
      </w:r>
      <w:r w:rsidRPr="000C213C">
        <w:rPr>
          <w:b/>
          <w:bCs/>
          <w:lang w:eastAsia="en-US"/>
        </w:rPr>
        <w:tab/>
      </w:r>
      <w:r w:rsidRPr="000C213C">
        <w:rPr>
          <w:b/>
          <w:bCs/>
          <w:lang w:eastAsia="en-US"/>
        </w:rPr>
        <w:tab/>
      </w:r>
      <w:r w:rsidR="006C28F6" w:rsidRPr="0085029D">
        <w:rPr>
          <w:i/>
          <w:iCs/>
          <w:lang w:eastAsia="en-US"/>
        </w:rPr>
        <w:t>MPEG Layer 3</w:t>
      </w:r>
    </w:p>
    <w:p w14:paraId="0345F1A1" w14:textId="46C5CDAB" w:rsidR="002610B0" w:rsidRPr="002610B0" w:rsidRDefault="002610B0" w:rsidP="00D80893">
      <w:pPr>
        <w:widowControl/>
        <w:spacing w:after="160" w:line="276" w:lineRule="auto"/>
        <w:jc w:val="left"/>
        <w:rPr>
          <w:lang w:eastAsia="en-US"/>
        </w:rPr>
      </w:pPr>
      <w:r w:rsidRPr="002610B0">
        <w:rPr>
          <w:b/>
          <w:bCs/>
          <w:lang w:eastAsia="en-US"/>
        </w:rPr>
        <w:t>TCP</w:t>
      </w:r>
      <w:r>
        <w:rPr>
          <w:b/>
          <w:bCs/>
          <w:lang w:eastAsia="en-US"/>
        </w:rPr>
        <w:tab/>
      </w:r>
      <w:r>
        <w:rPr>
          <w:b/>
          <w:bCs/>
          <w:lang w:eastAsia="en-US"/>
        </w:rPr>
        <w:tab/>
      </w:r>
      <w:r w:rsidRPr="002610B0">
        <w:rPr>
          <w:i/>
          <w:iCs/>
          <w:lang w:eastAsia="en-US"/>
        </w:rPr>
        <w:t>Transmission Control Protocol</w:t>
      </w:r>
    </w:p>
    <w:p w14:paraId="14F7D4AE" w14:textId="77777777" w:rsidR="00896502" w:rsidRDefault="00896502" w:rsidP="00D80893">
      <w:pPr>
        <w:widowControl/>
        <w:spacing w:after="160" w:line="276" w:lineRule="auto"/>
        <w:jc w:val="left"/>
        <w:rPr>
          <w:b/>
          <w:bCs/>
        </w:rPr>
      </w:pPr>
      <w:r>
        <w:rPr>
          <w:b/>
          <w:bCs/>
        </w:rPr>
        <w:t>IP</w:t>
      </w:r>
      <w:r>
        <w:rPr>
          <w:b/>
          <w:bCs/>
        </w:rPr>
        <w:tab/>
      </w:r>
      <w:r>
        <w:rPr>
          <w:b/>
          <w:bCs/>
        </w:rPr>
        <w:tab/>
      </w:r>
      <w:r w:rsidRPr="00896502">
        <w:rPr>
          <w:i/>
          <w:iCs/>
        </w:rPr>
        <w:t>Internet Protocol</w:t>
      </w:r>
    </w:p>
    <w:p w14:paraId="200ADEB8" w14:textId="77777777" w:rsidR="00EB0873" w:rsidRDefault="00896502" w:rsidP="00D80893">
      <w:pPr>
        <w:widowControl/>
        <w:spacing w:after="160" w:line="276" w:lineRule="auto"/>
        <w:jc w:val="left"/>
        <w:rPr>
          <w:i/>
          <w:iCs/>
        </w:rPr>
      </w:pPr>
      <w:r>
        <w:rPr>
          <w:b/>
          <w:bCs/>
        </w:rPr>
        <w:t>SQL</w:t>
      </w:r>
      <w:r>
        <w:rPr>
          <w:b/>
          <w:bCs/>
        </w:rPr>
        <w:tab/>
      </w:r>
      <w:r>
        <w:rPr>
          <w:b/>
          <w:bCs/>
        </w:rPr>
        <w:tab/>
      </w:r>
      <w:r w:rsidR="007A5DF4">
        <w:rPr>
          <w:i/>
          <w:iCs/>
        </w:rPr>
        <w:t>Structured</w:t>
      </w:r>
      <w:r>
        <w:rPr>
          <w:i/>
          <w:iCs/>
        </w:rPr>
        <w:t xml:space="preserve"> Query Language</w:t>
      </w:r>
    </w:p>
    <w:p w14:paraId="11622858" w14:textId="77777777" w:rsidR="00A823B9" w:rsidRDefault="00EB0873" w:rsidP="00D80893">
      <w:pPr>
        <w:widowControl/>
        <w:spacing w:after="160" w:line="276" w:lineRule="auto"/>
        <w:jc w:val="left"/>
        <w:rPr>
          <w:i/>
          <w:iCs/>
        </w:rPr>
      </w:pPr>
      <w:r w:rsidRPr="00EB0873">
        <w:rPr>
          <w:b/>
          <w:bCs/>
        </w:rPr>
        <w:t>HTML</w:t>
      </w:r>
      <w:r>
        <w:rPr>
          <w:b/>
          <w:bCs/>
        </w:rPr>
        <w:tab/>
      </w:r>
      <w:r>
        <w:rPr>
          <w:b/>
          <w:bCs/>
        </w:rPr>
        <w:tab/>
      </w:r>
      <w:r w:rsidRPr="00EB0873">
        <w:rPr>
          <w:i/>
          <w:iCs/>
        </w:rPr>
        <w:t xml:space="preserve">HyperText Markup Language </w:t>
      </w:r>
    </w:p>
    <w:p w14:paraId="6FFFE49A" w14:textId="77777777" w:rsidR="00D14991" w:rsidRDefault="00A823B9" w:rsidP="00D80893">
      <w:pPr>
        <w:widowControl/>
        <w:spacing w:after="160" w:line="276" w:lineRule="auto"/>
        <w:jc w:val="left"/>
        <w:rPr>
          <w:i/>
          <w:iCs/>
        </w:rPr>
      </w:pPr>
      <w:r w:rsidRPr="00A823B9">
        <w:rPr>
          <w:b/>
          <w:bCs/>
        </w:rPr>
        <w:t>ISP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Internet Service Provider</w:t>
      </w:r>
    </w:p>
    <w:p w14:paraId="0B846FE5" w14:textId="77777777" w:rsid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 w:rsidRPr="00D14991">
        <w:rPr>
          <w:b/>
          <w:bCs/>
        </w:rPr>
        <w:t>SPI</w:t>
      </w:r>
      <w:r>
        <w:rPr>
          <w:b/>
          <w:bCs/>
        </w:rPr>
        <w:tab/>
      </w:r>
      <w:r>
        <w:rPr>
          <w:b/>
          <w:bCs/>
        </w:rPr>
        <w:tab/>
      </w:r>
      <w:r w:rsidRPr="00D14991">
        <w:rPr>
          <w:i/>
          <w:iCs/>
        </w:rPr>
        <w:t>Serial Peripheral Interface</w:t>
      </w:r>
      <w:r w:rsidRPr="00D14991">
        <w:rPr>
          <w:b/>
          <w:bCs/>
        </w:rPr>
        <w:t xml:space="preserve"> </w:t>
      </w:r>
    </w:p>
    <w:p w14:paraId="10366B30" w14:textId="72F1B2BC" w:rsidR="0098681B" w:rsidRP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>
        <w:rPr>
          <w:b/>
          <w:bCs/>
        </w:rPr>
        <w:t>I2C</w:t>
      </w:r>
      <w:r>
        <w:rPr>
          <w:b/>
          <w:bCs/>
        </w:rPr>
        <w:tab/>
      </w:r>
      <w:r>
        <w:rPr>
          <w:b/>
          <w:bCs/>
        </w:rPr>
        <w:tab/>
      </w:r>
      <w:r w:rsidRPr="00824CFA">
        <w:rPr>
          <w:i/>
          <w:iCs/>
        </w:rPr>
        <w:t>Inter-Integrated Circuit</w:t>
      </w:r>
      <w:r>
        <w:rPr>
          <w:b/>
          <w:bCs/>
        </w:rPr>
        <w:tab/>
      </w:r>
      <w:r>
        <w:rPr>
          <w:b/>
          <w:bCs/>
        </w:rPr>
        <w:tab/>
      </w:r>
      <w:r w:rsidR="0098681B" w:rsidRPr="00D14991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99571501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6DC56043" w14:textId="503FB180" w:rsidR="00B12F49" w:rsidRDefault="00B12F49" w:rsidP="00D66049">
      <w:pPr>
        <w:widowControl/>
      </w:pPr>
      <w:r>
        <w:t>Serve o presente relatório de introdução, descrição</w:t>
      </w:r>
      <w:r w:rsidR="00B17A05">
        <w:t xml:space="preserve"> </w:t>
      </w:r>
      <w:r>
        <w:t>e exposição do trabalho a ser desenvolvido no decorrer desta segunda fase, tal como todos os requisitos de hardware, software e competências necessárias à boa conclusão do enunciado dado.</w:t>
      </w:r>
    </w:p>
    <w:p w14:paraId="0724C1EB" w14:textId="16281A5B" w:rsidR="2F23EAA0" w:rsidRDefault="2F23EAA0" w:rsidP="00D66049">
      <w:pPr>
        <w:widowControl/>
      </w:pPr>
    </w:p>
    <w:p w14:paraId="68FF9921" w14:textId="23AD31A8" w:rsidR="43536CFF" w:rsidRDefault="61DAC8B7" w:rsidP="00D66049">
      <w:pPr>
        <w:widowControl/>
      </w:pPr>
      <w:r>
        <w:t xml:space="preserve">O principal objetivo da fase B é </w:t>
      </w:r>
      <w:r w:rsidR="00D577C0">
        <w:t>o</w:t>
      </w:r>
      <w:r>
        <w:t xml:space="preserve"> d</w:t>
      </w:r>
      <w:r w:rsidR="78681B8B">
        <w:t xml:space="preserve">esenvolvimento e implementação de um sistema central de controlo entre o referido e o </w:t>
      </w:r>
      <w:r w:rsidR="0085029D">
        <w:rPr>
          <w:i/>
          <w:iCs/>
        </w:rPr>
        <w:t>G</w:t>
      </w:r>
      <w:r w:rsidR="78681B8B" w:rsidRPr="49DA1078">
        <w:rPr>
          <w:i/>
          <w:iCs/>
        </w:rPr>
        <w:t>ateway</w:t>
      </w:r>
      <w:r w:rsidR="00D577C0">
        <w:rPr>
          <w:i/>
          <w:iCs/>
        </w:rPr>
        <w:t>,</w:t>
      </w:r>
      <w:r w:rsidR="78681B8B" w:rsidRPr="49DA1078">
        <w:t xml:space="preserve"> </w:t>
      </w:r>
      <w:r w:rsidR="78681B8B">
        <w:t>des</w:t>
      </w:r>
      <w:r w:rsidR="78681B8B" w:rsidRPr="5B84AF90">
        <w:t>envolvido na fase anterior: para tal é necessário o uso do protocolo TCP</w:t>
      </w:r>
      <w:r w:rsidR="00C7369D">
        <w:t xml:space="preserve"> (</w:t>
      </w:r>
      <w:r w:rsidR="00C7369D" w:rsidRPr="002610B0">
        <w:rPr>
          <w:i/>
          <w:iCs/>
          <w:lang w:eastAsia="en-US"/>
        </w:rPr>
        <w:t>Transmission Control Protocol</w:t>
      </w:r>
      <w:r w:rsidR="00C7369D">
        <w:t>)</w:t>
      </w:r>
      <w:r w:rsidR="00DD58E6">
        <w:t xml:space="preserve"> </w:t>
      </w:r>
      <w:r w:rsidR="78681B8B" w:rsidRPr="5B84AF90">
        <w:t>/</w:t>
      </w:r>
      <w:r w:rsidR="00DD58E6">
        <w:t xml:space="preserve"> </w:t>
      </w:r>
      <w:r w:rsidR="78681B8B" w:rsidRPr="5B84AF90">
        <w:t>IP</w:t>
      </w:r>
      <w:r w:rsidR="00DD58E6">
        <w:t xml:space="preserve"> (</w:t>
      </w:r>
      <w:r w:rsidR="00DD58E6" w:rsidRPr="00896502">
        <w:rPr>
          <w:i/>
          <w:iCs/>
        </w:rPr>
        <w:t>Internet Protocol</w:t>
      </w:r>
      <w:r w:rsidR="00DD58E6">
        <w:t>)</w:t>
      </w:r>
      <w:r w:rsidR="78681B8B" w:rsidRPr="5B84AF90">
        <w:t xml:space="preserve">, tal </w:t>
      </w:r>
      <w:r w:rsidR="78681B8B" w:rsidRPr="2160E73E">
        <w:t xml:space="preserve">como a criação de um protocolo de comunicação (sobre o TCP/IP) de modo a </w:t>
      </w:r>
      <w:r w:rsidR="78681B8B">
        <w:t>pod</w:t>
      </w:r>
      <w:r w:rsidR="78681B8B" w:rsidRPr="71051714">
        <w:t>er controlar e recolher os</w:t>
      </w:r>
      <w:r w:rsidR="00D577C0">
        <w:t xml:space="preserve"> </w:t>
      </w:r>
      <w:r w:rsidR="78681B8B" w:rsidRPr="71051714">
        <w:t>dados</w:t>
      </w:r>
      <w:r w:rsidR="78681B8B">
        <w:t xml:space="preserve"> </w:t>
      </w:r>
      <w:r w:rsidR="00D577C0">
        <w:t>pretendidos</w:t>
      </w:r>
      <w:r w:rsidR="78681B8B">
        <w:t>-</w:t>
      </w:r>
      <w:r w:rsidR="78681B8B" w:rsidRPr="71051714">
        <w:t xml:space="preserve"> este deve ser capaz de produzir mensagens de</w:t>
      </w:r>
      <w:r w:rsidR="78681B8B" w:rsidRPr="72A0E775">
        <w:t xml:space="preserve"> controlo que operarão sobre os seus outros sistemas, tal como outras funcionalidades espectáveis de tais tecnologias.</w:t>
      </w:r>
    </w:p>
    <w:p w14:paraId="073A4A0E" w14:textId="17C3EABC" w:rsidR="30BFBB01" w:rsidRDefault="30BFBB01" w:rsidP="00D66049">
      <w:pPr>
        <w:widowControl/>
      </w:pPr>
    </w:p>
    <w:p w14:paraId="42D7A39A" w14:textId="75E1C137" w:rsidR="30BFBB01" w:rsidRDefault="30BFBB01" w:rsidP="00D66049">
      <w:pPr>
        <w:widowControl/>
      </w:pPr>
      <w:r w:rsidRPr="1B67BE73">
        <w:t>Será também desenvolvida uma base de dados que armazenará os dado</w:t>
      </w:r>
      <w:r w:rsidR="1B67BE73" w:rsidRPr="1B67BE73">
        <w:t xml:space="preserve">s obtidos, uma interface disponível a partir de um </w:t>
      </w:r>
      <w:r w:rsidR="1B67BE73" w:rsidRPr="1B67BE73">
        <w:rPr>
          <w:i/>
          <w:iCs/>
        </w:rPr>
        <w:t xml:space="preserve">browser </w:t>
      </w:r>
      <w:r w:rsidR="1C975BDF" w:rsidRPr="7BDB96C6">
        <w:t xml:space="preserve">e sistemas simulados para ultrapassar a dificuldade que seria </w:t>
      </w:r>
      <w:r w:rsidR="00D577C0">
        <w:t>a obtenção e a preparação de</w:t>
      </w:r>
      <w:r w:rsidR="1C975BDF" w:rsidRPr="7BDB96C6">
        <w:t xml:space="preserve"> vários sistemas sensores/</w:t>
      </w:r>
      <w:r w:rsidR="0085029D">
        <w:rPr>
          <w:i/>
          <w:iCs/>
        </w:rPr>
        <w:t>G</w:t>
      </w:r>
      <w:r w:rsidR="1C975BDF" w:rsidRPr="7BDB96C6">
        <w:rPr>
          <w:i/>
          <w:iCs/>
        </w:rPr>
        <w:t>ateway</w:t>
      </w:r>
      <w:r w:rsidR="1C975BDF" w:rsidRPr="7BDB96C6">
        <w:t xml:space="preserve">. 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5221BE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99571502"/>
      <w:r w:rsidR="0001219D">
        <w:t xml:space="preserve">Especificação da Fase </w:t>
      </w:r>
      <w:r w:rsidR="000C213C">
        <w:t>B</w:t>
      </w:r>
      <w:bookmarkEnd w:id="2"/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99571503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407A36E5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B414863" w:rsidR="0057633F" w:rsidRPr="0057633F" w:rsidRDefault="004F1CAD" w:rsidP="0057633F">
      <w:r>
        <w:rPr>
          <w:noProof/>
        </w:rPr>
        <w:drawing>
          <wp:anchor distT="0" distB="0" distL="114300" distR="114300" simplePos="0" relativeHeight="251658255" behindDoc="0" locked="0" layoutInCell="1" allowOverlap="1" wp14:anchorId="04D3CBBA" wp14:editId="7067636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2430780"/>
            <wp:effectExtent l="0" t="0" r="0" b="0"/>
            <wp:wrapNone/>
            <wp:docPr id="22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eletrónic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E1577" w14:textId="4CD6F3DE" w:rsidR="00736DD2" w:rsidRDefault="00736DD2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296BBC46" w14:textId="1B7A7883" w:rsidR="00491FAE" w:rsidRDefault="009106C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6B899D9F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1E175A56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99571512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B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-.1pt;margin-top:.85pt;width:425.2pt;height:16.3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" stroked="f">
                <v:textbox inset="0,0,0,0">
                  <w:txbxContent>
                    <w:p w14:paraId="29D64B01" w14:textId="1E175A56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99571512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B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EE0A5" w14:textId="288308D8" w:rsidR="00EB0873" w:rsidRDefault="00EB0873" w:rsidP="00FB7A98">
      <w:pPr>
        <w:widowControl/>
        <w:spacing w:after="160" w:line="259" w:lineRule="auto"/>
      </w:pPr>
    </w:p>
    <w:p w14:paraId="3AEBE2BD" w14:textId="18755FA1" w:rsidR="007917A1" w:rsidRDefault="00A66D62" w:rsidP="00FB7A98">
      <w:pPr>
        <w:widowControl/>
        <w:spacing w:after="160" w:line="259" w:lineRule="auto"/>
      </w:pPr>
      <w:r>
        <w:t>A comunicação entre os</w:t>
      </w:r>
      <w:r w:rsidR="00D577C0">
        <w:t xml:space="preserve"> vários</w:t>
      </w:r>
      <w:r>
        <w:t xml:space="preserve"> gateways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>que será construído com recurso a um conjunto de mensagens/</w:t>
      </w:r>
      <w:r w:rsidR="00482277" w:rsidRPr="00D602FC">
        <w:rPr>
          <w:i/>
          <w:iCs/>
        </w:rPr>
        <w:t>flags</w:t>
      </w:r>
      <w:r w:rsidR="008F59C9">
        <w:rPr>
          <w:i/>
          <w:iCs/>
        </w:rPr>
        <w:t xml:space="preserve">, </w:t>
      </w:r>
      <w:r w:rsidR="008F59C9">
        <w:t>que serão encapsuladas dentro do protocolo de transporte TCP.</w:t>
      </w:r>
      <w:r w:rsidR="007917A1">
        <w:t xml:space="preserve"> Esta comunicação permitirá o envio das amostras, recebidas por cada </w:t>
      </w:r>
      <w:r w:rsidR="000E4C77" w:rsidRPr="000E4C77">
        <w:rPr>
          <w:i/>
          <w:iCs/>
        </w:rPr>
        <w:t>gateway</w:t>
      </w:r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0F929A27" w:rsidR="005D34CE" w:rsidRPr="004E2FA9" w:rsidRDefault="005D34CE" w:rsidP="00FB7A98">
      <w:pPr>
        <w:widowControl/>
        <w:spacing w:after="160" w:line="259" w:lineRule="auto"/>
      </w:pPr>
      <w:r>
        <w:t xml:space="preserve">Para proceder à </w:t>
      </w:r>
      <w:r w:rsidR="00DF2C76">
        <w:t xml:space="preserve">definição e implementação do protocolo </w:t>
      </w:r>
      <w:r w:rsidR="009E4B77">
        <w:t xml:space="preserve">de comunicação, </w:t>
      </w:r>
      <w:r w:rsidR="00DF2C76">
        <w:t xml:space="preserve">desenhado pelo grupo, será necessário recorrer </w:t>
      </w:r>
      <w:r w:rsidR="009A7176">
        <w:t>ao domínio das</w:t>
      </w:r>
      <w:r w:rsidR="00DF2C76">
        <w:t xml:space="preserve"> </w:t>
      </w:r>
      <w:r w:rsidR="00DF2C76" w:rsidRPr="00DF2C76">
        <w:rPr>
          <w:i/>
          <w:iCs/>
        </w:rPr>
        <w:t>sockets</w:t>
      </w:r>
      <w:r w:rsidR="009E4B77">
        <w:rPr>
          <w:i/>
          <w:iCs/>
        </w:rPr>
        <w:t>,</w:t>
      </w:r>
      <w:r w:rsidR="004E2FA9">
        <w:t xml:space="preserve"> que permitem a interação entre duas entidades, </w:t>
      </w:r>
      <w:r w:rsidR="005940B5">
        <w:t>inde</w:t>
      </w:r>
      <w:r w:rsidR="00944225">
        <w:t>pendentes entre si</w:t>
      </w:r>
      <w:r w:rsidR="004E2FA9">
        <w:t>.</w:t>
      </w:r>
      <w:r w:rsidR="004C469E">
        <w:t xml:space="preserve"> </w:t>
      </w:r>
    </w:p>
    <w:p w14:paraId="2086AD33" w14:textId="504AFF25" w:rsidR="000B5060" w:rsidRPr="00C56C84" w:rsidRDefault="0091570D" w:rsidP="000B5060">
      <w:pPr>
        <w:widowControl/>
        <w:spacing w:after="160" w:line="259" w:lineRule="auto"/>
      </w:pPr>
      <w:r>
        <w:t xml:space="preserve">O Sistema Central será constituído </w:t>
      </w:r>
      <w:r w:rsidR="00AB44A4">
        <w:t>por um conjunto de serviços</w:t>
      </w:r>
      <w:r w:rsidR="004931B2">
        <w:t xml:space="preserve">: um serviço dedicado à comunicação e </w:t>
      </w:r>
      <w:r w:rsidR="000663F7">
        <w:t xml:space="preserve">à </w:t>
      </w:r>
      <w:r w:rsidR="004931B2">
        <w:t>interação com a base de dados, que fará uso de um determinado repositório</w:t>
      </w:r>
      <w:r w:rsidR="00147291">
        <w:t xml:space="preserve"> e um outro serviço </w:t>
      </w:r>
      <w:r w:rsidR="000B288A">
        <w:t>orientado</w:t>
      </w:r>
      <w:r w:rsidR="00C56C84">
        <w:t xml:space="preserve"> à </w:t>
      </w:r>
      <w:r w:rsidR="00C56C84" w:rsidRPr="00C56C84">
        <w:rPr>
          <w:i/>
          <w:iCs/>
        </w:rPr>
        <w:t>interface web</w:t>
      </w:r>
      <w:r w:rsidR="00C56C84">
        <w:t xml:space="preserve">, que numa etapa mais avançada desta fase, estará ligado ao serviço </w:t>
      </w:r>
      <w:r w:rsidR="00D94C67" w:rsidRPr="00D94C67">
        <w:rPr>
          <w:i/>
          <w:iCs/>
        </w:rPr>
        <w:t>web</w:t>
      </w:r>
      <w:r w:rsidR="00C56C84">
        <w:t>.</w:t>
      </w:r>
      <w:r w:rsidR="000B5060" w:rsidRPr="000B5060">
        <w:t xml:space="preserve"> </w:t>
      </w:r>
      <w:r w:rsidR="000B5060">
        <w:t>Todos os dados recebidos pelo Sistema Central serão armazenados numa base de dados relacional.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99571504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77777777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>necessário ao desenvolvimento da fase B.</w:t>
      </w:r>
      <w:r w:rsidR="006A110A">
        <w:t xml:space="preserve"> </w:t>
      </w:r>
    </w:p>
    <w:p w14:paraId="117456E5" w14:textId="33DE1F35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>que</w:t>
      </w:r>
      <w:r w:rsidR="006A110A">
        <w:t xml:space="preserve"> será </w:t>
      </w:r>
      <w:r>
        <w:t xml:space="preserve">utilizado, será </w:t>
      </w:r>
      <w:r w:rsidR="006A110A">
        <w:t>o mesmo</w:t>
      </w:r>
      <w:r>
        <w:t xml:space="preserve"> que foi </w:t>
      </w:r>
      <w:r w:rsidR="00681230">
        <w:t>utilizado</w:t>
      </w:r>
      <w:r>
        <w:t xml:space="preserve"> no desenvolvimento da fase A</w:t>
      </w:r>
      <w:r w:rsidR="006A110A">
        <w:t>.</w:t>
      </w:r>
    </w:p>
    <w:p w14:paraId="5D7A61E5" w14:textId="77777777" w:rsidR="00585F6B" w:rsidRPr="00B14EEB" w:rsidRDefault="00585F6B" w:rsidP="00E17640"/>
    <w:p w14:paraId="11594FD0" w14:textId="1454E9B3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B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77777777" w:rsidR="00E17640" w:rsidRDefault="00E17640" w:rsidP="00DA0F3F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2A9480A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sistema sensor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r w:rsidR="005F3CE3" w:rsidRPr="00600ADD">
              <w:rPr>
                <w:i/>
              </w:rPr>
              <w:t>gateway</w:t>
            </w:r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78145B">
              <w:rPr>
                <w:i/>
                <w:iCs/>
              </w:rPr>
              <w:t>Breadboard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99571505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7D807032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</w:t>
      </w:r>
      <w:r w:rsidR="00E03F68">
        <w:t>genérico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sdt>
        <w:sdtPr>
          <w:id w:val="-2025770899"/>
          <w:citation/>
        </w:sdtPr>
        <w:sdtContent>
          <w:r w:rsidR="002C216A">
            <w:fldChar w:fldCharType="begin"/>
          </w:r>
          <w:r w:rsidR="002C216A">
            <w:instrText xml:space="preserve"> CITATION Esp22 \l 2070 </w:instrText>
          </w:r>
          <w:r w:rsidR="002C216A">
            <w:fldChar w:fldCharType="separate"/>
          </w:r>
          <w:r w:rsidR="002C216A">
            <w:rPr>
              <w:noProof/>
            </w:rPr>
            <w:t xml:space="preserve"> </w:t>
          </w:r>
          <w:r w:rsidR="002C216A" w:rsidRPr="002C216A">
            <w:rPr>
              <w:noProof/>
            </w:rPr>
            <w:t>[1]</w:t>
          </w:r>
          <w:r w:rsidR="002C216A">
            <w:fldChar w:fldCharType="end"/>
          </w:r>
        </w:sdtContent>
      </w:sdt>
      <w:r w:rsidR="00962FC2">
        <w:t xml:space="preserve"> que possibilita </w:t>
      </w:r>
      <w:r w:rsidR="00190D23">
        <w:t>um</w:t>
      </w:r>
      <w:r w:rsidR="00F32D9C">
        <w:t>a</w:t>
      </w:r>
      <w:r w:rsidR="00190D23">
        <w:t xml:space="preserve"> grande </w:t>
      </w:r>
      <w:r w:rsidR="00F32D9C">
        <w:t>variedade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32C1FE8" w14:textId="55BFFC9A" w:rsidR="00893D79" w:rsidRDefault="00E03F68" w:rsidP="00531EA9">
      <w:pPr>
        <w:widowControl/>
        <w:spacing w:after="160" w:line="259" w:lineRule="auto"/>
      </w:pPr>
      <w:r>
        <w:t xml:space="preserve">A tabela seguinte </w:t>
      </w:r>
      <w:r w:rsidR="00131D46">
        <w:t>apresenta as caraterísticas da placa em questão</w:t>
      </w:r>
      <w:r w:rsidR="00B82298">
        <w:t>.</w:t>
      </w:r>
    </w:p>
    <w:p w14:paraId="62606758" w14:textId="32C0035E" w:rsidR="00B82298" w:rsidRPr="00B82298" w:rsidRDefault="00B82298" w:rsidP="00B82298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 w:rsidR="00911C94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298" w14:paraId="43572D2E" w14:textId="77777777" w:rsidTr="00600209">
        <w:tc>
          <w:tcPr>
            <w:tcW w:w="4247" w:type="dxa"/>
            <w:shd w:val="clear" w:color="auto" w:fill="B4C6E7" w:themeFill="accent1" w:themeFillTint="66"/>
          </w:tcPr>
          <w:p w14:paraId="611C8527" w14:textId="7E14D135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E2D1A50" w14:textId="121F09AB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B82298" w14:paraId="7DEF35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026D0772" w14:textId="4B41D4B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SPI 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BC349B3" w14:textId="642EAFEF" w:rsidR="00B82298" w:rsidRDefault="00F244FA" w:rsidP="00600209">
            <w:pPr>
              <w:widowControl/>
              <w:spacing w:after="160" w:line="259" w:lineRule="auto"/>
              <w:jc w:val="center"/>
            </w:pPr>
            <w:r w:rsidRPr="00F244FA">
              <w:t>32 Mbits, 3.3 V</w:t>
            </w:r>
          </w:p>
        </w:tc>
      </w:tr>
      <w:tr w:rsidR="00B82298" w14:paraId="790B1A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5CD494C3" w14:textId="2D72ACDD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625BDBC6" w14:textId="7C82FC86" w:rsidR="00B82298" w:rsidRDefault="00F375EC" w:rsidP="00600209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B82298" w14:paraId="202AA9B8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9F4B20F" w14:textId="37CED040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Crystal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7B5FAADC" w14:textId="554F3E3A" w:rsidR="001F4CCD" w:rsidRDefault="00323EFC" w:rsidP="001F4CCD">
            <w:pPr>
              <w:widowControl/>
              <w:spacing w:after="160" w:line="259" w:lineRule="auto"/>
              <w:jc w:val="center"/>
            </w:pPr>
            <w:r>
              <w:t>40 MHz</w:t>
            </w:r>
            <w:r w:rsidR="001F4CCD">
              <w:t xml:space="preserve"> (</w:t>
            </w:r>
            <w:r w:rsidR="001F4CCD" w:rsidRPr="001F4CCD">
              <w:t>only for Wi-Fi/Bluetooth functionality</w:t>
            </w:r>
            <w:r w:rsidR="001F4CCD">
              <w:t>)</w:t>
            </w:r>
          </w:p>
        </w:tc>
      </w:tr>
      <w:tr w:rsidR="00B82298" w14:paraId="6E8341D1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1FBDAB9F" w14:textId="7024113F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Antenna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A6DB9F1" w14:textId="5A0004F4" w:rsidR="00B82298" w:rsidRDefault="00F244FA" w:rsidP="009A2DAF">
            <w:pPr>
              <w:widowControl/>
              <w:spacing w:after="160" w:line="259" w:lineRule="auto"/>
              <w:jc w:val="center"/>
            </w:pPr>
            <w:r w:rsidRPr="00F244FA">
              <w:t>U.FL connector (which needs to be connected to an external IPEX antenna</w:t>
            </w:r>
            <w:r>
              <w:t>)</w:t>
            </w:r>
          </w:p>
        </w:tc>
      </w:tr>
      <w:tr w:rsidR="00B82298" w14:paraId="6F18D38B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C80E503" w14:textId="6D1EED98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Dimensions</w:t>
            </w:r>
            <w:r w:rsidR="00600209">
              <w:t xml:space="preserve"> (Unit: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7DE881F" w14:textId="381EA9C6" w:rsidR="00B82298" w:rsidRDefault="00600209" w:rsidP="009A2DAF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19484DE3" w14:textId="77777777" w:rsidR="00B82298" w:rsidRDefault="00B82298" w:rsidP="00531EA9">
      <w:pPr>
        <w:widowControl/>
        <w:spacing w:after="160" w:line="259" w:lineRule="auto"/>
      </w:pPr>
    </w:p>
    <w:p w14:paraId="319AED76" w14:textId="69B95CBF" w:rsidR="009A2DAF" w:rsidRDefault="001F4CCD" w:rsidP="00531EA9">
      <w:pPr>
        <w:widowControl/>
        <w:spacing w:after="160" w:line="259" w:lineRule="auto"/>
      </w:pPr>
      <w:r>
        <w:t xml:space="preserve">O </w:t>
      </w:r>
      <w:r w:rsidRPr="0067465A">
        <w:rPr>
          <w:i/>
          <w:iCs/>
        </w:rPr>
        <w:t>Bluetooth</w:t>
      </w:r>
      <w:r>
        <w:t>,</w:t>
      </w:r>
      <w:r w:rsidR="00F3251F">
        <w:t xml:space="preserve"> o BLE e o Wi-Fi são </w:t>
      </w:r>
      <w:r w:rsidR="009B101A">
        <w:t xml:space="preserve">diferentes tipos de comunicação, que são </w:t>
      </w:r>
      <w:r w:rsidR="00F3251F">
        <w:t>intrínsecas a esta placa</w:t>
      </w:r>
      <w:r w:rsidR="00DD12DB">
        <w:t>. A utilização do Wi-Fi permite uma grande cobertura ou alcance físico</w:t>
      </w:r>
      <w:r w:rsidR="00A823B9">
        <w:t xml:space="preserve"> e conexão direta com a </w:t>
      </w:r>
      <w:r w:rsidR="00A823B9" w:rsidRPr="00A823B9">
        <w:rPr>
          <w:i/>
          <w:iCs/>
        </w:rPr>
        <w:t>internet</w:t>
      </w:r>
      <w:r w:rsidR="00A823B9">
        <w:rPr>
          <w:i/>
          <w:iCs/>
        </w:rPr>
        <w:t xml:space="preserve"> </w:t>
      </w:r>
      <w:r w:rsidR="00A823B9">
        <w:t>através de um ISP (</w:t>
      </w:r>
      <w:r w:rsidR="00A823B9" w:rsidRPr="00A823B9">
        <w:rPr>
          <w:i/>
          <w:iCs/>
        </w:rPr>
        <w:t>Internet Service Provider</w:t>
      </w:r>
      <w:r w:rsidR="00A823B9">
        <w:t>).</w:t>
      </w:r>
      <w:r w:rsidR="00090A65">
        <w:t xml:space="preserve"> </w:t>
      </w:r>
    </w:p>
    <w:p w14:paraId="6A1495B4" w14:textId="69C3A5A3" w:rsidR="00911C94" w:rsidRDefault="00090A65" w:rsidP="00531EA9">
      <w:pPr>
        <w:widowControl/>
        <w:spacing w:after="160" w:line="259" w:lineRule="auto"/>
      </w:pPr>
      <w:r>
        <w:t xml:space="preserve">A </w:t>
      </w:r>
      <w:r w:rsidRPr="00090A65">
        <w:rPr>
          <w:i/>
          <w:iCs/>
        </w:rPr>
        <w:t>sleep current</w:t>
      </w:r>
      <w:r>
        <w:rPr>
          <w:i/>
          <w:iCs/>
        </w:rPr>
        <w:t xml:space="preserve"> </w:t>
      </w:r>
      <w:r>
        <w:t xml:space="preserve">(corrente caraterística, quando a placa opera em modo </w:t>
      </w:r>
      <w:r w:rsidR="00224F37">
        <w:rPr>
          <w:i/>
          <w:iCs/>
        </w:rPr>
        <w:t>standby</w:t>
      </w:r>
      <w:r w:rsidR="00224F37">
        <w:t xml:space="preserve">) da placa é inferior a </w:t>
      </w:r>
      <w:r w:rsidR="00742561">
        <w:t>5</w:t>
      </w:r>
      <w:r w:rsidR="00224F37">
        <w:t xml:space="preserve"> microamperes</w:t>
      </w:r>
      <w:r w:rsidR="00DF7388">
        <w:t xml:space="preserve">, o que torna este componente ideal para aplicações, sistemas eletrónicos alimentados por baterias. </w:t>
      </w:r>
      <w:r w:rsidR="00742561">
        <w:t>Este componente suporta uma taxa de transmissão até 150 Mbps</w:t>
      </w:r>
      <w:r w:rsidR="00224F37">
        <w:t xml:space="preserve"> </w:t>
      </w:r>
      <w:r w:rsidR="00742561">
        <w:t xml:space="preserve">e 29 dBm de potência de saída, para a antena, </w:t>
      </w:r>
      <w:r w:rsidR="00911C94">
        <w:t>garantindo desta forma, o maior alcance físico.</w:t>
      </w:r>
    </w:p>
    <w:p w14:paraId="18742D09" w14:textId="77777777" w:rsidR="009E7646" w:rsidRPr="00A55016" w:rsidRDefault="009E7646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99571506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5F11C296" w14:textId="08C8D64C" w:rsidR="00E164C9" w:rsidRDefault="0034269B" w:rsidP="00133535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133535">
        <w:t xml:space="preserve">é um sensor de temperatura e humidade que permite realizar leituras de temperaturas </w:t>
      </w:r>
      <w:r w:rsidR="006A232D">
        <w:t xml:space="preserve">compreendidas entre 0 e 50 graus Celcius e </w:t>
      </w:r>
      <w:r w:rsidR="00C749BB">
        <w:t>valores de humidade compreendidos entre 20 e 90%.</w:t>
      </w:r>
    </w:p>
    <w:p w14:paraId="7E7B4A0A" w14:textId="18F30A1F" w:rsidR="009E7646" w:rsidRDefault="00C749BB" w:rsidP="0009491D">
      <w:pPr>
        <w:widowControl/>
        <w:spacing w:after="160" w:line="259" w:lineRule="auto"/>
      </w:pPr>
      <w:r>
        <w:t>Em termos práticos, este sensor deteta a</w:t>
      </w:r>
      <w:r w:rsidR="00A23AD1">
        <w:t xml:space="preserve"> temperatura e a humidade e envia os valores recolhidos para o seu micro</w:t>
      </w:r>
      <w:r w:rsidR="009E7646">
        <w:t>controlador, que por sua vez deverá estar programado para efetuar alguma ação quando é atingida determinada temperatura ou humidade.</w:t>
      </w:r>
    </w:p>
    <w:p w14:paraId="010DFB91" w14:textId="77777777" w:rsidR="009E7646" w:rsidRDefault="009E7646" w:rsidP="0009491D">
      <w:pPr>
        <w:widowControl/>
        <w:spacing w:after="160" w:line="259" w:lineRule="auto"/>
      </w:pPr>
    </w:p>
    <w:p w14:paraId="341C9256" w14:textId="77777777" w:rsidR="00B3425C" w:rsidRDefault="00B3425C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99372404"/>
      <w:bookmarkStart w:id="13" w:name="_Toc99571507"/>
      <w:r w:rsidRPr="00C55560">
        <w:lastRenderedPageBreak/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3"/>
    </w:p>
    <w:p w14:paraId="5C5F0693" w14:textId="7CB9302E" w:rsidR="009F5A29" w:rsidRPr="009F5A29" w:rsidRDefault="009F5A29" w:rsidP="009F5A29"/>
    <w:p w14:paraId="3F78E84D" w14:textId="17CEA11F" w:rsidR="00FF6220" w:rsidRDefault="00B3425C" w:rsidP="0009491D">
      <w:pPr>
        <w:widowControl/>
        <w:spacing w:after="160" w:line="259" w:lineRule="auto"/>
      </w:pPr>
      <w:r>
        <w:t>O sensor BME280 mede a pressão atmosférica</w:t>
      </w:r>
      <w:r w:rsidR="00EB19A0">
        <w:t xml:space="preserve"> desde 30kPa até 110kPa, como também a temperatura e a humidade relativa.</w:t>
      </w:r>
      <w:r w:rsidR="00FF4A18">
        <w:t xml:space="preserve"> Este sensor oferece uma interface de SPI</w:t>
      </w:r>
      <w:r w:rsidR="00D14991">
        <w:t xml:space="preserve"> (</w:t>
      </w:r>
      <w:r w:rsidR="00D14991" w:rsidRPr="00D14991">
        <w:rPr>
          <w:i/>
          <w:iCs/>
        </w:rPr>
        <w:t>Serial Peripheral Interface</w:t>
      </w:r>
      <w:r w:rsidR="00D14991">
        <w:t>)</w:t>
      </w:r>
      <w:r w:rsidR="00FF4A18">
        <w:t xml:space="preserve"> de 3.3 Volts e uma interface I2C</w:t>
      </w:r>
      <w:r w:rsidR="00824CFA">
        <w:t xml:space="preserve"> (</w:t>
      </w:r>
      <w:r w:rsidR="00824CFA" w:rsidRPr="00824CFA">
        <w:rPr>
          <w:i/>
          <w:iCs/>
        </w:rPr>
        <w:t>I</w:t>
      </w:r>
      <w:r w:rsidR="00824CFA" w:rsidRPr="00824CFA">
        <w:rPr>
          <w:i/>
          <w:iCs/>
        </w:rPr>
        <w:t>nter-Integrated Circuit</w:t>
      </w:r>
      <w:r w:rsidR="00824CFA">
        <w:t>)</w:t>
      </w:r>
      <w:r w:rsidR="00FF4A18">
        <w:t>, que é tolerante a 5 Volts</w:t>
      </w:r>
      <w:r w:rsidR="00C32267">
        <w:t>. No total, a placa BME280 possui 10 pinos, contudo, não podem ser utilizados mais do que 6 pinos numa única vez.</w:t>
      </w:r>
    </w:p>
    <w:p w14:paraId="6FEDA59C" w14:textId="77777777" w:rsidR="00D577C0" w:rsidRDefault="00D577C0" w:rsidP="0072598E">
      <w:pPr>
        <w:pStyle w:val="Ttulo2"/>
      </w:pPr>
      <w:bookmarkStart w:id="14" w:name="_Toc99571508"/>
    </w:p>
    <w:p w14:paraId="170326A6" w14:textId="0EEE8840" w:rsidR="00531EA9" w:rsidRPr="00FA4E1E" w:rsidRDefault="00CB0DF9" w:rsidP="0072598E">
      <w:pPr>
        <w:pStyle w:val="Ttulo2"/>
      </w:pPr>
      <w:r>
        <w:t>2.</w:t>
      </w:r>
      <w:r w:rsidR="001436E0">
        <w:t>3</w:t>
      </w:r>
      <w:r>
        <w:t xml:space="preserve"> </w:t>
      </w:r>
      <w:r w:rsidR="00531EA9" w:rsidRPr="00D86D13">
        <w:rPr>
          <w:i/>
          <w:iCs/>
        </w:rPr>
        <w:t>Software</w:t>
      </w:r>
      <w:bookmarkEnd w:id="12"/>
      <w:bookmarkEnd w:id="14"/>
    </w:p>
    <w:p w14:paraId="6EEE5D6F" w14:textId="77777777" w:rsidR="00531EA9" w:rsidRDefault="00531EA9" w:rsidP="00531EA9"/>
    <w:p w14:paraId="72C686C6" w14:textId="49DEABC3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>necessário à implementação da fase B.</w:t>
      </w:r>
      <w:r w:rsidR="002610B0">
        <w:t xml:space="preserve"> O grupo decidiu que</w:t>
      </w:r>
      <w:r w:rsidR="00552F46">
        <w:t xml:space="preserve"> </w:t>
      </w:r>
      <w:r w:rsidR="00093D1A">
        <w:t>criará</w:t>
      </w:r>
      <w:r w:rsidR="005C202D">
        <w:t xml:space="preserve"> e</w:t>
      </w:r>
      <w:r w:rsidR="00093D1A">
        <w:t xml:space="preserve"> configurará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desta fase</w:t>
      </w:r>
      <w:r w:rsidR="005C202D">
        <w:t>.</w:t>
      </w:r>
    </w:p>
    <w:p w14:paraId="4C82FC81" w14:textId="77777777" w:rsidR="00724D26" w:rsidRPr="00DF1560" w:rsidRDefault="00724D26" w:rsidP="00531EA9"/>
    <w:p w14:paraId="3C611E26" w14:textId="26414D3F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3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B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r w:rsidR="00225D9D" w:rsidRPr="00225D9D">
              <w:rPr>
                <w:i/>
                <w:iCs/>
              </w:rPr>
              <w:t>sockets</w:t>
            </w:r>
            <w:r>
              <w:t xml:space="preserve"> </w:t>
            </w:r>
            <w:r w:rsidR="00225D9D">
              <w:t xml:space="preserve">no sistema </w:t>
            </w:r>
            <w:r w:rsidRPr="001379D9">
              <w:rPr>
                <w:i/>
                <w:iCs/>
              </w:rPr>
              <w:t>gateway</w:t>
            </w:r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IntelliJ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MySQL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r w:rsidR="000C1149" w:rsidRPr="000C1149">
        <w:rPr>
          <w:i/>
          <w:iCs/>
        </w:rPr>
        <w:t>Integrated Development Environment</w:t>
      </w:r>
      <w:r w:rsidR="000C1149">
        <w:t>)</w:t>
      </w:r>
      <w:r w:rsidR="006767AE">
        <w:t xml:space="preserve"> </w:t>
      </w:r>
      <w:r w:rsidR="006767AE" w:rsidRPr="006767AE">
        <w:rPr>
          <w:i/>
          <w:iCs/>
        </w:rPr>
        <w:t>Intellij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r w:rsidR="00547FE0" w:rsidRPr="00547FE0">
        <w:rPr>
          <w:i/>
          <w:iCs/>
        </w:rPr>
        <w:t>queries</w:t>
      </w:r>
      <w:r w:rsidR="008F5ACE">
        <w:t xml:space="preserve"> </w:t>
      </w:r>
      <w:r w:rsidR="00385BAA">
        <w:t>responsáveis pela interação com a base de dados.</w:t>
      </w:r>
    </w:p>
    <w:p w14:paraId="668FB4CD" w14:textId="6000CC94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r w:rsidR="00BD4941" w:rsidRPr="006767AE">
        <w:rPr>
          <w:i/>
          <w:iCs/>
        </w:rPr>
        <w:t>Intellij IDEA</w:t>
      </w:r>
      <w:r w:rsidR="00BD4941">
        <w:rPr>
          <w:i/>
          <w:iCs/>
        </w:rPr>
        <w:t>)</w:t>
      </w:r>
      <w:r>
        <w:t xml:space="preserve">: </w:t>
      </w:r>
      <w:r w:rsidR="005E7B77">
        <w:t xml:space="preserve">será necessário definir </w:t>
      </w:r>
      <w:r w:rsidR="005E7B77" w:rsidRPr="008159DE">
        <w:rPr>
          <w:i/>
          <w:iCs/>
        </w:rPr>
        <w:t>sockets</w:t>
      </w:r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37EBD7D5" w14:textId="717C3B71" w:rsidR="00FD0CA0" w:rsidRDefault="0058472A" w:rsidP="002C216A">
      <w:pPr>
        <w:widowControl/>
        <w:spacing w:after="160" w:line="259" w:lineRule="auto"/>
      </w:pPr>
      <w:r>
        <w:lastRenderedPageBreak/>
        <w:t xml:space="preserve">O programa </w:t>
      </w:r>
      <w:r w:rsidRPr="0058472A">
        <w:rPr>
          <w:i/>
          <w:iCs/>
        </w:rPr>
        <w:t>MySQL</w:t>
      </w:r>
      <w:r>
        <w:rPr>
          <w:i/>
          <w:iCs/>
        </w:rPr>
        <w:t xml:space="preserve"> </w:t>
      </w:r>
      <w:r>
        <w:t xml:space="preserve">servirá ferramentas </w:t>
      </w:r>
      <w:r w:rsidR="005B28A5">
        <w:t>uteis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976443B" w14:textId="77777777" w:rsidR="002C216A" w:rsidRDefault="002C216A" w:rsidP="002C216A">
      <w:pPr>
        <w:widowControl/>
        <w:spacing w:after="160" w:line="259" w:lineRule="auto"/>
      </w:pPr>
    </w:p>
    <w:p w14:paraId="4CF2C1A7" w14:textId="5A33C533" w:rsidR="00D86D13" w:rsidRPr="002C216A" w:rsidRDefault="00D86D13" w:rsidP="002C216A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2C216A"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77777777" w:rsidR="00B90458" w:rsidRPr="00D86D13" w:rsidRDefault="00B90458" w:rsidP="00D86D13"/>
    <w:p w14:paraId="73BD38BA" w14:textId="27791563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B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81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r w:rsidR="000D5C40" w:rsidRPr="000D5C40">
              <w:rPr>
                <w:i/>
                <w:iCs/>
              </w:rPr>
              <w:t>sockets</w:t>
            </w:r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60305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61329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86D13">
            <w:r>
              <w:t>A linguagem SQL</w:t>
            </w:r>
            <w:r w:rsidR="007A5DF4">
              <w:t xml:space="preserve"> (</w:t>
            </w:r>
            <w:r w:rsidR="007A5DF4" w:rsidRPr="007A5DF4">
              <w:rPr>
                <w:i/>
                <w:iCs/>
              </w:rPr>
              <w:t>Structured Query Language</w:t>
            </w:r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62353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r w:rsidR="00EB0873" w:rsidRPr="00EB0873">
              <w:rPr>
                <w:i/>
                <w:iCs/>
              </w:rPr>
              <w:t>HyperText Markup Language</w:t>
            </w:r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</w:tbl>
    <w:p w14:paraId="1AF0C270" w14:textId="77777777" w:rsidR="0085029D" w:rsidRDefault="0085029D" w:rsidP="00D86D13">
      <w:pPr>
        <w:widowControl/>
        <w:spacing w:after="160" w:line="259" w:lineRule="auto"/>
        <w:jc w:val="left"/>
      </w:pPr>
    </w:p>
    <w:p w14:paraId="5F2E8F85" w14:textId="5CFD5790" w:rsidR="00D86D13" w:rsidRPr="00D86D13" w:rsidRDefault="00D86D13" w:rsidP="00D86D13">
      <w:pPr>
        <w:widowControl/>
        <w:spacing w:after="160" w:line="259" w:lineRule="auto"/>
        <w:jc w:val="left"/>
      </w:pPr>
      <w:r>
        <w:br w:type="page"/>
      </w: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5" w:name="_Toc99372405"/>
      <w:bookmarkStart w:id="16" w:name="_Toc99571509"/>
      <w:r w:rsidRPr="00D430A6">
        <w:lastRenderedPageBreak/>
        <w:t>Planificação do projeto</w:t>
      </w:r>
      <w:bookmarkEnd w:id="15"/>
      <w:bookmarkEnd w:id="16"/>
      <w:r w:rsidRPr="00D430A6">
        <w:t xml:space="preserve"> </w:t>
      </w:r>
    </w:p>
    <w:p w14:paraId="43579C8A" w14:textId="77777777" w:rsidR="00D74E97" w:rsidRDefault="00D74E97" w:rsidP="00D430A6"/>
    <w:p w14:paraId="2A68EEA0" w14:textId="3D857148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r w:rsidR="00A1442C" w:rsidRPr="00A144A1">
        <w:rPr>
          <w:i/>
          <w:iCs/>
        </w:rPr>
        <w:t>Gantt</w:t>
      </w:r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26F1FB52" w:rsidR="00A1442C" w:rsidRDefault="00A1442C" w:rsidP="00D430A6"/>
    <w:p w14:paraId="4CB580A5" w14:textId="77777777" w:rsidR="00EB3BA9" w:rsidRDefault="00EB3BA9" w:rsidP="00D430A6"/>
    <w:p w14:paraId="739C08C0" w14:textId="2C434C7C" w:rsidR="00063365" w:rsidRDefault="00C577E7" w:rsidP="00D430A6">
      <w:r>
        <w:rPr>
          <w:noProof/>
        </w:rPr>
        <w:drawing>
          <wp:anchor distT="0" distB="0" distL="114300" distR="114300" simplePos="0" relativeHeight="251658257" behindDoc="0" locked="0" layoutInCell="1" allowOverlap="1" wp14:anchorId="1DA7B4B1" wp14:editId="52448B1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6345" cy="2852999"/>
            <wp:effectExtent l="0" t="0" r="0" b="5080"/>
            <wp:wrapNone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45" cy="285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2D6482BF" w:rsidR="00D255B6" w:rsidRDefault="00D255B6">
      <w:pPr>
        <w:widowControl/>
        <w:spacing w:after="160" w:line="259" w:lineRule="auto"/>
        <w:jc w:val="left"/>
      </w:pPr>
    </w:p>
    <w:p w14:paraId="7483D11A" w14:textId="462B8EEB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3F5772AD" w14:textId="77777777" w:rsidR="00C577E7" w:rsidRDefault="00C577E7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72CABBC5" w:rsidR="00A35882" w:rsidRPr="00C25971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7" w:name="_Toc99571513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0489A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DA0F3F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- Diagrama de Gantt do planeamento </w:t>
                            </w:r>
                            <w:r w:rsidR="00D74E97" w:rsidRPr="00C25971">
                              <w:rPr>
                                <w:sz w:val="20"/>
                                <w:szCs w:val="20"/>
                              </w:rPr>
                              <w:t>tempora</w:t>
                            </w:r>
                            <w:r w:rsidR="00D74E97">
                              <w:rPr>
                                <w:sz w:val="20"/>
                                <w:szCs w:val="20"/>
                              </w:rPr>
                              <w:t>l.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6582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72CABBC5" w:rsidR="00A35882" w:rsidRPr="00C25971" w:rsidRDefault="00A35882" w:rsidP="00A3588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99571513"/>
                      <w:r w:rsidRPr="00C2597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0489A" w:rsidRPr="00C25971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DA0F3F" w:rsidRPr="00C25971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25971">
                        <w:rPr>
                          <w:sz w:val="20"/>
                          <w:szCs w:val="20"/>
                        </w:rPr>
                        <w:t xml:space="preserve"> - Diagrama de Gantt do planeamento </w:t>
                      </w:r>
                      <w:r w:rsidR="00D74E97" w:rsidRPr="00C25971">
                        <w:rPr>
                          <w:sz w:val="20"/>
                          <w:szCs w:val="20"/>
                        </w:rPr>
                        <w:t>tempora</w:t>
                      </w:r>
                      <w:r w:rsidR="00D74E97">
                        <w:rPr>
                          <w:sz w:val="20"/>
                          <w:szCs w:val="20"/>
                        </w:rPr>
                        <w:t>l.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37D114ED" w:rsidR="00FE62CB" w:rsidRPr="00570D7E" w:rsidRDefault="00BA2E9E" w:rsidP="00CB0DF9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19" w:name="_Toc99571510"/>
      <w:r w:rsidR="00FE62CB">
        <w:t>Conclusão</w:t>
      </w:r>
      <w:bookmarkEnd w:id="19"/>
    </w:p>
    <w:p w14:paraId="7547E408" w14:textId="6203F041" w:rsidR="00D86D14" w:rsidRDefault="00D86D14" w:rsidP="00D86D14"/>
    <w:p w14:paraId="762B0883" w14:textId="72F77501" w:rsidR="3C247EAF" w:rsidRDefault="3C247EAF" w:rsidP="2A0EDA3E">
      <w:pPr>
        <w:widowControl/>
        <w:spacing w:after="160" w:line="259" w:lineRule="auto"/>
      </w:pPr>
      <w:r>
        <w:t xml:space="preserve">Chegando assim ao fim deste relatório, </w:t>
      </w:r>
      <w:r w:rsidR="00134C54">
        <w:t>conclui-se</w:t>
      </w:r>
      <w:r>
        <w:t xml:space="preserve"> que o desenvolvimento desta fase manter-se-</w:t>
      </w:r>
      <w:r w:rsidR="7913B4CE">
        <w:t xml:space="preserve">á dentro dos níveis de dificuldade e complexidade da anteriormente feita, aplicando, no entanto, mais e outros conhecimentos adquiridos noutras unidades curriculares: desenvolvimento de base de dados (Fundamentos de Base de Dados), utilização de </w:t>
      </w:r>
      <w:r w:rsidR="7913B4CE" w:rsidRPr="2A0EDA3E">
        <w:rPr>
          <w:i/>
          <w:iCs/>
        </w:rPr>
        <w:t>Sockets</w:t>
      </w:r>
      <w:r w:rsidR="7913B4CE">
        <w:t xml:space="preserve"> (</w:t>
      </w:r>
      <w:r w:rsidR="1C4A028F">
        <w:t>Sistemas Distribuídos) entre obtidos anteriormente.</w:t>
      </w:r>
    </w:p>
    <w:p w14:paraId="09A8DF91" w14:textId="70FD756B" w:rsidR="0A7DA3E9" w:rsidRDefault="0A7DA3E9" w:rsidP="0A7DA3E9">
      <w:pPr>
        <w:spacing w:after="160" w:line="259" w:lineRule="auto"/>
      </w:pPr>
      <w:r w:rsidRPr="0A7DA3E9">
        <w:t xml:space="preserve">Esperamos que a realização deste documento permita </w:t>
      </w:r>
      <w:r>
        <w:t>uma</w:t>
      </w:r>
      <w:r w:rsidRPr="0A7DA3E9">
        <w:t xml:space="preserve"> melhor e mais célere</w:t>
      </w:r>
      <w:r>
        <w:t xml:space="preserve"> realização do trabalho proposto.</w:t>
      </w:r>
    </w:p>
    <w:p w14:paraId="0FB95BA7" w14:textId="3C2D5075" w:rsidR="00F35A3F" w:rsidRDefault="222A22A0" w:rsidP="00A20CC2">
      <w:pPr>
        <w:widowControl/>
        <w:spacing w:after="160" w:line="259" w:lineRule="auto"/>
      </w:pPr>
      <w:r>
        <w:t>De igual forma</w:t>
      </w:r>
      <w:r w:rsidR="00134C54">
        <w:t>,</w:t>
      </w:r>
      <w:r>
        <w:t xml:space="preserve"> </w:t>
      </w:r>
      <w:r w:rsidR="00134C54">
        <w:t>o grupo considera</w:t>
      </w:r>
      <w:r>
        <w:t xml:space="preserve"> que</w:t>
      </w:r>
      <w:r w:rsidR="172543AB" w:rsidRPr="172543AB">
        <w:t xml:space="preserve"> no decorrer da </w:t>
      </w:r>
      <w:r w:rsidR="467949E6" w:rsidRPr="467949E6">
        <w:t>referida fase,</w:t>
      </w:r>
      <w:r w:rsidR="0B4D202E" w:rsidRPr="0B4D202E">
        <w:t xml:space="preserve"> </w:t>
      </w:r>
      <w:r w:rsidR="00134C54">
        <w:t>colocará</w:t>
      </w:r>
      <w:r w:rsidR="479B067A" w:rsidRPr="479B067A">
        <w:t xml:space="preserve"> em </w:t>
      </w:r>
      <w:r w:rsidR="51F14C3C" w:rsidRPr="51F14C3C">
        <w:t xml:space="preserve">prática as </w:t>
      </w:r>
      <w:r w:rsidR="00134C54">
        <w:t>suas</w:t>
      </w:r>
      <w:r w:rsidR="51F14C3C" w:rsidRPr="51F14C3C">
        <w:t xml:space="preserve"> </w:t>
      </w:r>
      <w:r w:rsidR="6051DFD0" w:rsidRPr="6051DFD0">
        <w:t xml:space="preserve">competências </w:t>
      </w:r>
      <w:r w:rsidR="31914890" w:rsidRPr="31914890">
        <w:t xml:space="preserve">relativamente </w:t>
      </w:r>
      <w:r w:rsidR="4A4821E6" w:rsidRPr="4A4821E6">
        <w:t xml:space="preserve">às áreas a </w:t>
      </w:r>
      <w:r w:rsidR="1B878AA6" w:rsidRPr="1B878AA6">
        <w:t xml:space="preserve">ser </w:t>
      </w:r>
      <w:r w:rsidR="57D570F2" w:rsidRPr="57D570F2">
        <w:t>abordadas</w:t>
      </w:r>
      <w:r w:rsidR="3C415685" w:rsidRPr="3C415685">
        <w:t>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0" w:name="_Toc99571511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0"/>
        </w:p>
        <w:sdt>
          <w:sdtPr>
            <w:id w:val="800422212"/>
            <w:bibliography/>
          </w:sdtPr>
          <w:sdtEndPr/>
          <w:sdtContent>
            <w:p w14:paraId="7927738A" w14:textId="77777777" w:rsidR="002C216A" w:rsidRDefault="00807B30">
              <w:pPr>
                <w:rPr>
                  <w:rFonts w:asciiTheme="minorHAnsi" w:eastAsiaTheme="minorHAnsi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2C216A" w14:paraId="5C9B4930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56AB" w14:textId="07739BAA" w:rsidR="002C216A" w:rsidRDefault="002C216A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FCAFE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2C216A" w14:paraId="0FF32843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53AB4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D96E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“Bot n Roll,” 20 Fevereiro 2022. [Online]. Available: https://www.botnroll.com/1219-medium_default/sensor-de-temperatura-e-humidade-dht11.jpg.</w:t>
                    </w:r>
                  </w:p>
                </w:tc>
              </w:tr>
              <w:tr w:rsidR="002C216A" w14:paraId="4BBCC12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5C4DFB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288681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2C216A" w14:paraId="77F2E07F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9E6A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827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2C216A" w14:paraId="30497CDB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B51DC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04A2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2C216A" w14:paraId="5DC7E0F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A5D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F6C3A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2C216A" w14:paraId="0688969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EFD62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B90A3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2C216A" w14:paraId="419B3DA8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06868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4018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2C216A" w14:paraId="09AEA7B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936E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C8387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0C63D605" w14:textId="77777777" w:rsidR="002C216A" w:rsidRDefault="002C216A">
              <w:pPr>
                <w:divId w:val="1759597916"/>
                <w:rPr>
                  <w:rFonts w:eastAsia="Times New Roman"/>
                  <w:noProof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56E0" w14:textId="77777777" w:rsidR="00102537" w:rsidRDefault="00102537" w:rsidP="006D018B">
      <w:r>
        <w:separator/>
      </w:r>
    </w:p>
  </w:endnote>
  <w:endnote w:type="continuationSeparator" w:id="0">
    <w:p w14:paraId="7F8FA978" w14:textId="77777777" w:rsidR="00102537" w:rsidRDefault="00102537" w:rsidP="006D018B">
      <w:r>
        <w:continuationSeparator/>
      </w:r>
    </w:p>
  </w:endnote>
  <w:endnote w:type="continuationNotice" w:id="1">
    <w:p w14:paraId="5EE01107" w14:textId="77777777" w:rsidR="00102537" w:rsidRDefault="00102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0636" w14:textId="77777777" w:rsidR="00102537" w:rsidRDefault="00102537" w:rsidP="006D018B">
      <w:r>
        <w:separator/>
      </w:r>
    </w:p>
  </w:footnote>
  <w:footnote w:type="continuationSeparator" w:id="0">
    <w:p w14:paraId="3447F56B" w14:textId="77777777" w:rsidR="00102537" w:rsidRDefault="00102537" w:rsidP="006D018B">
      <w:r>
        <w:continuationSeparator/>
      </w:r>
    </w:p>
  </w:footnote>
  <w:footnote w:type="continuationNotice" w:id="1">
    <w:p w14:paraId="360E293B" w14:textId="77777777" w:rsidR="00102537" w:rsidRDefault="001025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17"/>
  </w:num>
  <w:num w:numId="5">
    <w:abstractNumId w:val="28"/>
  </w:num>
  <w:num w:numId="6">
    <w:abstractNumId w:val="8"/>
  </w:num>
  <w:num w:numId="7">
    <w:abstractNumId w:val="27"/>
  </w:num>
  <w:num w:numId="8">
    <w:abstractNumId w:val="2"/>
  </w:num>
  <w:num w:numId="9">
    <w:abstractNumId w:val="11"/>
  </w:num>
  <w:num w:numId="10">
    <w:abstractNumId w:val="14"/>
  </w:num>
  <w:num w:numId="11">
    <w:abstractNumId w:val="24"/>
  </w:num>
  <w:num w:numId="12">
    <w:abstractNumId w:val="35"/>
  </w:num>
  <w:num w:numId="13">
    <w:abstractNumId w:val="4"/>
  </w:num>
  <w:num w:numId="14">
    <w:abstractNumId w:val="12"/>
  </w:num>
  <w:num w:numId="15">
    <w:abstractNumId w:val="22"/>
  </w:num>
  <w:num w:numId="16">
    <w:abstractNumId w:val="32"/>
  </w:num>
  <w:num w:numId="17">
    <w:abstractNumId w:val="13"/>
  </w:num>
  <w:num w:numId="18">
    <w:abstractNumId w:val="26"/>
  </w:num>
  <w:num w:numId="19">
    <w:abstractNumId w:val="19"/>
  </w:num>
  <w:num w:numId="20">
    <w:abstractNumId w:val="36"/>
  </w:num>
  <w:num w:numId="21">
    <w:abstractNumId w:val="25"/>
  </w:num>
  <w:num w:numId="22">
    <w:abstractNumId w:val="20"/>
  </w:num>
  <w:num w:numId="23">
    <w:abstractNumId w:val="16"/>
  </w:num>
  <w:num w:numId="24">
    <w:abstractNumId w:val="21"/>
  </w:num>
  <w:num w:numId="25">
    <w:abstractNumId w:val="33"/>
  </w:num>
  <w:num w:numId="26">
    <w:abstractNumId w:val="18"/>
  </w:num>
  <w:num w:numId="27">
    <w:abstractNumId w:val="6"/>
  </w:num>
  <w:num w:numId="28">
    <w:abstractNumId w:val="10"/>
  </w:num>
  <w:num w:numId="29">
    <w:abstractNumId w:val="29"/>
  </w:num>
  <w:num w:numId="30">
    <w:abstractNumId w:val="7"/>
  </w:num>
  <w:num w:numId="31">
    <w:abstractNumId w:val="31"/>
  </w:num>
  <w:num w:numId="32">
    <w:abstractNumId w:val="34"/>
  </w:num>
  <w:num w:numId="33">
    <w:abstractNumId w:val="3"/>
  </w:num>
  <w:num w:numId="34">
    <w:abstractNumId w:val="0"/>
  </w:num>
  <w:num w:numId="35">
    <w:abstractNumId w:val="1"/>
  </w:num>
  <w:num w:numId="36">
    <w:abstractNumId w:val="3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29F0"/>
    <w:rsid w:val="00063365"/>
    <w:rsid w:val="000663F7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A65"/>
    <w:rsid w:val="00090B2B"/>
    <w:rsid w:val="00091761"/>
    <w:rsid w:val="000917F8"/>
    <w:rsid w:val="00093032"/>
    <w:rsid w:val="0009382B"/>
    <w:rsid w:val="00093D1A"/>
    <w:rsid w:val="0009491D"/>
    <w:rsid w:val="00094EF3"/>
    <w:rsid w:val="000A4AC0"/>
    <w:rsid w:val="000A5C1F"/>
    <w:rsid w:val="000A5F17"/>
    <w:rsid w:val="000A7D99"/>
    <w:rsid w:val="000B288A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537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1D46"/>
    <w:rsid w:val="00133535"/>
    <w:rsid w:val="00134C54"/>
    <w:rsid w:val="0013503E"/>
    <w:rsid w:val="001357A9"/>
    <w:rsid w:val="00136BAA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1F4CCD"/>
    <w:rsid w:val="002034F6"/>
    <w:rsid w:val="00203A71"/>
    <w:rsid w:val="00204A8E"/>
    <w:rsid w:val="0020515D"/>
    <w:rsid w:val="00207B74"/>
    <w:rsid w:val="00211BAD"/>
    <w:rsid w:val="00217537"/>
    <w:rsid w:val="002179A7"/>
    <w:rsid w:val="002209E5"/>
    <w:rsid w:val="00224E6A"/>
    <w:rsid w:val="00224F37"/>
    <w:rsid w:val="0022504D"/>
    <w:rsid w:val="00225D9D"/>
    <w:rsid w:val="00226785"/>
    <w:rsid w:val="00231654"/>
    <w:rsid w:val="00231D93"/>
    <w:rsid w:val="0024381D"/>
    <w:rsid w:val="00244029"/>
    <w:rsid w:val="00245030"/>
    <w:rsid w:val="00247907"/>
    <w:rsid w:val="00250695"/>
    <w:rsid w:val="00254458"/>
    <w:rsid w:val="00254D3E"/>
    <w:rsid w:val="002562DC"/>
    <w:rsid w:val="00256D81"/>
    <w:rsid w:val="002610B0"/>
    <w:rsid w:val="002620E5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703C"/>
    <w:rsid w:val="002B71C6"/>
    <w:rsid w:val="002B7C3E"/>
    <w:rsid w:val="002C0BB0"/>
    <w:rsid w:val="002C15AC"/>
    <w:rsid w:val="002C1B9A"/>
    <w:rsid w:val="002C216A"/>
    <w:rsid w:val="002C3568"/>
    <w:rsid w:val="002C3CE1"/>
    <w:rsid w:val="002C4451"/>
    <w:rsid w:val="002C5307"/>
    <w:rsid w:val="002C6030"/>
    <w:rsid w:val="002C6038"/>
    <w:rsid w:val="002D15C3"/>
    <w:rsid w:val="002D1DD3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6614"/>
    <w:rsid w:val="00307765"/>
    <w:rsid w:val="00311DBB"/>
    <w:rsid w:val="003213BD"/>
    <w:rsid w:val="0032327D"/>
    <w:rsid w:val="00323B03"/>
    <w:rsid w:val="00323EFC"/>
    <w:rsid w:val="00324E1E"/>
    <w:rsid w:val="00325BDB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B255E"/>
    <w:rsid w:val="003B485C"/>
    <w:rsid w:val="003B5556"/>
    <w:rsid w:val="003B5F63"/>
    <w:rsid w:val="003B7505"/>
    <w:rsid w:val="003C2E05"/>
    <w:rsid w:val="003C32B8"/>
    <w:rsid w:val="003D2309"/>
    <w:rsid w:val="003D2CDC"/>
    <w:rsid w:val="003D6393"/>
    <w:rsid w:val="003D6DB0"/>
    <w:rsid w:val="003D6E9C"/>
    <w:rsid w:val="003D752B"/>
    <w:rsid w:val="003E27F1"/>
    <w:rsid w:val="003E4303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6FE"/>
    <w:rsid w:val="005F5347"/>
    <w:rsid w:val="005F6E01"/>
    <w:rsid w:val="00600209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465A"/>
    <w:rsid w:val="006767AE"/>
    <w:rsid w:val="00680C92"/>
    <w:rsid w:val="00681230"/>
    <w:rsid w:val="00684613"/>
    <w:rsid w:val="0068607A"/>
    <w:rsid w:val="00692E76"/>
    <w:rsid w:val="006947EB"/>
    <w:rsid w:val="00694D33"/>
    <w:rsid w:val="00696DE8"/>
    <w:rsid w:val="006A110A"/>
    <w:rsid w:val="006A232D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2561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90085"/>
    <w:rsid w:val="007917A1"/>
    <w:rsid w:val="00795748"/>
    <w:rsid w:val="007975E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7B30"/>
    <w:rsid w:val="00810801"/>
    <w:rsid w:val="00813669"/>
    <w:rsid w:val="00813847"/>
    <w:rsid w:val="008159DE"/>
    <w:rsid w:val="00821605"/>
    <w:rsid w:val="00824CFA"/>
    <w:rsid w:val="008254DE"/>
    <w:rsid w:val="0083097B"/>
    <w:rsid w:val="00830ADB"/>
    <w:rsid w:val="00833149"/>
    <w:rsid w:val="00834F7E"/>
    <w:rsid w:val="008361D8"/>
    <w:rsid w:val="00840927"/>
    <w:rsid w:val="00840FC3"/>
    <w:rsid w:val="008438F0"/>
    <w:rsid w:val="00844496"/>
    <w:rsid w:val="008453C5"/>
    <w:rsid w:val="00845B28"/>
    <w:rsid w:val="0085029D"/>
    <w:rsid w:val="00852CE1"/>
    <w:rsid w:val="008557CB"/>
    <w:rsid w:val="00855F63"/>
    <w:rsid w:val="008615DF"/>
    <w:rsid w:val="008652B9"/>
    <w:rsid w:val="008656F9"/>
    <w:rsid w:val="00867213"/>
    <w:rsid w:val="00867406"/>
    <w:rsid w:val="0086785D"/>
    <w:rsid w:val="0087273F"/>
    <w:rsid w:val="00874D12"/>
    <w:rsid w:val="008765E1"/>
    <w:rsid w:val="00877935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487"/>
    <w:rsid w:val="008A5B22"/>
    <w:rsid w:val="008A5C4D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D86"/>
    <w:rsid w:val="008E0ADE"/>
    <w:rsid w:val="008E0E5E"/>
    <w:rsid w:val="008E63D4"/>
    <w:rsid w:val="008E6B1B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1C94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A5B"/>
    <w:rsid w:val="00944EFA"/>
    <w:rsid w:val="0094627C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2DAF"/>
    <w:rsid w:val="009A3DDB"/>
    <w:rsid w:val="009A547A"/>
    <w:rsid w:val="009A708F"/>
    <w:rsid w:val="009A7176"/>
    <w:rsid w:val="009A7B9C"/>
    <w:rsid w:val="009B101A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646"/>
    <w:rsid w:val="009E798B"/>
    <w:rsid w:val="009F31AD"/>
    <w:rsid w:val="009F3D73"/>
    <w:rsid w:val="009F5033"/>
    <w:rsid w:val="009F5A09"/>
    <w:rsid w:val="009F5A29"/>
    <w:rsid w:val="00A0157A"/>
    <w:rsid w:val="00A06DB5"/>
    <w:rsid w:val="00A121AE"/>
    <w:rsid w:val="00A1442C"/>
    <w:rsid w:val="00A144A1"/>
    <w:rsid w:val="00A14772"/>
    <w:rsid w:val="00A164F1"/>
    <w:rsid w:val="00A17B6C"/>
    <w:rsid w:val="00A20CC2"/>
    <w:rsid w:val="00A23AD1"/>
    <w:rsid w:val="00A3181C"/>
    <w:rsid w:val="00A32E91"/>
    <w:rsid w:val="00A33374"/>
    <w:rsid w:val="00A35882"/>
    <w:rsid w:val="00A41D09"/>
    <w:rsid w:val="00A4535B"/>
    <w:rsid w:val="00A45CD3"/>
    <w:rsid w:val="00A471D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23B9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87A"/>
    <w:rsid w:val="00AA6337"/>
    <w:rsid w:val="00AB44A4"/>
    <w:rsid w:val="00AB51B4"/>
    <w:rsid w:val="00AB62B4"/>
    <w:rsid w:val="00AC05DA"/>
    <w:rsid w:val="00AC15E9"/>
    <w:rsid w:val="00AC554C"/>
    <w:rsid w:val="00AC680D"/>
    <w:rsid w:val="00AD3F54"/>
    <w:rsid w:val="00AD5D19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5C"/>
    <w:rsid w:val="00B342AB"/>
    <w:rsid w:val="00B34C8B"/>
    <w:rsid w:val="00B35253"/>
    <w:rsid w:val="00B3547B"/>
    <w:rsid w:val="00B3617A"/>
    <w:rsid w:val="00B411ED"/>
    <w:rsid w:val="00B41886"/>
    <w:rsid w:val="00B4352C"/>
    <w:rsid w:val="00B44B8D"/>
    <w:rsid w:val="00B506AE"/>
    <w:rsid w:val="00B52673"/>
    <w:rsid w:val="00B53418"/>
    <w:rsid w:val="00B54F63"/>
    <w:rsid w:val="00B5507C"/>
    <w:rsid w:val="00B60BBB"/>
    <w:rsid w:val="00B61ACB"/>
    <w:rsid w:val="00B61E02"/>
    <w:rsid w:val="00B62CD3"/>
    <w:rsid w:val="00B6736A"/>
    <w:rsid w:val="00B67FC6"/>
    <w:rsid w:val="00B728EE"/>
    <w:rsid w:val="00B73CA1"/>
    <w:rsid w:val="00B753B6"/>
    <w:rsid w:val="00B762B1"/>
    <w:rsid w:val="00B8008F"/>
    <w:rsid w:val="00B8140E"/>
    <w:rsid w:val="00B82298"/>
    <w:rsid w:val="00B90458"/>
    <w:rsid w:val="00B92DFC"/>
    <w:rsid w:val="00B95101"/>
    <w:rsid w:val="00B9640F"/>
    <w:rsid w:val="00B9684E"/>
    <w:rsid w:val="00B96ECD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4486"/>
    <w:rsid w:val="00BD187B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49D0"/>
    <w:rsid w:val="00BF4E09"/>
    <w:rsid w:val="00BF7D99"/>
    <w:rsid w:val="00C00320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492"/>
    <w:rsid w:val="00C32267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C84"/>
    <w:rsid w:val="00C577E7"/>
    <w:rsid w:val="00C60C09"/>
    <w:rsid w:val="00C65E14"/>
    <w:rsid w:val="00C66F60"/>
    <w:rsid w:val="00C67164"/>
    <w:rsid w:val="00C67D3D"/>
    <w:rsid w:val="00C7369D"/>
    <w:rsid w:val="00C749BB"/>
    <w:rsid w:val="00C75AA4"/>
    <w:rsid w:val="00C80E54"/>
    <w:rsid w:val="00C83E45"/>
    <w:rsid w:val="00C86482"/>
    <w:rsid w:val="00C86529"/>
    <w:rsid w:val="00C87AD4"/>
    <w:rsid w:val="00C95793"/>
    <w:rsid w:val="00C96B16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52A7"/>
    <w:rsid w:val="00D062EE"/>
    <w:rsid w:val="00D109DE"/>
    <w:rsid w:val="00D10D8D"/>
    <w:rsid w:val="00D1335A"/>
    <w:rsid w:val="00D13E6B"/>
    <w:rsid w:val="00D14991"/>
    <w:rsid w:val="00D15369"/>
    <w:rsid w:val="00D166E0"/>
    <w:rsid w:val="00D17161"/>
    <w:rsid w:val="00D236C2"/>
    <w:rsid w:val="00D255B6"/>
    <w:rsid w:val="00D2569C"/>
    <w:rsid w:val="00D2657D"/>
    <w:rsid w:val="00D270A6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577C0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12DB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DF7388"/>
    <w:rsid w:val="00E03284"/>
    <w:rsid w:val="00E035E5"/>
    <w:rsid w:val="00E03F68"/>
    <w:rsid w:val="00E062E6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8BA"/>
    <w:rsid w:val="00EB0873"/>
    <w:rsid w:val="00EB19A0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E302D"/>
    <w:rsid w:val="00EE3C13"/>
    <w:rsid w:val="00EE6083"/>
    <w:rsid w:val="00EF11A5"/>
    <w:rsid w:val="00EF23AC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244FA"/>
    <w:rsid w:val="00F30779"/>
    <w:rsid w:val="00F31426"/>
    <w:rsid w:val="00F31913"/>
    <w:rsid w:val="00F31A6C"/>
    <w:rsid w:val="00F31CA2"/>
    <w:rsid w:val="00F3251F"/>
    <w:rsid w:val="00F32D9C"/>
    <w:rsid w:val="00F33C22"/>
    <w:rsid w:val="00F35A3F"/>
    <w:rsid w:val="00F375EC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4A18"/>
    <w:rsid w:val="00FF6220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c614cccb55865bf0/Documents/GitHub/Projeto-Integrado-de-Telecomunicacoes/relatorios/fase_B/REB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c614cccb55865bf0/Documents/GitHub/Projeto-Integrado-de-Telecomunicacoes/relatorios/fase_B/REB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sv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1828</Words>
  <Characters>9876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320</cp:revision>
  <cp:lastPrinted>2022-02-24T02:32:00Z</cp:lastPrinted>
  <dcterms:created xsi:type="dcterms:W3CDTF">2022-03-28T21:21:00Z</dcterms:created>
  <dcterms:modified xsi:type="dcterms:W3CDTF">2022-03-30T21:31:00Z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