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EF6" w:rsidRDefault="00F20EF6">
      <w:pPr>
        <w:rPr>
          <w:rFonts w:ascii="Arial" w:hAnsi="Arial" w:cs="Arial"/>
          <w:sz w:val="24"/>
        </w:rPr>
      </w:pPr>
      <w:r w:rsidRPr="00F20EF6">
        <w:rPr>
          <w:rFonts w:ascii="Arial" w:hAnsi="Arial" w:cs="Arial"/>
          <w:sz w:val="24"/>
        </w:rPr>
        <w:t>Video 4</w:t>
      </w:r>
    </w:p>
    <w:p w:rsidR="00F20EF6" w:rsidRPr="00F20EF6" w:rsidRDefault="00F20EF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quiere que </w:t>
      </w:r>
      <w:r w:rsidR="00481ED2">
        <w:rPr>
          <w:rFonts w:ascii="Arial" w:hAnsi="Arial" w:cs="Arial"/>
          <w:sz w:val="24"/>
        </w:rPr>
        <w:t>algunas de las opciones sean solo visibles para los administradores.</w:t>
      </w:r>
    </w:p>
    <w:p w:rsidR="00F20EF6" w:rsidRDefault="00F20EF6">
      <w:pPr>
        <w:rPr>
          <w:rFonts w:ascii="Arial" w:hAnsi="Arial" w:cs="Arial"/>
          <w:sz w:val="24"/>
        </w:rPr>
      </w:pPr>
      <w:r w:rsidRPr="00F20EF6">
        <w:rPr>
          <w:rFonts w:ascii="Arial" w:hAnsi="Arial" w:cs="Arial"/>
          <w:sz w:val="24"/>
        </w:rPr>
        <w:t xml:space="preserve">Lo primero que queremos hacer es </w:t>
      </w:r>
      <w:r>
        <w:rPr>
          <w:rFonts w:ascii="Arial" w:hAnsi="Arial" w:cs="Arial"/>
          <w:sz w:val="24"/>
        </w:rPr>
        <w:t>cambiar en el menú lateral la opción que dice “</w:t>
      </w:r>
      <w:proofErr w:type="spellStart"/>
      <w:r>
        <w:rPr>
          <w:rFonts w:ascii="Arial" w:hAnsi="Arial" w:cs="Arial"/>
          <w:sz w:val="24"/>
        </w:rPr>
        <w:t>Course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Users</w:t>
      </w:r>
      <w:proofErr w:type="spellEnd"/>
      <w:r>
        <w:rPr>
          <w:rFonts w:ascii="Arial" w:hAnsi="Arial" w:cs="Arial"/>
          <w:sz w:val="24"/>
        </w:rPr>
        <w:t>” por “</w:t>
      </w:r>
      <w:proofErr w:type="spellStart"/>
      <w:r>
        <w:rPr>
          <w:rFonts w:ascii="Arial" w:hAnsi="Arial" w:cs="Arial"/>
          <w:sz w:val="24"/>
        </w:rPr>
        <w:t>Subscription</w:t>
      </w:r>
      <w:proofErr w:type="spellEnd"/>
      <w:r>
        <w:rPr>
          <w:rFonts w:ascii="Arial" w:hAnsi="Arial" w:cs="Arial"/>
          <w:sz w:val="24"/>
        </w:rPr>
        <w:t>”</w:t>
      </w:r>
    </w:p>
    <w:p w:rsidR="00F20EF6" w:rsidRDefault="00F20EF6">
      <w:pPr>
        <w:rPr>
          <w:rFonts w:ascii="Arial" w:hAnsi="Arial" w:cs="Arial"/>
          <w:sz w:val="24"/>
        </w:rPr>
      </w:pPr>
      <w:r>
        <w:rPr>
          <w:noProof/>
          <w:lang w:val="en-US"/>
        </w:rPr>
        <w:drawing>
          <wp:inline distT="0" distB="0" distL="0" distR="0" wp14:anchorId="4DB48311" wp14:editId="7DB34230">
            <wp:extent cx="5926347" cy="33538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186" b="24224"/>
                    <a:stretch/>
                  </pic:blipFill>
                  <pic:spPr bwMode="auto">
                    <a:xfrm>
                      <a:off x="0" y="0"/>
                      <a:ext cx="5942286" cy="3362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EF6" w:rsidRDefault="00F20EF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esto, nos vamos a la ruta proyecto/</w:t>
      </w:r>
      <w:proofErr w:type="spellStart"/>
      <w:r w:rsidRPr="00F20EF6">
        <w:rPr>
          <w:rFonts w:ascii="Arial" w:hAnsi="Arial" w:cs="Arial"/>
          <w:sz w:val="24"/>
        </w:rPr>
        <w:t>resources</w:t>
      </w:r>
      <w:proofErr w:type="spellEnd"/>
      <w:r w:rsidRPr="00F20EF6">
        <w:rPr>
          <w:rFonts w:ascii="Arial" w:hAnsi="Arial" w:cs="Arial"/>
          <w:sz w:val="24"/>
        </w:rPr>
        <w:t>\</w:t>
      </w:r>
      <w:proofErr w:type="spellStart"/>
      <w:r w:rsidRPr="00F20EF6">
        <w:rPr>
          <w:rFonts w:ascii="Arial" w:hAnsi="Arial" w:cs="Arial"/>
          <w:sz w:val="24"/>
        </w:rPr>
        <w:t>views</w:t>
      </w:r>
      <w:proofErr w:type="spellEnd"/>
      <w:r w:rsidRPr="00F20EF6">
        <w:rPr>
          <w:rFonts w:ascii="Arial" w:hAnsi="Arial" w:cs="Arial"/>
          <w:sz w:val="24"/>
        </w:rPr>
        <w:t>\</w:t>
      </w:r>
      <w:proofErr w:type="spellStart"/>
      <w:r w:rsidRPr="00F20EF6">
        <w:rPr>
          <w:rFonts w:ascii="Arial" w:hAnsi="Arial" w:cs="Arial"/>
          <w:sz w:val="24"/>
        </w:rPr>
        <w:t>layouts</w:t>
      </w:r>
      <w:proofErr w:type="spellEnd"/>
      <w:r>
        <w:rPr>
          <w:rFonts w:ascii="Arial" w:hAnsi="Arial" w:cs="Arial"/>
          <w:sz w:val="24"/>
        </w:rPr>
        <w:t xml:space="preserve"> y abrimos el archivo </w:t>
      </w:r>
      <w:proofErr w:type="spellStart"/>
      <w:r>
        <w:rPr>
          <w:rFonts w:ascii="Arial" w:hAnsi="Arial" w:cs="Arial"/>
          <w:sz w:val="24"/>
        </w:rPr>
        <w:t>menu.blade.php</w:t>
      </w:r>
      <w:proofErr w:type="spellEnd"/>
      <w:r>
        <w:rPr>
          <w:rFonts w:ascii="Arial" w:hAnsi="Arial" w:cs="Arial"/>
          <w:sz w:val="24"/>
        </w:rPr>
        <w:t>, editamos, guardamos y actualizamos.</w:t>
      </w:r>
    </w:p>
    <w:p w:rsidR="00481ED2" w:rsidRDefault="00481ED2">
      <w:pPr>
        <w:rPr>
          <w:rFonts w:ascii="Arial" w:hAnsi="Arial" w:cs="Arial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F9575D0" wp14:editId="630F7D17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F6" w:rsidRDefault="00F20EF6">
      <w:pPr>
        <w:rPr>
          <w:rFonts w:ascii="Arial" w:hAnsi="Arial" w:cs="Arial"/>
          <w:sz w:val="24"/>
        </w:rPr>
      </w:pPr>
      <w:r>
        <w:rPr>
          <w:noProof/>
          <w:lang w:val="en-US"/>
        </w:rPr>
        <w:drawing>
          <wp:inline distT="0" distB="0" distL="0" distR="0" wp14:anchorId="3B9B0395" wp14:editId="28AD52A5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D2" w:rsidRDefault="00481ED2">
      <w:pPr>
        <w:rPr>
          <w:rFonts w:ascii="Arial" w:hAnsi="Arial" w:cs="Arial"/>
          <w:sz w:val="24"/>
        </w:rPr>
      </w:pPr>
    </w:p>
    <w:p w:rsidR="00F20EF6" w:rsidRDefault="00F20EF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Luego, queremos que la sección “</w:t>
      </w:r>
      <w:proofErr w:type="spellStart"/>
      <w:r>
        <w:rPr>
          <w:rFonts w:ascii="Arial" w:hAnsi="Arial" w:cs="Arial"/>
          <w:sz w:val="24"/>
        </w:rPr>
        <w:t>Comments</w:t>
      </w:r>
      <w:proofErr w:type="spellEnd"/>
      <w:r>
        <w:rPr>
          <w:rFonts w:ascii="Arial" w:hAnsi="Arial" w:cs="Arial"/>
          <w:sz w:val="24"/>
        </w:rPr>
        <w:t>”</w:t>
      </w:r>
      <w:r w:rsidR="00481ED2">
        <w:rPr>
          <w:rFonts w:ascii="Arial" w:hAnsi="Arial" w:cs="Arial"/>
          <w:sz w:val="24"/>
        </w:rPr>
        <w:t xml:space="preserve"> aparezca debajo de “</w:t>
      </w:r>
      <w:proofErr w:type="spellStart"/>
      <w:r w:rsidR="00481ED2">
        <w:rPr>
          <w:rFonts w:ascii="Arial" w:hAnsi="Arial" w:cs="Arial"/>
          <w:sz w:val="24"/>
        </w:rPr>
        <w:t>Subscriptions</w:t>
      </w:r>
      <w:proofErr w:type="spellEnd"/>
      <w:r w:rsidR="00481ED2">
        <w:rPr>
          <w:rFonts w:ascii="Arial" w:hAnsi="Arial" w:cs="Arial"/>
          <w:sz w:val="24"/>
        </w:rPr>
        <w:t>”, para esto, copiamos el código referente a esta sección y lo pegamos debajo de la otra.</w:t>
      </w:r>
    </w:p>
    <w:p w:rsidR="003D5543" w:rsidRDefault="003D5543">
      <w:pPr>
        <w:rPr>
          <w:rFonts w:ascii="Arial" w:hAnsi="Arial" w:cs="Arial"/>
          <w:sz w:val="24"/>
        </w:rPr>
      </w:pPr>
    </w:p>
    <w:p w:rsidR="003D5543" w:rsidRDefault="003D5543">
      <w:pPr>
        <w:rPr>
          <w:rFonts w:ascii="Arial" w:hAnsi="Arial" w:cs="Arial"/>
          <w:sz w:val="24"/>
        </w:rPr>
      </w:pPr>
    </w:p>
    <w:p w:rsidR="003D5543" w:rsidRDefault="003D554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Queremos que algunas opciones solo se muestren para usuarios privilegiados (</w:t>
      </w:r>
      <w:proofErr w:type="spellStart"/>
      <w:r>
        <w:rPr>
          <w:rFonts w:ascii="Arial" w:hAnsi="Arial" w:cs="Arial"/>
          <w:sz w:val="24"/>
        </w:rPr>
        <w:t>admins</w:t>
      </w:r>
      <w:proofErr w:type="spellEnd"/>
      <w:r>
        <w:rPr>
          <w:rFonts w:ascii="Arial" w:hAnsi="Arial" w:cs="Arial"/>
          <w:sz w:val="24"/>
        </w:rPr>
        <w:t>), para esto, utilizamos la función “</w:t>
      </w:r>
      <w:proofErr w:type="spellStart"/>
      <w:r>
        <w:rPr>
          <w:rFonts w:ascii="Arial" w:hAnsi="Arial" w:cs="Arial"/>
          <w:sz w:val="24"/>
        </w:rPr>
        <w:t>Auth</w:t>
      </w:r>
      <w:proofErr w:type="spellEnd"/>
      <w:r>
        <w:rPr>
          <w:rFonts w:ascii="Arial" w:hAnsi="Arial" w:cs="Arial"/>
          <w:sz w:val="24"/>
        </w:rPr>
        <w:t>” y adquirimos el rol del usuario con la función “</w:t>
      </w:r>
      <w:proofErr w:type="spellStart"/>
      <w:proofErr w:type="gramStart"/>
      <w:r>
        <w:rPr>
          <w:rFonts w:ascii="Arial" w:hAnsi="Arial" w:cs="Arial"/>
          <w:sz w:val="24"/>
        </w:rPr>
        <w:t>user</w:t>
      </w:r>
      <w:proofErr w:type="spellEnd"/>
      <w:r>
        <w:rPr>
          <w:rFonts w:ascii="Arial" w:hAnsi="Arial" w:cs="Arial"/>
          <w:sz w:val="24"/>
        </w:rPr>
        <w:t>(</w:t>
      </w:r>
      <w:proofErr w:type="gramEnd"/>
      <w:r>
        <w:rPr>
          <w:rFonts w:ascii="Arial" w:hAnsi="Arial" w:cs="Arial"/>
          <w:sz w:val="24"/>
        </w:rPr>
        <w:t>)-&gt;</w:t>
      </w:r>
      <w:proofErr w:type="spellStart"/>
      <w:r>
        <w:rPr>
          <w:rFonts w:ascii="Arial" w:hAnsi="Arial" w:cs="Arial"/>
          <w:sz w:val="24"/>
        </w:rPr>
        <w:t>role_id</w:t>
      </w:r>
      <w:proofErr w:type="spellEnd"/>
      <w:r>
        <w:rPr>
          <w:rFonts w:ascii="Arial" w:hAnsi="Arial" w:cs="Arial"/>
          <w:sz w:val="24"/>
        </w:rPr>
        <w:t>”.</w:t>
      </w:r>
    </w:p>
    <w:p w:rsidR="003D5543" w:rsidRDefault="003D554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Pero primero, hay que crear la tabla de los roles. Ejecutamos los comandos</w:t>
      </w:r>
    </w:p>
    <w:p w:rsidR="003D5543" w:rsidRDefault="003D5543" w:rsidP="0058177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n-US"/>
        </w:rPr>
      </w:pPr>
      <w:proofErr w:type="spellStart"/>
      <w:r w:rsidRPr="0058177A">
        <w:rPr>
          <w:rFonts w:ascii="Arial" w:hAnsi="Arial" w:cs="Arial"/>
          <w:sz w:val="24"/>
          <w:lang w:val="en-US"/>
        </w:rPr>
        <w:t>php</w:t>
      </w:r>
      <w:proofErr w:type="spellEnd"/>
      <w:r w:rsidRPr="0058177A">
        <w:rPr>
          <w:rFonts w:ascii="Arial" w:hAnsi="Arial" w:cs="Arial"/>
          <w:sz w:val="24"/>
          <w:lang w:val="en-US"/>
        </w:rPr>
        <w:t xml:space="preserve"> artisan </w:t>
      </w:r>
      <w:proofErr w:type="spellStart"/>
      <w:r w:rsidRPr="0058177A">
        <w:rPr>
          <w:rFonts w:ascii="Arial" w:hAnsi="Arial" w:cs="Arial"/>
          <w:sz w:val="24"/>
          <w:lang w:val="en-US"/>
        </w:rPr>
        <w:t>make:migration</w:t>
      </w:r>
      <w:proofErr w:type="spellEnd"/>
      <w:r w:rsidRPr="0058177A">
        <w:rPr>
          <w:rFonts w:ascii="Arial" w:hAnsi="Arial" w:cs="Arial"/>
          <w:sz w:val="24"/>
          <w:lang w:val="en-US"/>
        </w:rPr>
        <w:t xml:space="preserve"> </w:t>
      </w:r>
      <w:proofErr w:type="spellStart"/>
      <w:r w:rsidRPr="0058177A">
        <w:rPr>
          <w:rFonts w:ascii="Arial" w:hAnsi="Arial" w:cs="Arial"/>
          <w:sz w:val="24"/>
          <w:lang w:val="en-US"/>
        </w:rPr>
        <w:t>create_roles_table</w:t>
      </w:r>
      <w:proofErr w:type="spellEnd"/>
    </w:p>
    <w:p w:rsidR="0058177A" w:rsidRDefault="0058177A" w:rsidP="0058177A">
      <w:pPr>
        <w:rPr>
          <w:rFonts w:ascii="Arial" w:hAnsi="Arial" w:cs="Arial"/>
          <w:sz w:val="24"/>
        </w:rPr>
      </w:pPr>
      <w:r w:rsidRPr="0058177A">
        <w:rPr>
          <w:rFonts w:ascii="Arial" w:hAnsi="Arial" w:cs="Arial"/>
          <w:sz w:val="24"/>
        </w:rPr>
        <w:t xml:space="preserve">en la </w:t>
      </w:r>
      <w:proofErr w:type="spellStart"/>
      <w:r w:rsidRPr="0058177A">
        <w:rPr>
          <w:rFonts w:ascii="Arial" w:hAnsi="Arial" w:cs="Arial"/>
          <w:sz w:val="24"/>
        </w:rPr>
        <w:t>table</w:t>
      </w:r>
      <w:proofErr w:type="spellEnd"/>
      <w:r w:rsidRPr="0058177A">
        <w:rPr>
          <w:rFonts w:ascii="Arial" w:hAnsi="Arial" w:cs="Arial"/>
          <w:sz w:val="24"/>
        </w:rPr>
        <w:t xml:space="preserve"> definimos un campo </w:t>
      </w:r>
      <w:r>
        <w:rPr>
          <w:rFonts w:ascii="Arial" w:hAnsi="Arial" w:cs="Arial"/>
          <w:sz w:val="24"/>
        </w:rPr>
        <w:t>“</w:t>
      </w:r>
      <w:proofErr w:type="spellStart"/>
      <w:r>
        <w:rPr>
          <w:rFonts w:ascii="Arial" w:hAnsi="Arial" w:cs="Arial"/>
          <w:sz w:val="24"/>
        </w:rPr>
        <w:t>name</w:t>
      </w:r>
      <w:proofErr w:type="spellEnd"/>
      <w:r>
        <w:rPr>
          <w:rFonts w:ascii="Arial" w:hAnsi="Arial" w:cs="Arial"/>
          <w:sz w:val="24"/>
        </w:rPr>
        <w:t>” donde se definirá el tipo de nivel del usuario. Además, se asocia un numero para cada role y se agrega el campo “</w:t>
      </w:r>
      <w:proofErr w:type="spellStart"/>
      <w:r>
        <w:rPr>
          <w:rFonts w:ascii="Arial" w:hAnsi="Arial" w:cs="Arial"/>
          <w:sz w:val="24"/>
        </w:rPr>
        <w:t>role_id</w:t>
      </w:r>
      <w:proofErr w:type="spellEnd"/>
      <w:r>
        <w:rPr>
          <w:rFonts w:ascii="Arial" w:hAnsi="Arial" w:cs="Arial"/>
          <w:sz w:val="24"/>
        </w:rPr>
        <w:t xml:space="preserve">” a la tabla de usuarios. Para hacer los cambios efectivos, ejecutamos </w:t>
      </w:r>
      <w:r w:rsidR="00C24B32">
        <w:rPr>
          <w:rFonts w:ascii="Arial" w:hAnsi="Arial" w:cs="Arial"/>
          <w:sz w:val="24"/>
        </w:rPr>
        <w:t>el siguiente comando</w:t>
      </w:r>
    </w:p>
    <w:p w:rsidR="0058177A" w:rsidRDefault="002947B5" w:rsidP="0058177A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php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artisan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migrate</w:t>
      </w:r>
      <w:proofErr w:type="spellEnd"/>
      <w:r>
        <w:rPr>
          <w:rFonts w:ascii="Arial" w:hAnsi="Arial" w:cs="Arial"/>
          <w:sz w:val="24"/>
        </w:rPr>
        <w:t>. Esto</w:t>
      </w:r>
      <w:r w:rsidR="0058177A" w:rsidRPr="0058177A">
        <w:rPr>
          <w:rFonts w:ascii="Arial" w:hAnsi="Arial" w:cs="Arial"/>
          <w:sz w:val="24"/>
        </w:rPr>
        <w:t xml:space="preserve"> agrega la </w:t>
      </w:r>
      <w:proofErr w:type="spellStart"/>
      <w:r w:rsidR="0058177A" w:rsidRPr="0058177A">
        <w:rPr>
          <w:rFonts w:ascii="Arial" w:hAnsi="Arial" w:cs="Arial"/>
          <w:sz w:val="24"/>
        </w:rPr>
        <w:t>table</w:t>
      </w:r>
      <w:proofErr w:type="spellEnd"/>
      <w:r w:rsidR="0058177A" w:rsidRPr="0058177A">
        <w:rPr>
          <w:rFonts w:ascii="Arial" w:hAnsi="Arial" w:cs="Arial"/>
          <w:sz w:val="24"/>
        </w:rPr>
        <w:t xml:space="preserve"> </w:t>
      </w:r>
      <w:r w:rsidR="0058177A">
        <w:rPr>
          <w:rFonts w:ascii="Arial" w:hAnsi="Arial" w:cs="Arial"/>
          <w:sz w:val="24"/>
        </w:rPr>
        <w:t>“roles” a la base de datos</w:t>
      </w:r>
    </w:p>
    <w:p w:rsidR="002947B5" w:rsidRDefault="002947B5" w:rsidP="002947B5">
      <w:pPr>
        <w:rPr>
          <w:rFonts w:ascii="Arial" w:hAnsi="Arial" w:cs="Arial"/>
          <w:sz w:val="24"/>
        </w:rPr>
      </w:pPr>
      <w:r w:rsidRPr="002947B5">
        <w:rPr>
          <w:rFonts w:ascii="Arial" w:hAnsi="Arial" w:cs="Arial"/>
          <w:sz w:val="24"/>
        </w:rPr>
        <w:drawing>
          <wp:inline distT="0" distB="0" distL="0" distR="0" wp14:anchorId="1901E88C" wp14:editId="61D4FB8B">
            <wp:extent cx="5943600" cy="24453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32" w:rsidRDefault="00C24B32" w:rsidP="002947B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Nos da un error diciendo que la tabla “</w:t>
      </w:r>
      <w:proofErr w:type="spellStart"/>
      <w:r>
        <w:rPr>
          <w:rFonts w:ascii="Arial" w:hAnsi="Arial" w:cs="Arial"/>
          <w:sz w:val="24"/>
        </w:rPr>
        <w:t>courses</w:t>
      </w:r>
      <w:proofErr w:type="spellEnd"/>
      <w:r>
        <w:rPr>
          <w:rFonts w:ascii="Arial" w:hAnsi="Arial" w:cs="Arial"/>
          <w:sz w:val="24"/>
        </w:rPr>
        <w:t xml:space="preserve">” ya existe. Podemos comprobar en </w:t>
      </w:r>
      <w:proofErr w:type="spellStart"/>
      <w:r>
        <w:rPr>
          <w:rFonts w:ascii="Arial" w:hAnsi="Arial" w:cs="Arial"/>
          <w:sz w:val="24"/>
        </w:rPr>
        <w:t>PHPMyAdmin</w:t>
      </w:r>
      <w:proofErr w:type="spellEnd"/>
      <w:r>
        <w:rPr>
          <w:rFonts w:ascii="Arial" w:hAnsi="Arial" w:cs="Arial"/>
          <w:sz w:val="24"/>
        </w:rPr>
        <w:t xml:space="preserve"> que el campo no se agregó a la tabla (debería estar después de </w:t>
      </w:r>
      <w:proofErr w:type="spellStart"/>
      <w:r>
        <w:rPr>
          <w:rFonts w:ascii="Arial" w:hAnsi="Arial" w:cs="Arial"/>
          <w:sz w:val="24"/>
        </w:rPr>
        <w:t>views_count</w:t>
      </w:r>
      <w:proofErr w:type="spellEnd"/>
      <w:r>
        <w:rPr>
          <w:rFonts w:ascii="Arial" w:hAnsi="Arial" w:cs="Arial"/>
          <w:sz w:val="24"/>
        </w:rPr>
        <w:t>).</w:t>
      </w:r>
    </w:p>
    <w:p w:rsidR="00C24B32" w:rsidRDefault="00C24B32" w:rsidP="002947B5">
      <w:pPr>
        <w:rPr>
          <w:rFonts w:ascii="Arial" w:hAnsi="Arial" w:cs="Arial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DD92DA2" wp14:editId="71CB8BCB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32" w:rsidRDefault="00C24B32" w:rsidP="002947B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Ejecutamos</w:t>
      </w:r>
    </w:p>
    <w:p w:rsidR="00C24B32" w:rsidRDefault="00C24B32" w:rsidP="00C24B32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php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artisan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</w:rPr>
        <w:t>migrate</w:t>
      </w:r>
      <w:r>
        <w:rPr>
          <w:rFonts w:ascii="Arial" w:hAnsi="Arial" w:cs="Arial"/>
          <w:sz w:val="24"/>
        </w:rPr>
        <w:t>:reset</w:t>
      </w:r>
      <w:proofErr w:type="spellEnd"/>
      <w:proofErr w:type="gramEnd"/>
      <w:r>
        <w:rPr>
          <w:rFonts w:ascii="Arial" w:hAnsi="Arial" w:cs="Arial"/>
          <w:sz w:val="24"/>
        </w:rPr>
        <w:t>. Esto eliminará la tabla de la base de datos.</w:t>
      </w:r>
    </w:p>
    <w:p w:rsidR="00C24B32" w:rsidRDefault="00C24B32" w:rsidP="00C24B32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Php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artisan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migrate</w:t>
      </w:r>
      <w:proofErr w:type="spellEnd"/>
      <w:r>
        <w:rPr>
          <w:rFonts w:ascii="Arial" w:hAnsi="Arial" w:cs="Arial"/>
          <w:sz w:val="24"/>
        </w:rPr>
        <w:t>.</w:t>
      </w:r>
    </w:p>
    <w:p w:rsidR="00C24B32" w:rsidRDefault="00C24B32" w:rsidP="002947B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Esto nos vuelve a generar un error, aunque si se actualiza la tabla </w:t>
      </w:r>
      <w:proofErr w:type="spellStart"/>
      <w:r>
        <w:rPr>
          <w:rFonts w:ascii="Arial" w:hAnsi="Arial" w:cs="Arial"/>
          <w:sz w:val="24"/>
        </w:rPr>
        <w:t>users</w:t>
      </w:r>
      <w:proofErr w:type="spellEnd"/>
      <w:r>
        <w:rPr>
          <w:rFonts w:ascii="Arial" w:hAnsi="Arial" w:cs="Arial"/>
          <w:sz w:val="24"/>
        </w:rPr>
        <w:t>.</w:t>
      </w:r>
    </w:p>
    <w:p w:rsidR="0058177A" w:rsidRDefault="00C24B32" w:rsidP="00C24B32">
      <w:pPr>
        <w:rPr>
          <w:rFonts w:ascii="Arial" w:hAnsi="Arial" w:cs="Arial"/>
          <w:sz w:val="24"/>
        </w:rPr>
      </w:pPr>
      <w:r>
        <w:rPr>
          <w:noProof/>
          <w:lang w:val="en-US"/>
        </w:rPr>
        <w:drawing>
          <wp:inline distT="0" distB="0" distL="0" distR="0" wp14:anchorId="03446717" wp14:editId="20C38991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32" w:rsidRDefault="006500A8" w:rsidP="00C24B3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Podemos ver a la izquierda que no se genera en la base de datos la tabla de roles.</w:t>
      </w:r>
    </w:p>
    <w:p w:rsidR="006500A8" w:rsidRPr="004F06F2" w:rsidRDefault="006500A8" w:rsidP="00C24B32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</w:rPr>
        <w:lastRenderedPageBreak/>
        <w:t>Para evitar más problemas, eliminamos todas las t</w:t>
      </w:r>
      <w:bookmarkStart w:id="0" w:name="_GoBack"/>
      <w:bookmarkEnd w:id="0"/>
      <w:r>
        <w:rPr>
          <w:rFonts w:ascii="Arial" w:hAnsi="Arial" w:cs="Arial"/>
          <w:sz w:val="24"/>
        </w:rPr>
        <w:t>ablas de la base de datos manualmente.</w:t>
      </w:r>
    </w:p>
    <w:sectPr w:rsidR="006500A8" w:rsidRPr="004F06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081AEF"/>
    <w:multiLevelType w:val="hybridMultilevel"/>
    <w:tmpl w:val="88B62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82A"/>
    <w:rsid w:val="002947B5"/>
    <w:rsid w:val="003279BF"/>
    <w:rsid w:val="003D5543"/>
    <w:rsid w:val="00481ED2"/>
    <w:rsid w:val="004F06F2"/>
    <w:rsid w:val="0058177A"/>
    <w:rsid w:val="006500A8"/>
    <w:rsid w:val="007E4116"/>
    <w:rsid w:val="0080382A"/>
    <w:rsid w:val="00C11E09"/>
    <w:rsid w:val="00C24B32"/>
    <w:rsid w:val="00F20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84EEC"/>
  <w15:chartTrackingRefBased/>
  <w15:docId w15:val="{2BC008F0-F0FF-4E42-83C3-A2CEAD2D4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1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Gonzalez</dc:creator>
  <cp:keywords/>
  <dc:description/>
  <cp:lastModifiedBy>Adrian Gonzalez</cp:lastModifiedBy>
  <cp:revision>5</cp:revision>
  <dcterms:created xsi:type="dcterms:W3CDTF">2019-10-10T01:03:00Z</dcterms:created>
  <dcterms:modified xsi:type="dcterms:W3CDTF">2019-10-11T14:17:00Z</dcterms:modified>
</cp:coreProperties>
</file>