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9A7" w:rsidRDefault="009649A7" w:rsidP="00380273">
      <w:pPr>
        <w:widowControl/>
        <w:suppressAutoHyphens w:val="0"/>
        <w:autoSpaceDE w:val="0"/>
        <w:autoSpaceDN w:val="0"/>
        <w:adjustRightInd w:val="0"/>
        <w:jc w:val="center"/>
        <w:rPr>
          <w:rFonts w:ascii="Times-Bold" w:hAnsi="Times-Bold" w:cs="Times-Bold"/>
          <w:b/>
          <w:bCs/>
          <w:sz w:val="30"/>
          <w:szCs w:val="30"/>
          <w:lang w:eastAsia="pt-BR"/>
        </w:rPr>
      </w:pPr>
      <w:r>
        <w:rPr>
          <w:rFonts w:ascii="Times-Bold" w:hAnsi="Times-Bold" w:cs="Times-Bold"/>
          <w:b/>
          <w:bCs/>
          <w:sz w:val="30"/>
          <w:szCs w:val="30"/>
          <w:lang w:eastAsia="pt-BR"/>
        </w:rPr>
        <w:t>Métricas para avaliação de d</w:t>
      </w:r>
      <w:r w:rsidRPr="009649A7">
        <w:rPr>
          <w:rFonts w:ascii="Times-Bold" w:hAnsi="Times-Bold" w:cs="Times-Bold"/>
          <w:b/>
          <w:bCs/>
          <w:sz w:val="30"/>
          <w:szCs w:val="30"/>
          <w:lang w:eastAsia="pt-BR"/>
        </w:rPr>
        <w:t>esempenho</w:t>
      </w:r>
      <w:r>
        <w:rPr>
          <w:rFonts w:ascii="Times-Bold" w:hAnsi="Times-Bold" w:cs="Times-Bold"/>
          <w:b/>
          <w:bCs/>
          <w:sz w:val="30"/>
          <w:szCs w:val="30"/>
          <w:lang w:eastAsia="pt-BR"/>
        </w:rPr>
        <w:t xml:space="preserve"> </w:t>
      </w:r>
    </w:p>
    <w:p w:rsidR="00380273" w:rsidRDefault="00380273" w:rsidP="00380273">
      <w:pPr>
        <w:widowControl/>
        <w:suppressAutoHyphens w:val="0"/>
        <w:autoSpaceDE w:val="0"/>
        <w:autoSpaceDN w:val="0"/>
        <w:adjustRightInd w:val="0"/>
        <w:jc w:val="center"/>
        <w:rPr>
          <w:rFonts w:ascii="Times-Bold" w:hAnsi="Times-Bold" w:cs="Times-Bold"/>
          <w:b/>
          <w:bCs/>
          <w:sz w:val="23"/>
          <w:szCs w:val="23"/>
          <w:lang w:eastAsia="pt-BR"/>
        </w:rPr>
      </w:pPr>
      <w:r>
        <w:rPr>
          <w:rFonts w:ascii="Times-Bold" w:hAnsi="Times-Bold" w:cs="Times-Bold"/>
          <w:b/>
          <w:bCs/>
          <w:sz w:val="23"/>
          <w:szCs w:val="23"/>
          <w:lang w:eastAsia="pt-BR"/>
        </w:rPr>
        <w:t>Caio C. Fernandes¹, Felipe C. Sacramento¹, Felipe R. V. Gouveia¹, Nagib M. C. Neto¹, Otávio A. A. Silva¹</w:t>
      </w:r>
    </w:p>
    <w:p w:rsidR="00380273" w:rsidRPr="00E55134" w:rsidRDefault="00380273" w:rsidP="00380273">
      <w:pPr>
        <w:pStyle w:val="SemEspaamento"/>
        <w:jc w:val="center"/>
        <w:rPr>
          <w:rFonts w:ascii="Times New Roman" w:hAnsi="Times New Roman" w:cs="Times New Roman"/>
          <w:b/>
          <w:sz w:val="23"/>
          <w:szCs w:val="23"/>
        </w:rPr>
      </w:pPr>
      <w:r>
        <w:rPr>
          <w:rFonts w:ascii="Times New Roman" w:hAnsi="Times New Roman" w:cs="Times New Roman"/>
          <w:b/>
          <w:sz w:val="23"/>
          <w:szCs w:val="23"/>
        </w:rPr>
        <w:t>¹</w:t>
      </w:r>
      <w:r w:rsidRPr="00E55134">
        <w:rPr>
          <w:rFonts w:ascii="Times New Roman" w:hAnsi="Times New Roman" w:cs="Times New Roman"/>
          <w:b/>
          <w:sz w:val="23"/>
          <w:szCs w:val="23"/>
        </w:rPr>
        <w:t>Faculdade de Engenharia da Computação e Telecomunicações - Instituto de Tecnologia - Universidade Federal do Pará</w:t>
      </w:r>
    </w:p>
    <w:p w:rsidR="00380273" w:rsidRPr="00E55134" w:rsidRDefault="00380273" w:rsidP="00380273">
      <w:pPr>
        <w:pStyle w:val="SemEspaamento"/>
        <w:jc w:val="center"/>
        <w:rPr>
          <w:rFonts w:ascii="Times New Roman" w:hAnsi="Times New Roman" w:cs="Times New Roman"/>
          <w:b/>
          <w:sz w:val="23"/>
          <w:szCs w:val="23"/>
        </w:rPr>
      </w:pPr>
      <w:r w:rsidRPr="00E55134">
        <w:rPr>
          <w:rFonts w:ascii="Times New Roman" w:hAnsi="Times New Roman" w:cs="Times New Roman"/>
          <w:b/>
          <w:sz w:val="23"/>
          <w:szCs w:val="23"/>
        </w:rPr>
        <w:t xml:space="preserve">Cidade Universitária “Prof. José da Silveira </w:t>
      </w:r>
      <w:proofErr w:type="spellStart"/>
      <w:r w:rsidRPr="00E55134">
        <w:rPr>
          <w:rFonts w:ascii="Times New Roman" w:hAnsi="Times New Roman" w:cs="Times New Roman"/>
          <w:b/>
          <w:sz w:val="23"/>
          <w:szCs w:val="23"/>
        </w:rPr>
        <w:t>Netto</w:t>
      </w:r>
      <w:proofErr w:type="spellEnd"/>
      <w:r w:rsidRPr="00E55134">
        <w:rPr>
          <w:rFonts w:ascii="Times New Roman" w:hAnsi="Times New Roman" w:cs="Times New Roman"/>
          <w:b/>
          <w:sz w:val="23"/>
          <w:szCs w:val="23"/>
        </w:rPr>
        <w:t>” – Campus II (Profissional) Belém/PA, Brasil, 66075-110</w:t>
      </w:r>
    </w:p>
    <w:p w:rsidR="00380273" w:rsidRPr="00380273" w:rsidRDefault="00380273" w:rsidP="009C4E74">
      <w:pPr>
        <w:widowControl/>
        <w:suppressAutoHyphens w:val="0"/>
        <w:autoSpaceDE w:val="0"/>
        <w:autoSpaceDN w:val="0"/>
        <w:adjustRightInd w:val="0"/>
        <w:ind w:right="-1"/>
        <w:jc w:val="both"/>
        <w:rPr>
          <w:rFonts w:ascii="Courier New" w:hAnsi="Courier New" w:cs="Courier New"/>
          <w:sz w:val="19"/>
          <w:szCs w:val="19"/>
          <w:lang w:eastAsia="pt-BR"/>
        </w:rPr>
      </w:pPr>
      <w:r w:rsidRPr="00380273">
        <w:rPr>
          <w:rFonts w:ascii="Courier New" w:hAnsi="Courier New" w:cs="Courier New"/>
          <w:sz w:val="19"/>
          <w:szCs w:val="19"/>
          <w:lang w:eastAsia="pt-BR"/>
        </w:rPr>
        <w:t>{caiocesarufpa,felipeccastro94,felipegouveia3</w:t>
      </w:r>
      <w:r w:rsidR="00E45666">
        <w:rPr>
          <w:rFonts w:ascii="Courier New" w:hAnsi="Courier New" w:cs="Courier New"/>
          <w:sz w:val="19"/>
          <w:szCs w:val="19"/>
          <w:lang w:eastAsia="pt-BR"/>
        </w:rPr>
        <w:t>,</w:t>
      </w:r>
      <w:r w:rsidRPr="00380273">
        <w:rPr>
          <w:rFonts w:ascii="Courier New" w:hAnsi="Courier New" w:cs="Courier New"/>
          <w:sz w:val="19"/>
          <w:szCs w:val="19"/>
          <w:lang w:eastAsia="pt-BR"/>
        </w:rPr>
        <w:t>nmatni,tavioalves}@gmail.com</w:t>
      </w:r>
    </w:p>
    <w:p w:rsidR="00380273" w:rsidRDefault="00380273" w:rsidP="00380273">
      <w:pPr>
        <w:widowControl/>
        <w:suppressAutoHyphens w:val="0"/>
        <w:autoSpaceDE w:val="0"/>
        <w:autoSpaceDN w:val="0"/>
        <w:adjustRightInd w:val="0"/>
        <w:ind w:left="1134" w:right="424"/>
        <w:jc w:val="both"/>
        <w:rPr>
          <w:rFonts w:ascii="Times-Roman" w:hAnsi="Times-Roman" w:cs="Times-Roman"/>
          <w:sz w:val="15"/>
          <w:szCs w:val="15"/>
          <w:lang w:eastAsia="pt-BR"/>
        </w:rPr>
      </w:pPr>
    </w:p>
    <w:p w:rsidR="00380273" w:rsidRDefault="00380273" w:rsidP="00380273">
      <w:pPr>
        <w:widowControl/>
        <w:suppressAutoHyphens w:val="0"/>
        <w:autoSpaceDE w:val="0"/>
        <w:autoSpaceDN w:val="0"/>
        <w:adjustRightInd w:val="0"/>
        <w:ind w:left="1134" w:right="424"/>
        <w:jc w:val="both"/>
        <w:rPr>
          <w:rFonts w:ascii="Times-BoldItalic" w:hAnsi="Times-BoldItalic" w:cs="Times-BoldItalic"/>
          <w:b/>
          <w:bCs/>
          <w:i/>
          <w:iCs/>
          <w:sz w:val="23"/>
          <w:szCs w:val="23"/>
          <w:lang w:eastAsia="pt-BR"/>
        </w:rPr>
      </w:pPr>
    </w:p>
    <w:p w:rsidR="00380273" w:rsidRPr="00856FBF" w:rsidRDefault="00380273" w:rsidP="00380273">
      <w:pPr>
        <w:widowControl/>
        <w:suppressAutoHyphens w:val="0"/>
        <w:autoSpaceDE w:val="0"/>
        <w:autoSpaceDN w:val="0"/>
        <w:adjustRightInd w:val="0"/>
        <w:ind w:left="1134" w:right="424"/>
        <w:jc w:val="both"/>
        <w:rPr>
          <w:rFonts w:ascii="Times-Italic" w:hAnsi="Times-Italic" w:cs="Times-Italic"/>
          <w:i/>
          <w:iCs/>
          <w:sz w:val="23"/>
          <w:szCs w:val="23"/>
          <w:lang w:val="en-US" w:eastAsia="pt-BR"/>
        </w:rPr>
      </w:pPr>
      <w:r w:rsidRPr="00E45666">
        <w:rPr>
          <w:rFonts w:ascii="Times-BoldItalic" w:hAnsi="Times-BoldItalic" w:cs="Times-BoldItalic"/>
          <w:b/>
          <w:bCs/>
          <w:i/>
          <w:iCs/>
          <w:sz w:val="23"/>
          <w:szCs w:val="23"/>
          <w:lang w:val="en-US" w:eastAsia="pt-BR"/>
        </w:rPr>
        <w:t xml:space="preserve">Abstract. </w:t>
      </w:r>
      <w:r w:rsidR="00856FBF" w:rsidRPr="00856FBF">
        <w:rPr>
          <w:rFonts w:ascii="Times-BoldItalic" w:hAnsi="Times-BoldItalic" w:cs="Times-BoldItalic"/>
          <w:bCs/>
          <w:i/>
          <w:iCs/>
          <w:sz w:val="23"/>
          <w:szCs w:val="23"/>
          <w:lang w:val="en-US" w:eastAsia="pt-BR"/>
        </w:rPr>
        <w:t xml:space="preserve">This meta-paper </w:t>
      </w:r>
      <w:r w:rsidR="00E45666">
        <w:rPr>
          <w:rFonts w:ascii="Times-BoldItalic" w:hAnsi="Times-BoldItalic" w:cs="Times-BoldItalic"/>
          <w:bCs/>
          <w:i/>
          <w:iCs/>
          <w:sz w:val="23"/>
          <w:szCs w:val="23"/>
          <w:lang w:val="en-US" w:eastAsia="pt-BR"/>
        </w:rPr>
        <w:t>will briefly describe</w:t>
      </w:r>
      <w:r w:rsidR="00856FBF" w:rsidRPr="00856FBF">
        <w:rPr>
          <w:rFonts w:ascii="Times-BoldItalic" w:hAnsi="Times-BoldItalic" w:cs="Times-BoldItalic"/>
          <w:bCs/>
          <w:i/>
          <w:iCs/>
          <w:sz w:val="23"/>
          <w:szCs w:val="23"/>
          <w:lang w:val="en-US" w:eastAsia="pt-BR"/>
        </w:rPr>
        <w:t xml:space="preserve"> processes and metrics for performance evaluation of computer networks. With emphasis on Markov </w:t>
      </w:r>
      <w:r w:rsidR="00E45666">
        <w:rPr>
          <w:rFonts w:ascii="Times-BoldItalic" w:hAnsi="Times-BoldItalic" w:cs="Times-BoldItalic"/>
          <w:bCs/>
          <w:i/>
          <w:iCs/>
          <w:sz w:val="23"/>
          <w:szCs w:val="23"/>
          <w:lang w:val="en-US" w:eastAsia="pt-BR"/>
        </w:rPr>
        <w:t>chain</w:t>
      </w:r>
      <w:r w:rsidR="00856FBF" w:rsidRPr="00856FBF">
        <w:rPr>
          <w:rFonts w:ascii="Times-BoldItalic" w:hAnsi="Times-BoldItalic" w:cs="Times-BoldItalic"/>
          <w:bCs/>
          <w:i/>
          <w:iCs/>
          <w:sz w:val="23"/>
          <w:szCs w:val="23"/>
          <w:lang w:val="en-US" w:eastAsia="pt-BR"/>
        </w:rPr>
        <w:t>, queuing theory and performance metrics for ftp, video, www (world wide web) and voice.</w:t>
      </w:r>
    </w:p>
    <w:p w:rsidR="00380273" w:rsidRPr="009649A7" w:rsidRDefault="00380273" w:rsidP="00380273">
      <w:pPr>
        <w:widowControl/>
        <w:suppressAutoHyphens w:val="0"/>
        <w:autoSpaceDE w:val="0"/>
        <w:autoSpaceDN w:val="0"/>
        <w:adjustRightInd w:val="0"/>
        <w:ind w:left="1134" w:right="424"/>
        <w:jc w:val="both"/>
        <w:rPr>
          <w:rFonts w:ascii="Times New Roman" w:hAnsi="Times New Roman"/>
          <w:color w:val="222222"/>
          <w:szCs w:val="24"/>
        </w:rPr>
      </w:pPr>
      <w:r>
        <w:rPr>
          <w:rFonts w:ascii="Times-BoldItalic" w:hAnsi="Times-BoldItalic" w:cs="Times-BoldItalic"/>
          <w:b/>
          <w:bCs/>
          <w:i/>
          <w:iCs/>
          <w:sz w:val="23"/>
          <w:szCs w:val="23"/>
          <w:lang w:eastAsia="pt-BR"/>
        </w:rPr>
        <w:t xml:space="preserve">Resumo. </w:t>
      </w:r>
      <w:r w:rsidR="009649A7">
        <w:rPr>
          <w:rFonts w:ascii="Times-BoldItalic" w:hAnsi="Times-BoldItalic" w:cs="Times-BoldItalic"/>
          <w:bCs/>
          <w:i/>
          <w:iCs/>
          <w:sz w:val="23"/>
          <w:szCs w:val="23"/>
          <w:lang w:eastAsia="pt-BR"/>
        </w:rPr>
        <w:t xml:space="preserve">Este </w:t>
      </w:r>
      <w:r w:rsidR="00856FBF">
        <w:rPr>
          <w:rFonts w:ascii="Times-BoldItalic" w:hAnsi="Times-BoldItalic" w:cs="Times-BoldItalic"/>
          <w:bCs/>
          <w:i/>
          <w:iCs/>
          <w:sz w:val="23"/>
          <w:szCs w:val="23"/>
          <w:lang w:eastAsia="pt-BR"/>
        </w:rPr>
        <w:t xml:space="preserve">meta-artigo descrevera breves processos e métricas para avaliação de desempenho de redes de computadores. Dando ênfase em processos </w:t>
      </w:r>
      <w:proofErr w:type="spellStart"/>
      <w:r w:rsidR="00856FBF">
        <w:rPr>
          <w:rFonts w:ascii="Times-BoldItalic" w:hAnsi="Times-BoldItalic" w:cs="Times-BoldItalic"/>
          <w:bCs/>
          <w:i/>
          <w:iCs/>
          <w:sz w:val="23"/>
          <w:szCs w:val="23"/>
          <w:lang w:eastAsia="pt-BR"/>
        </w:rPr>
        <w:t>markovianos</w:t>
      </w:r>
      <w:proofErr w:type="spellEnd"/>
      <w:r w:rsidR="00856FBF">
        <w:rPr>
          <w:rFonts w:ascii="Times-BoldItalic" w:hAnsi="Times-BoldItalic" w:cs="Times-BoldItalic"/>
          <w:bCs/>
          <w:i/>
          <w:iCs/>
          <w:sz w:val="23"/>
          <w:szCs w:val="23"/>
          <w:lang w:eastAsia="pt-BR"/>
        </w:rPr>
        <w:t xml:space="preserve">, teorias de filas e métricas de desempenho para </w:t>
      </w:r>
      <w:proofErr w:type="spellStart"/>
      <w:r w:rsidR="00856FBF">
        <w:rPr>
          <w:rFonts w:ascii="Times-BoldItalic" w:hAnsi="Times-BoldItalic" w:cs="Times-BoldItalic"/>
          <w:bCs/>
          <w:i/>
          <w:iCs/>
          <w:sz w:val="23"/>
          <w:szCs w:val="23"/>
          <w:lang w:eastAsia="pt-BR"/>
        </w:rPr>
        <w:t>ftp</w:t>
      </w:r>
      <w:proofErr w:type="spellEnd"/>
      <w:r w:rsidR="00856FBF">
        <w:rPr>
          <w:rFonts w:ascii="Times-BoldItalic" w:hAnsi="Times-BoldItalic" w:cs="Times-BoldItalic"/>
          <w:bCs/>
          <w:i/>
          <w:iCs/>
          <w:sz w:val="23"/>
          <w:szCs w:val="23"/>
          <w:lang w:eastAsia="pt-BR"/>
        </w:rPr>
        <w:t xml:space="preserve">,vídeo, </w:t>
      </w:r>
      <w:proofErr w:type="spellStart"/>
      <w:r w:rsidR="00856FBF">
        <w:rPr>
          <w:rFonts w:ascii="Times-BoldItalic" w:hAnsi="Times-BoldItalic" w:cs="Times-BoldItalic"/>
          <w:bCs/>
          <w:i/>
          <w:iCs/>
          <w:sz w:val="23"/>
          <w:szCs w:val="23"/>
          <w:lang w:eastAsia="pt-BR"/>
        </w:rPr>
        <w:t>www</w:t>
      </w:r>
      <w:proofErr w:type="spellEnd"/>
      <w:r w:rsidR="00E45666">
        <w:rPr>
          <w:rFonts w:ascii="Times-BoldItalic" w:hAnsi="Times-BoldItalic" w:cs="Times-BoldItalic"/>
          <w:bCs/>
          <w:i/>
          <w:iCs/>
          <w:sz w:val="23"/>
          <w:szCs w:val="23"/>
          <w:lang w:eastAsia="pt-BR"/>
        </w:rPr>
        <w:t xml:space="preserve"> </w:t>
      </w:r>
      <w:r w:rsidR="00856FBF">
        <w:rPr>
          <w:rFonts w:ascii="Times-BoldItalic" w:hAnsi="Times-BoldItalic" w:cs="Times-BoldItalic"/>
          <w:bCs/>
          <w:i/>
          <w:iCs/>
          <w:sz w:val="23"/>
          <w:szCs w:val="23"/>
          <w:lang w:eastAsia="pt-BR"/>
        </w:rPr>
        <w:t xml:space="preserve">(world </w:t>
      </w:r>
      <w:proofErr w:type="spellStart"/>
      <w:r w:rsidR="00856FBF">
        <w:rPr>
          <w:rFonts w:ascii="Times-BoldItalic" w:hAnsi="Times-BoldItalic" w:cs="Times-BoldItalic"/>
          <w:bCs/>
          <w:i/>
          <w:iCs/>
          <w:sz w:val="23"/>
          <w:szCs w:val="23"/>
          <w:lang w:eastAsia="pt-BR"/>
        </w:rPr>
        <w:t>wide</w:t>
      </w:r>
      <w:proofErr w:type="spellEnd"/>
      <w:r w:rsidR="00856FBF">
        <w:rPr>
          <w:rFonts w:ascii="Times-BoldItalic" w:hAnsi="Times-BoldItalic" w:cs="Times-BoldItalic"/>
          <w:bCs/>
          <w:i/>
          <w:iCs/>
          <w:sz w:val="23"/>
          <w:szCs w:val="23"/>
          <w:lang w:eastAsia="pt-BR"/>
        </w:rPr>
        <w:t xml:space="preserve"> web) e voz. </w:t>
      </w:r>
    </w:p>
    <w:p w:rsidR="00380273" w:rsidRDefault="00380273" w:rsidP="00380273">
      <w:pPr>
        <w:rPr>
          <w:rFonts w:ascii="Times New Roman" w:hAnsi="Times New Roman"/>
        </w:rPr>
      </w:pPr>
    </w:p>
    <w:p w:rsidR="00380273" w:rsidRPr="00A34B6F" w:rsidRDefault="006E1F8E" w:rsidP="00380273">
      <w:pPr>
        <w:pStyle w:val="SBCtitle1"/>
        <w:tabs>
          <w:tab w:val="left" w:pos="425"/>
          <w:tab w:val="num" w:pos="567"/>
        </w:tabs>
        <w:rPr>
          <w:rFonts w:ascii="Times New Roman" w:hAnsi="Times New Roman"/>
          <w:b w:val="0"/>
          <w:color w:val="222222"/>
          <w:sz w:val="24"/>
          <w:szCs w:val="24"/>
        </w:rPr>
      </w:pPr>
      <w:r>
        <w:rPr>
          <w:rFonts w:ascii="Times New Roman" w:hAnsi="Times New Roman"/>
        </w:rPr>
        <w:t xml:space="preserve">1. </w:t>
      </w:r>
      <w:r w:rsidR="00380273" w:rsidRPr="00A34B6F">
        <w:rPr>
          <w:rFonts w:ascii="Times New Roman" w:hAnsi="Times New Roman"/>
        </w:rPr>
        <w:t xml:space="preserve">Cadeia de </w:t>
      </w:r>
      <w:proofErr w:type="spellStart"/>
      <w:r w:rsidR="00380273" w:rsidRPr="00A34B6F">
        <w:rPr>
          <w:rFonts w:ascii="Times New Roman" w:hAnsi="Times New Roman"/>
        </w:rPr>
        <w:t>Markov</w:t>
      </w:r>
      <w:proofErr w:type="spellEnd"/>
      <w:r w:rsidR="00380273" w:rsidRPr="00A34B6F">
        <w:rPr>
          <w:rFonts w:ascii="Times New Roman" w:hAnsi="Times New Roman"/>
        </w:rPr>
        <w:t xml:space="preserve"> - Informações Gerais</w:t>
      </w:r>
    </w:p>
    <w:p w:rsidR="00380273" w:rsidRPr="00A34B6F" w:rsidRDefault="00380273" w:rsidP="00380273">
      <w:pPr>
        <w:pStyle w:val="SBCparagraphfirst"/>
        <w:rPr>
          <w:rFonts w:ascii="Times New Roman" w:hAnsi="Times New Roman"/>
        </w:rPr>
      </w:pPr>
      <w:r w:rsidRPr="00A34B6F">
        <w:rPr>
          <w:rFonts w:ascii="Times New Roman" w:hAnsi="Times New Roman"/>
          <w:color w:val="222222"/>
          <w:szCs w:val="24"/>
        </w:rPr>
        <w:t xml:space="preserve">A cadeia de </w:t>
      </w:r>
      <w:proofErr w:type="spellStart"/>
      <w:r w:rsidRPr="00A34B6F">
        <w:rPr>
          <w:rFonts w:ascii="Times New Roman" w:hAnsi="Times New Roman"/>
          <w:color w:val="222222"/>
          <w:szCs w:val="24"/>
        </w:rPr>
        <w:t>Markov</w:t>
      </w:r>
      <w:proofErr w:type="spellEnd"/>
      <w:r w:rsidRPr="00A34B6F">
        <w:rPr>
          <w:rFonts w:ascii="Times New Roman" w:hAnsi="Times New Roman"/>
          <w:color w:val="222222"/>
          <w:szCs w:val="24"/>
        </w:rPr>
        <w:t xml:space="preserve"> é um processo estocástico com a propriedade de </w:t>
      </w:r>
      <w:proofErr w:type="spellStart"/>
      <w:r w:rsidRPr="00A34B6F">
        <w:rPr>
          <w:rFonts w:ascii="Times New Roman" w:hAnsi="Times New Roman"/>
          <w:color w:val="222222"/>
          <w:szCs w:val="24"/>
        </w:rPr>
        <w:t>Markov</w:t>
      </w:r>
      <w:proofErr w:type="spellEnd"/>
      <w:r w:rsidRPr="00A34B6F">
        <w:rPr>
          <w:rFonts w:ascii="Times New Roman" w:hAnsi="Times New Roman"/>
          <w:color w:val="222222"/>
          <w:szCs w:val="24"/>
        </w:rPr>
        <w:t xml:space="preserve"> em um espaço de estados finito. O termo "cadeia de </w:t>
      </w:r>
      <w:proofErr w:type="spellStart"/>
      <w:r w:rsidRPr="00A34B6F">
        <w:rPr>
          <w:rFonts w:ascii="Times New Roman" w:hAnsi="Times New Roman"/>
          <w:color w:val="222222"/>
          <w:szCs w:val="24"/>
        </w:rPr>
        <w:t>Markov</w:t>
      </w:r>
      <w:proofErr w:type="spellEnd"/>
      <w:r w:rsidRPr="00A34B6F">
        <w:rPr>
          <w:rFonts w:ascii="Times New Roman" w:hAnsi="Times New Roman"/>
          <w:color w:val="222222"/>
          <w:szCs w:val="24"/>
        </w:rPr>
        <w:t xml:space="preserve">" refere-se à </w:t>
      </w:r>
      <w:proofErr w:type="spellStart"/>
      <w:r w:rsidRPr="00A34B6F">
        <w:rPr>
          <w:rFonts w:ascii="Times New Roman" w:hAnsi="Times New Roman"/>
          <w:color w:val="222222"/>
          <w:szCs w:val="24"/>
        </w:rPr>
        <w:t>sequência</w:t>
      </w:r>
      <w:proofErr w:type="spellEnd"/>
      <w:r w:rsidRPr="00A34B6F">
        <w:rPr>
          <w:rFonts w:ascii="Times New Roman" w:hAnsi="Times New Roman"/>
          <w:color w:val="222222"/>
          <w:szCs w:val="24"/>
        </w:rPr>
        <w:t xml:space="preserve"> de um processo que move-se através de estados. Normalmente, uma cadeia de </w:t>
      </w:r>
      <w:proofErr w:type="spellStart"/>
      <w:r w:rsidRPr="00A34B6F">
        <w:rPr>
          <w:rFonts w:ascii="Times New Roman" w:hAnsi="Times New Roman"/>
          <w:color w:val="222222"/>
          <w:szCs w:val="24"/>
        </w:rPr>
        <w:t>Markov</w:t>
      </w:r>
      <w:proofErr w:type="spellEnd"/>
      <w:r w:rsidRPr="00A34B6F">
        <w:rPr>
          <w:rFonts w:ascii="Times New Roman" w:hAnsi="Times New Roman"/>
          <w:color w:val="222222"/>
          <w:szCs w:val="24"/>
        </w:rPr>
        <w:t xml:space="preserve"> é definido por um conjunto discreto de vezes.</w:t>
      </w:r>
    </w:p>
    <w:p w:rsidR="00380273" w:rsidRPr="00A34B6F" w:rsidRDefault="006E1F8E" w:rsidP="00380273">
      <w:pPr>
        <w:pStyle w:val="SBCtitle2"/>
        <w:tabs>
          <w:tab w:val="left" w:pos="567"/>
          <w:tab w:val="num" w:pos="709"/>
        </w:tabs>
        <w:rPr>
          <w:rFonts w:ascii="Times New Roman" w:eastAsia="Times" w:hAnsi="Times New Roman"/>
        </w:rPr>
      </w:pPr>
      <w:r>
        <w:rPr>
          <w:rFonts w:ascii="Times New Roman" w:hAnsi="Times New Roman"/>
        </w:rPr>
        <w:t xml:space="preserve">1.1 </w:t>
      </w:r>
      <w:r w:rsidR="00380273" w:rsidRPr="00A34B6F">
        <w:rPr>
          <w:rFonts w:ascii="Times New Roman" w:hAnsi="Times New Roman"/>
        </w:rPr>
        <w:t xml:space="preserve">Processos </w:t>
      </w:r>
      <w:proofErr w:type="spellStart"/>
      <w:r w:rsidR="00380273" w:rsidRPr="00A34B6F">
        <w:rPr>
          <w:rFonts w:ascii="Times New Roman" w:hAnsi="Times New Roman"/>
        </w:rPr>
        <w:t>Estocátiscos</w:t>
      </w:r>
      <w:proofErr w:type="spellEnd"/>
      <w:r w:rsidR="00380273" w:rsidRPr="00A34B6F">
        <w:rPr>
          <w:rFonts w:ascii="Times New Roman" w:hAnsi="Times New Roman"/>
        </w:rPr>
        <w:t xml:space="preserve"> </w:t>
      </w:r>
    </w:p>
    <w:p w:rsidR="00380273" w:rsidRPr="00A34B6F" w:rsidRDefault="00380273" w:rsidP="00380273">
      <w:pPr>
        <w:pStyle w:val="SBCparagraphfirst"/>
        <w:rPr>
          <w:rFonts w:ascii="Times New Roman" w:hAnsi="Times New Roman"/>
        </w:rPr>
      </w:pPr>
      <w:r w:rsidRPr="00A34B6F">
        <w:rPr>
          <w:rFonts w:ascii="Times New Roman" w:eastAsia="Times" w:hAnsi="Times New Roman"/>
        </w:rPr>
        <w:t xml:space="preserve"> </w:t>
      </w:r>
      <w:r w:rsidRPr="00A34B6F">
        <w:rPr>
          <w:rFonts w:ascii="Times New Roman" w:hAnsi="Times New Roman"/>
        </w:rPr>
        <w:t xml:space="preserve">O Processo </w:t>
      </w:r>
      <w:proofErr w:type="spellStart"/>
      <w:r w:rsidRPr="00A34B6F">
        <w:rPr>
          <w:rFonts w:ascii="Times New Roman" w:hAnsi="Times New Roman"/>
        </w:rPr>
        <w:t>Estocatico</w:t>
      </w:r>
      <w:proofErr w:type="spellEnd"/>
      <w:r w:rsidRPr="00A34B6F">
        <w:rPr>
          <w:rFonts w:ascii="Times New Roman" w:hAnsi="Times New Roman"/>
        </w:rPr>
        <w:t xml:space="preserve"> é uma coleção de </w:t>
      </w:r>
      <w:proofErr w:type="spellStart"/>
      <w:r w:rsidRPr="00A34B6F">
        <w:rPr>
          <w:rFonts w:ascii="Times New Roman" w:hAnsi="Times New Roman"/>
        </w:rPr>
        <w:t>variaveis</w:t>
      </w:r>
      <w:proofErr w:type="spellEnd"/>
      <w:r w:rsidRPr="00A34B6F">
        <w:rPr>
          <w:rFonts w:ascii="Times New Roman" w:hAnsi="Times New Roman"/>
        </w:rPr>
        <w:t xml:space="preserve"> randômicas e é comumente utilizada no </w:t>
      </w:r>
      <w:proofErr w:type="spellStart"/>
      <w:r w:rsidRPr="00A34B6F">
        <w:rPr>
          <w:rFonts w:ascii="Times New Roman" w:hAnsi="Times New Roman"/>
        </w:rPr>
        <w:t>desenvolvimente</w:t>
      </w:r>
      <w:proofErr w:type="spellEnd"/>
      <w:r w:rsidRPr="00A34B6F">
        <w:rPr>
          <w:rFonts w:ascii="Times New Roman" w:hAnsi="Times New Roman"/>
        </w:rPr>
        <w:t xml:space="preserve"> de um sistema sobre o tempo. Basicamente Processos Estocásticos podem ser classificados de duas formas:</w:t>
      </w:r>
    </w:p>
    <w:p w:rsidR="00380273" w:rsidRPr="00A34B6F" w:rsidRDefault="00380273" w:rsidP="00380273">
      <w:pPr>
        <w:pStyle w:val="SBCparagraph"/>
        <w:numPr>
          <w:ilvl w:val="0"/>
          <w:numId w:val="2"/>
        </w:numPr>
        <w:rPr>
          <w:rFonts w:ascii="Times New Roman" w:hAnsi="Times New Roman"/>
        </w:rPr>
      </w:pPr>
      <w:r w:rsidRPr="00A34B6F">
        <w:rPr>
          <w:rFonts w:ascii="Times New Roman" w:hAnsi="Times New Roman"/>
        </w:rPr>
        <w:t>Em relação ao Estado</w:t>
      </w:r>
    </w:p>
    <w:p w:rsidR="00380273" w:rsidRPr="00A34B6F" w:rsidRDefault="00380273" w:rsidP="00380273">
      <w:pPr>
        <w:pStyle w:val="SBCparagraph"/>
        <w:numPr>
          <w:ilvl w:val="0"/>
          <w:numId w:val="2"/>
        </w:numPr>
        <w:rPr>
          <w:rFonts w:ascii="Times New Roman" w:hAnsi="Times New Roman"/>
        </w:rPr>
      </w:pPr>
      <w:r w:rsidRPr="00A34B6F">
        <w:rPr>
          <w:rFonts w:ascii="Times New Roman" w:hAnsi="Times New Roman"/>
        </w:rPr>
        <w:t xml:space="preserve">Em relação ao Tempo </w:t>
      </w:r>
    </w:p>
    <w:p w:rsidR="00380273" w:rsidRPr="00A34B6F" w:rsidRDefault="00380273" w:rsidP="00380273">
      <w:pPr>
        <w:pStyle w:val="SBCparagraph"/>
        <w:rPr>
          <w:rFonts w:ascii="Times New Roman" w:hAnsi="Times New Roman"/>
        </w:rPr>
      </w:pPr>
    </w:p>
    <w:p w:rsidR="00380273" w:rsidRPr="00A34B6F" w:rsidRDefault="006E1F8E" w:rsidP="00380273">
      <w:pPr>
        <w:pStyle w:val="SBCtitle1"/>
        <w:tabs>
          <w:tab w:val="left" w:pos="425"/>
          <w:tab w:val="num" w:pos="567"/>
        </w:tabs>
        <w:rPr>
          <w:rFonts w:ascii="Times New Roman" w:hAnsi="Times New Roman"/>
        </w:rPr>
      </w:pPr>
      <w:r>
        <w:rPr>
          <w:rFonts w:ascii="Times New Roman" w:hAnsi="Times New Roman"/>
        </w:rPr>
        <w:t xml:space="preserve">1.2 </w:t>
      </w:r>
      <w:r w:rsidR="00380273" w:rsidRPr="00A34B6F">
        <w:rPr>
          <w:rFonts w:ascii="Times New Roman" w:hAnsi="Times New Roman"/>
        </w:rPr>
        <w:t xml:space="preserve">Processos </w:t>
      </w:r>
      <w:proofErr w:type="spellStart"/>
      <w:r w:rsidR="00380273" w:rsidRPr="00A34B6F">
        <w:rPr>
          <w:rFonts w:ascii="Times New Roman" w:hAnsi="Times New Roman"/>
        </w:rPr>
        <w:t>Markovianos</w:t>
      </w:r>
      <w:proofErr w:type="spellEnd"/>
    </w:p>
    <w:p w:rsidR="00380273" w:rsidRPr="00A34B6F" w:rsidRDefault="00380273" w:rsidP="00380273">
      <w:pPr>
        <w:pStyle w:val="SBCparagraphfirst"/>
        <w:rPr>
          <w:rFonts w:ascii="Times New Roman" w:hAnsi="Times New Roman"/>
          <w:szCs w:val="24"/>
        </w:rPr>
      </w:pPr>
      <w:r w:rsidRPr="00A34B6F">
        <w:rPr>
          <w:rFonts w:ascii="Times New Roman" w:hAnsi="Times New Roman"/>
        </w:rPr>
        <w:t xml:space="preserve">Segundo Nogueira, F (2009) um processo é considerado </w:t>
      </w:r>
      <w:proofErr w:type="spellStart"/>
      <w:r w:rsidRPr="00A34B6F">
        <w:rPr>
          <w:rFonts w:ascii="Times New Roman" w:hAnsi="Times New Roman"/>
        </w:rPr>
        <w:t>Markoviano</w:t>
      </w:r>
      <w:proofErr w:type="spellEnd"/>
      <w:r w:rsidRPr="00A34B6F">
        <w:rPr>
          <w:rFonts w:ascii="Times New Roman" w:hAnsi="Times New Roman"/>
        </w:rPr>
        <w:t xml:space="preserve"> se e somente se o processe </w:t>
      </w:r>
      <w:proofErr w:type="spellStart"/>
      <w:r w:rsidRPr="00A34B6F">
        <w:rPr>
          <w:rFonts w:ascii="Times New Roman" w:hAnsi="Times New Roman"/>
        </w:rPr>
        <w:t>estocastico</w:t>
      </w:r>
      <w:proofErr w:type="spellEnd"/>
      <w:r w:rsidRPr="00A34B6F">
        <w:rPr>
          <w:rFonts w:ascii="Times New Roman" w:hAnsi="Times New Roman"/>
        </w:rPr>
        <w:t xml:space="preserve"> </w:t>
      </w:r>
      <w:proofErr w:type="spellStart"/>
      <w:r w:rsidRPr="00A34B6F">
        <w:rPr>
          <w:rFonts w:ascii="Times New Roman" w:hAnsi="Times New Roman"/>
        </w:rPr>
        <w:t>obdecer</w:t>
      </w:r>
      <w:proofErr w:type="spellEnd"/>
      <w:r w:rsidRPr="00A34B6F">
        <w:rPr>
          <w:rFonts w:ascii="Times New Roman" w:hAnsi="Times New Roman"/>
        </w:rPr>
        <w:t xml:space="preserve"> a seguinte regra: </w:t>
      </w:r>
    </w:p>
    <w:p w:rsidR="00380273" w:rsidRPr="00A34B6F" w:rsidRDefault="00380273" w:rsidP="00380273">
      <w:pPr>
        <w:pStyle w:val="SBCparagraph"/>
        <w:rPr>
          <w:rFonts w:ascii="Times New Roman" w:hAnsi="Times New Roman"/>
        </w:rPr>
      </w:pPr>
      <w:r w:rsidRPr="00A34B6F">
        <w:rPr>
          <w:rFonts w:ascii="Times New Roman" w:hAnsi="Times New Roman"/>
          <w:szCs w:val="24"/>
        </w:rPr>
        <w:t xml:space="preserve">P{X( t k +1 ) ≤ x k +1 X( t k ) = x k , X( t k −1 ) = x k −1 ,..., X( t 1 ) = x 1 , X( t 0 ) = x 0 } = P{X( t k +1 ) ≤ x k +1 X( t k ) = x k } </w:t>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t>(1)</w:t>
      </w:r>
    </w:p>
    <w:p w:rsidR="00380273" w:rsidRPr="00A34B6F" w:rsidRDefault="00380273" w:rsidP="00380273">
      <w:pPr>
        <w:pStyle w:val="SBCparagraph"/>
        <w:rPr>
          <w:rFonts w:ascii="Times New Roman" w:hAnsi="Times New Roman"/>
        </w:rPr>
      </w:pPr>
    </w:p>
    <w:p w:rsidR="00380273" w:rsidRPr="00A34B6F" w:rsidRDefault="00380273" w:rsidP="00380273">
      <w:pPr>
        <w:pStyle w:val="SBCparagraph"/>
        <w:rPr>
          <w:rFonts w:ascii="Times New Roman" w:eastAsia="Times" w:hAnsi="Times New Roman"/>
        </w:rPr>
      </w:pPr>
      <w:r w:rsidRPr="00A34B6F">
        <w:rPr>
          <w:rFonts w:ascii="Times New Roman" w:hAnsi="Times New Roman"/>
        </w:rPr>
        <w:t>para t 0 ≤ t 1 ≤ ...t k ≤ t k +1 = 0,1,...</w:t>
      </w:r>
    </w:p>
    <w:p w:rsidR="00380273" w:rsidRPr="00A34B6F" w:rsidRDefault="00380273" w:rsidP="00380273">
      <w:pPr>
        <w:pStyle w:val="SBCparagraph"/>
        <w:rPr>
          <w:rFonts w:ascii="Times New Roman" w:eastAsia="Times" w:hAnsi="Times New Roman"/>
        </w:rPr>
      </w:pPr>
      <w:r w:rsidRPr="00A34B6F">
        <w:rPr>
          <w:rFonts w:ascii="Times New Roman" w:eastAsia="Times" w:hAnsi="Times New Roman"/>
        </w:rPr>
        <w:t xml:space="preserve"> </w:t>
      </w:r>
      <w:r w:rsidRPr="00A34B6F">
        <w:rPr>
          <w:rFonts w:ascii="Times New Roman" w:hAnsi="Times New Roman"/>
        </w:rPr>
        <w:t>e toda seqüência</w:t>
      </w:r>
    </w:p>
    <w:p w:rsidR="00856FBF" w:rsidRDefault="00380273" w:rsidP="00380273">
      <w:pPr>
        <w:pStyle w:val="SBCparagraph"/>
        <w:rPr>
          <w:rFonts w:ascii="Times New Roman" w:hAnsi="Times New Roman"/>
        </w:rPr>
      </w:pPr>
      <w:r w:rsidRPr="00A34B6F">
        <w:rPr>
          <w:rFonts w:ascii="Times New Roman" w:eastAsia="Times" w:hAnsi="Times New Roman"/>
        </w:rPr>
        <w:t xml:space="preserve"> </w:t>
      </w:r>
      <w:r w:rsidRPr="00A34B6F">
        <w:rPr>
          <w:rFonts w:ascii="Times New Roman" w:hAnsi="Times New Roman"/>
        </w:rPr>
        <w:t>k 0 , k 1 ,..., k t −1 , k t , k t +1</w:t>
      </w:r>
    </w:p>
    <w:p w:rsidR="00380273" w:rsidRPr="00A34B6F" w:rsidRDefault="00380273" w:rsidP="00380273">
      <w:pPr>
        <w:pStyle w:val="SBCparagraph"/>
        <w:rPr>
          <w:rFonts w:ascii="Times New Roman" w:hAnsi="Times New Roman"/>
        </w:rPr>
      </w:pPr>
      <w:r w:rsidRPr="00A34B6F">
        <w:rPr>
          <w:rFonts w:ascii="Times New Roman" w:hAnsi="Times New Roman"/>
        </w:rPr>
        <w:t xml:space="preserve">Essa expressão significa que a probabilidade de um evento futuro é independente de um evento passado, porém é dependente de um evento no estado presente. </w:t>
      </w:r>
      <w:r w:rsidR="00313567" w:rsidRPr="00A34B6F">
        <w:rPr>
          <w:rFonts w:ascii="Times New Roman" w:hAnsi="Times New Roman"/>
        </w:rPr>
        <w:t>Também</w:t>
      </w:r>
      <w:r w:rsidRPr="00A34B6F">
        <w:rPr>
          <w:rFonts w:ascii="Times New Roman" w:hAnsi="Times New Roman"/>
        </w:rPr>
        <w:t xml:space="preserve"> conhecido como processo sem memória (</w:t>
      </w:r>
      <w:proofErr w:type="spellStart"/>
      <w:r w:rsidRPr="00A34B6F">
        <w:rPr>
          <w:rFonts w:ascii="Times New Roman" w:hAnsi="Times New Roman"/>
          <w:i/>
          <w:iCs/>
        </w:rPr>
        <w:t>memoryless</w:t>
      </w:r>
      <w:proofErr w:type="spellEnd"/>
      <w:r w:rsidRPr="00A34B6F">
        <w:rPr>
          <w:rFonts w:ascii="Times New Roman" w:hAnsi="Times New Roman"/>
          <w:i/>
          <w:iCs/>
        </w:rPr>
        <w:t xml:space="preserve"> </w:t>
      </w:r>
      <w:proofErr w:type="spellStart"/>
      <w:r w:rsidRPr="00A34B6F">
        <w:rPr>
          <w:rFonts w:ascii="Times New Roman" w:hAnsi="Times New Roman"/>
          <w:i/>
          <w:iCs/>
        </w:rPr>
        <w:t>process</w:t>
      </w:r>
      <w:proofErr w:type="spellEnd"/>
      <w:r w:rsidRPr="00A34B6F">
        <w:rPr>
          <w:rFonts w:ascii="Times New Roman" w:hAnsi="Times New Roman"/>
        </w:rPr>
        <w:t xml:space="preserve">), o estado passado não vai </w:t>
      </w:r>
      <w:r w:rsidRPr="00A34B6F">
        <w:rPr>
          <w:rFonts w:ascii="Times New Roman" w:hAnsi="Times New Roman"/>
        </w:rPr>
        <w:lastRenderedPageBreak/>
        <w:t xml:space="preserve">influenciar então deve ser </w:t>
      </w:r>
      <w:r w:rsidR="00313567" w:rsidRPr="00A34B6F">
        <w:rPr>
          <w:rFonts w:ascii="Times New Roman" w:hAnsi="Times New Roman"/>
        </w:rPr>
        <w:t>desprezados</w:t>
      </w:r>
      <w:r w:rsidRPr="00A34B6F">
        <w:rPr>
          <w:rFonts w:ascii="Times New Roman" w:hAnsi="Times New Roman"/>
        </w:rPr>
        <w:t>.</w:t>
      </w:r>
      <w:r w:rsidRPr="00A34B6F">
        <w:rPr>
          <w:rFonts w:ascii="Times New Roman" w:eastAsia="Times" w:hAnsi="Times New Roman"/>
        </w:rPr>
        <w:t>“</w:t>
      </w:r>
      <w:r w:rsidRPr="00A34B6F">
        <w:rPr>
          <w:rFonts w:ascii="Times New Roman" w:hAnsi="Times New Roman"/>
        </w:rPr>
        <w:t xml:space="preserve">O estudo de Processos </w:t>
      </w:r>
      <w:proofErr w:type="spellStart"/>
      <w:r w:rsidRPr="00A34B6F">
        <w:rPr>
          <w:rFonts w:ascii="Times New Roman" w:hAnsi="Times New Roman"/>
        </w:rPr>
        <w:t>Markovianos</w:t>
      </w:r>
      <w:proofErr w:type="spellEnd"/>
      <w:r w:rsidRPr="00A34B6F">
        <w:rPr>
          <w:rFonts w:ascii="Times New Roman" w:hAnsi="Times New Roman"/>
        </w:rPr>
        <w:t xml:space="preserve"> é de extrema relevância em diversas áreas de estudo para quantificar eventos que possuem certo grau de incerteza de ocorrência” (</w:t>
      </w:r>
      <w:proofErr w:type="spellStart"/>
      <w:r w:rsidRPr="00A34B6F">
        <w:rPr>
          <w:rFonts w:ascii="Times New Roman" w:hAnsi="Times New Roman"/>
        </w:rPr>
        <w:t>Zimmermann</w:t>
      </w:r>
      <w:proofErr w:type="spellEnd"/>
      <w:r w:rsidRPr="00A34B6F">
        <w:rPr>
          <w:rFonts w:ascii="Times New Roman" w:hAnsi="Times New Roman"/>
        </w:rPr>
        <w:t>,F. J. P., 2006)</w:t>
      </w:r>
    </w:p>
    <w:p w:rsidR="00380273" w:rsidRPr="00A34B6F" w:rsidRDefault="006E1F8E" w:rsidP="00380273">
      <w:pPr>
        <w:pStyle w:val="SBCtitle2"/>
        <w:tabs>
          <w:tab w:val="left" w:pos="567"/>
          <w:tab w:val="num" w:pos="709"/>
        </w:tabs>
        <w:rPr>
          <w:rFonts w:ascii="Times New Roman" w:hAnsi="Times New Roman"/>
        </w:rPr>
      </w:pPr>
      <w:r>
        <w:rPr>
          <w:rFonts w:ascii="Times New Roman" w:hAnsi="Times New Roman"/>
        </w:rPr>
        <w:t xml:space="preserve">1.2.1 </w:t>
      </w:r>
      <w:r w:rsidR="00380273" w:rsidRPr="00A34B6F">
        <w:rPr>
          <w:rFonts w:ascii="Times New Roman" w:hAnsi="Times New Roman"/>
        </w:rPr>
        <w:t xml:space="preserve">Cadeia de </w:t>
      </w:r>
      <w:proofErr w:type="spellStart"/>
      <w:r w:rsidR="00380273" w:rsidRPr="00A34B6F">
        <w:rPr>
          <w:rFonts w:ascii="Times New Roman" w:hAnsi="Times New Roman"/>
        </w:rPr>
        <w:t>Markov</w:t>
      </w:r>
      <w:proofErr w:type="spellEnd"/>
    </w:p>
    <w:p w:rsidR="00380273" w:rsidRPr="00A34B6F" w:rsidRDefault="00380273" w:rsidP="00380273">
      <w:pPr>
        <w:pStyle w:val="SBCparagraphfirst"/>
        <w:rPr>
          <w:rFonts w:ascii="Times New Roman" w:hAnsi="Times New Roman"/>
        </w:rPr>
      </w:pPr>
      <w:r w:rsidRPr="00A34B6F">
        <w:rPr>
          <w:rFonts w:ascii="Times New Roman" w:hAnsi="Times New Roman"/>
        </w:rPr>
        <w:t xml:space="preserve">Um Processo </w:t>
      </w:r>
      <w:proofErr w:type="spellStart"/>
      <w:r w:rsidRPr="00A34B6F">
        <w:rPr>
          <w:rFonts w:ascii="Times New Roman" w:hAnsi="Times New Roman"/>
        </w:rPr>
        <w:t>Markoviano</w:t>
      </w:r>
      <w:proofErr w:type="spellEnd"/>
      <w:r w:rsidRPr="00A34B6F">
        <w:rPr>
          <w:rFonts w:ascii="Times New Roman" w:hAnsi="Times New Roman"/>
        </w:rPr>
        <w:t xml:space="preserve"> é uma Cadeia de </w:t>
      </w:r>
      <w:proofErr w:type="spellStart"/>
      <w:r w:rsidRPr="00A34B6F">
        <w:rPr>
          <w:rFonts w:ascii="Times New Roman" w:hAnsi="Times New Roman"/>
        </w:rPr>
        <w:t>Markov</w:t>
      </w:r>
      <w:proofErr w:type="spellEnd"/>
      <w:r w:rsidRPr="00A34B6F">
        <w:rPr>
          <w:rFonts w:ascii="Times New Roman" w:hAnsi="Times New Roman"/>
        </w:rPr>
        <w:t xml:space="preserve"> quando as </w:t>
      </w:r>
      <w:r w:rsidR="00313567" w:rsidRPr="00A34B6F">
        <w:rPr>
          <w:rFonts w:ascii="Times New Roman" w:hAnsi="Times New Roman"/>
        </w:rPr>
        <w:t>variáveis</w:t>
      </w:r>
      <w:r w:rsidRPr="00A34B6F">
        <w:rPr>
          <w:rFonts w:ascii="Times New Roman" w:hAnsi="Times New Roman"/>
        </w:rPr>
        <w:t xml:space="preserve"> </w:t>
      </w:r>
      <w:r w:rsidR="00313567" w:rsidRPr="00A34B6F">
        <w:rPr>
          <w:rFonts w:ascii="Times New Roman" w:hAnsi="Times New Roman"/>
        </w:rPr>
        <w:t>randômicas</w:t>
      </w:r>
      <w:r w:rsidRPr="00A34B6F">
        <w:rPr>
          <w:rFonts w:ascii="Times New Roman" w:hAnsi="Times New Roman"/>
        </w:rPr>
        <w:t xml:space="preserve"> estão no estado discreto.</w:t>
      </w:r>
    </w:p>
    <w:p w:rsidR="00380273" w:rsidRPr="00A34B6F" w:rsidRDefault="00380273" w:rsidP="00380273">
      <w:pPr>
        <w:pStyle w:val="SBCparagraph"/>
        <w:rPr>
          <w:rFonts w:ascii="Times New Roman" w:hAnsi="Times New Roman"/>
        </w:rPr>
      </w:pPr>
      <w:r w:rsidRPr="00A34B6F">
        <w:rPr>
          <w:rFonts w:ascii="Times New Roman" w:hAnsi="Times New Roman"/>
        </w:rPr>
        <w:t>P{X(k + 1) = x k +1 X(k ) = x k , X(k − 1) = x k −1 ,..., X(1) = x 1 , X(0) = x 0 } = P{X (k + 1) = x k +1 X (k) = x k }</w:t>
      </w:r>
      <w:r w:rsidRPr="00A34B6F">
        <w:rPr>
          <w:rFonts w:ascii="Times New Roman" w:hAnsi="Times New Roman"/>
        </w:rPr>
        <w:tab/>
        <w:t xml:space="preserve">    </w:t>
      </w:r>
      <w:r w:rsidRPr="00A34B6F">
        <w:t>∀</w:t>
      </w:r>
      <w:r w:rsidRPr="00A34B6F">
        <w:rPr>
          <w:rFonts w:ascii="Times New Roman" w:hAnsi="Times New Roman"/>
        </w:rPr>
        <w:t xml:space="preserve"> seqüência</w:t>
      </w:r>
      <w:r w:rsidRPr="00A34B6F">
        <w:rPr>
          <w:rFonts w:ascii="Times New Roman" w:eastAsia="Times" w:hAnsi="Times New Roman"/>
        </w:rPr>
        <w:t xml:space="preserve"> </w:t>
      </w:r>
      <w:r w:rsidRPr="00A34B6F">
        <w:rPr>
          <w:rFonts w:ascii="Times New Roman" w:hAnsi="Times New Roman"/>
        </w:rPr>
        <w:t>0,1,..., k − 1, k, k + 1</w:t>
      </w:r>
      <w:r w:rsidRPr="00A34B6F">
        <w:rPr>
          <w:rFonts w:ascii="Times New Roman" w:hAnsi="Times New Roman"/>
        </w:rPr>
        <w:tab/>
      </w:r>
      <w:r w:rsidRPr="00A34B6F">
        <w:rPr>
          <w:rFonts w:ascii="Times New Roman" w:hAnsi="Times New Roman"/>
        </w:rPr>
        <w:tab/>
        <w:t>(2)</w:t>
      </w:r>
    </w:p>
    <w:p w:rsidR="00856FBF" w:rsidRDefault="00856FBF" w:rsidP="00380273">
      <w:pPr>
        <w:pStyle w:val="SBCparagraph"/>
        <w:rPr>
          <w:rFonts w:ascii="Times New Roman" w:hAnsi="Times New Roman"/>
        </w:rPr>
      </w:pPr>
    </w:p>
    <w:p w:rsidR="00380273" w:rsidRPr="00A34B6F" w:rsidRDefault="00380273" w:rsidP="00380273">
      <w:pPr>
        <w:pStyle w:val="SBCparagraph"/>
        <w:rPr>
          <w:rFonts w:ascii="Times New Roman" w:hAnsi="Times New Roman"/>
        </w:rPr>
      </w:pPr>
      <w:r w:rsidRPr="00A34B6F">
        <w:rPr>
          <w:rFonts w:ascii="Times New Roman" w:eastAsia="Times" w:hAnsi="Times New Roman"/>
        </w:rPr>
        <w:t>“</w:t>
      </w:r>
      <w:r w:rsidRPr="00A34B6F">
        <w:rPr>
          <w:rFonts w:ascii="Times New Roman" w:hAnsi="Times New Roman"/>
        </w:rPr>
        <w:t>As Probabilidades de Transição P{X(k + 1) = x k +1 X(k ) = x k } representam, portanto, a</w:t>
      </w:r>
      <w:r w:rsidRPr="00A34B6F">
        <w:rPr>
          <w:rFonts w:ascii="Times New Roman" w:eastAsia="Times" w:hAnsi="Times New Roman"/>
        </w:rPr>
        <w:t xml:space="preserve"> </w:t>
      </w:r>
      <w:r w:rsidRPr="00A34B6F">
        <w:rPr>
          <w:rFonts w:ascii="Times New Roman" w:hAnsi="Times New Roman"/>
        </w:rPr>
        <w:t>probabilidade do estado X(k + 1) ser x k +1 no tempo k + 1 dado que o estado X(k ) é x k no</w:t>
      </w:r>
      <w:r w:rsidRPr="00A34B6F">
        <w:rPr>
          <w:rFonts w:ascii="Times New Roman" w:eastAsia="Times" w:hAnsi="Times New Roman"/>
        </w:rPr>
        <w:t xml:space="preserve"> </w:t>
      </w:r>
      <w:r w:rsidRPr="00A34B6F">
        <w:rPr>
          <w:rFonts w:ascii="Times New Roman" w:hAnsi="Times New Roman"/>
        </w:rPr>
        <w:t>tempo k.” ( Nogueira, F., 2009)</w:t>
      </w:r>
    </w:p>
    <w:p w:rsidR="00380273" w:rsidRPr="00A34B6F" w:rsidRDefault="00380273" w:rsidP="00380273">
      <w:pPr>
        <w:pStyle w:val="SBCparagraph"/>
        <w:rPr>
          <w:rFonts w:ascii="Times New Roman" w:hAnsi="Times New Roman"/>
        </w:rPr>
      </w:pPr>
      <w:r w:rsidRPr="00A34B6F">
        <w:rPr>
          <w:rFonts w:ascii="Times New Roman" w:hAnsi="Times New Roman"/>
        </w:rPr>
        <w:t xml:space="preserve">Para simplificar a notação foi adotado </w:t>
      </w:r>
      <w:r w:rsidRPr="00A34B6F">
        <w:rPr>
          <w:rFonts w:ascii="Times New Roman" w:hAnsi="Times New Roman"/>
          <w:position w:val="-3"/>
        </w:rPr>
        <w:object w:dxaOrig="556"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5.9pt" o:ole="" filled="t">
            <v:fill color2="black"/>
            <v:imagedata r:id="rId5" o:title=""/>
          </v:shape>
          <o:OLEObject Type="Embed" ProgID="Equation.3" ShapeID="_x0000_i1025" DrawAspect="Content" ObjectID="_1440790575" r:id="rId6"/>
        </w:object>
      </w:r>
      <w:r w:rsidRPr="00A34B6F">
        <w:rPr>
          <w:rFonts w:ascii="Times New Roman" w:hAnsi="Times New Roman"/>
        </w:rPr>
        <w:t xml:space="preserve"> ou </w:t>
      </w:r>
      <w:r w:rsidRPr="00A34B6F">
        <w:rPr>
          <w:rFonts w:ascii="Times New Roman" w:hAnsi="Times New Roman"/>
          <w:position w:val="-3"/>
        </w:rPr>
        <w:object w:dxaOrig="542" w:dyaOrig="319">
          <v:shape id="_x0000_i1026" type="#_x0000_t75" style="width:27.1pt;height:15.9pt" o:ole="" filled="t">
            <v:fill color2="black"/>
            <v:imagedata r:id="rId7" o:title=""/>
          </v:shape>
          <o:OLEObject Type="Embed" ProgID="Equation.3" ShapeID="_x0000_i1026" DrawAspect="Content" ObjectID="_1440790576" r:id="rId8"/>
        </w:object>
      </w:r>
      <w:r w:rsidRPr="00A34B6F">
        <w:rPr>
          <w:rFonts w:ascii="Times New Roman" w:hAnsi="Times New Roman"/>
        </w:rPr>
        <w:t xml:space="preserve"> de j e </w:t>
      </w:r>
      <w:r w:rsidRPr="00A34B6F">
        <w:rPr>
          <w:rFonts w:ascii="Times New Roman" w:hAnsi="Times New Roman"/>
          <w:position w:val="-3"/>
        </w:rPr>
        <w:object w:dxaOrig="368" w:dyaOrig="319">
          <v:shape id="_x0000_i1027" type="#_x0000_t75" style="width:18.7pt;height:15.9pt" o:ole="" filled="t">
            <v:fill color2="black"/>
            <v:imagedata r:id="rId9" o:title=""/>
          </v:shape>
          <o:OLEObject Type="Embed" ProgID="Equation.3" ShapeID="_x0000_i1027" DrawAspect="Content" ObjectID="_1440790577" r:id="rId10"/>
        </w:object>
      </w:r>
      <w:r w:rsidRPr="00A34B6F">
        <w:rPr>
          <w:rFonts w:ascii="Times New Roman" w:hAnsi="Times New Roman"/>
        </w:rPr>
        <w:t xml:space="preserve"> de i, pode-se definir:</w:t>
      </w:r>
    </w:p>
    <w:p w:rsidR="00380273" w:rsidRPr="00A34B6F" w:rsidRDefault="00380273" w:rsidP="00380273">
      <w:pPr>
        <w:pStyle w:val="SBCparagraph"/>
        <w:rPr>
          <w:rFonts w:ascii="Times New Roman" w:hAnsi="Times New Roman"/>
        </w:rPr>
      </w:pPr>
      <w:r w:rsidRPr="00A34B6F">
        <w:rPr>
          <w:rFonts w:ascii="Times New Roman" w:hAnsi="Times New Roman"/>
          <w:position w:val="-5"/>
        </w:rPr>
        <w:object w:dxaOrig="2276" w:dyaOrig="353">
          <v:shape id="_x0000_i1028" type="#_x0000_t75" style="width:114.1pt;height:17.75pt" o:ole="" filled="t">
            <v:fill color2="black"/>
            <v:imagedata r:id="rId11" o:title=""/>
          </v:shape>
          <o:OLEObject Type="Embed" ProgID="Equation.3" ShapeID="_x0000_i1028" DrawAspect="Content" ObjectID="_1440790578" r:id="rId12"/>
        </w:object>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t>(3)</w:t>
      </w:r>
    </w:p>
    <w:p w:rsidR="00380273" w:rsidRPr="00A34B6F" w:rsidRDefault="00380273" w:rsidP="00380273">
      <w:pPr>
        <w:pStyle w:val="SBCparagraph"/>
        <w:rPr>
          <w:rFonts w:ascii="Times New Roman" w:hAnsi="Times New Roman"/>
        </w:rPr>
      </w:pPr>
      <w:r w:rsidRPr="00A34B6F">
        <w:rPr>
          <w:rFonts w:ascii="Times New Roman" w:hAnsi="Times New Roman"/>
        </w:rPr>
        <w:t>e</w:t>
      </w:r>
    </w:p>
    <w:p w:rsidR="00380273" w:rsidRPr="00A34B6F" w:rsidRDefault="00380273" w:rsidP="00380273">
      <w:pPr>
        <w:pStyle w:val="SBCparagraph"/>
        <w:rPr>
          <w:rFonts w:ascii="Times New Roman" w:hAnsi="Times New Roman"/>
        </w:rPr>
      </w:pPr>
      <w:r w:rsidRPr="00A34B6F">
        <w:rPr>
          <w:rFonts w:ascii="Times New Roman" w:hAnsi="Times New Roman"/>
          <w:position w:val="-6"/>
        </w:rPr>
        <w:object w:dxaOrig="2276" w:dyaOrig="372">
          <v:shape id="_x0000_i1029" type="#_x0000_t75" style="width:114.1pt;height:18.7pt" o:ole="" filled="t">
            <v:fill color2="black"/>
            <v:imagedata r:id="rId13" o:title=""/>
          </v:shape>
          <o:OLEObject Type="Embed" ProgID="Equation.3" ShapeID="_x0000_i1029" DrawAspect="Content" ObjectID="_1440790579" r:id="rId14"/>
        </w:object>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t>(4)</w:t>
      </w:r>
    </w:p>
    <w:p w:rsidR="00380273" w:rsidRPr="00A34B6F" w:rsidRDefault="00380273" w:rsidP="00380273">
      <w:pPr>
        <w:pStyle w:val="SBCparagraph"/>
        <w:rPr>
          <w:rFonts w:ascii="Times New Roman" w:hAnsi="Times New Roman"/>
        </w:rPr>
      </w:pPr>
      <w:r w:rsidRPr="00A34B6F">
        <w:rPr>
          <w:rFonts w:ascii="Times New Roman" w:hAnsi="Times New Roman"/>
        </w:rPr>
        <w:t>Estas precisam ser positivas e precisam satisfazer as seguintes propriedades:</w:t>
      </w:r>
    </w:p>
    <w:p w:rsidR="00380273" w:rsidRPr="00A34B6F" w:rsidRDefault="00380273" w:rsidP="00380273">
      <w:pPr>
        <w:pStyle w:val="SBCparagraph"/>
        <w:rPr>
          <w:rFonts w:ascii="Times New Roman" w:hAnsi="Times New Roman"/>
        </w:rPr>
      </w:pPr>
      <w:r w:rsidRPr="00A34B6F">
        <w:rPr>
          <w:rFonts w:ascii="Times New Roman" w:hAnsi="Times New Roman"/>
          <w:position w:val="-5"/>
        </w:rPr>
        <w:object w:dxaOrig="729" w:dyaOrig="355">
          <v:shape id="_x0000_i1030" type="#_x0000_t75" style="width:36.45pt;height:17.75pt" o:ole="" filled="t">
            <v:fill color2="black"/>
            <v:imagedata r:id="rId15" o:title=""/>
          </v:shape>
          <o:OLEObject Type="Embed" ProgID="Equation.3" ShapeID="_x0000_i1030" DrawAspect="Content" ObjectID="_1440790580" r:id="rId16"/>
        </w:object>
      </w:r>
      <w:r w:rsidRPr="00A34B6F">
        <w:rPr>
          <w:rFonts w:eastAsia="Times"/>
        </w:rPr>
        <w:t>∀</w:t>
      </w:r>
      <w:r w:rsidRPr="00A34B6F">
        <w:rPr>
          <w:rFonts w:ascii="Times New Roman" w:eastAsia="Times" w:hAnsi="Times New Roman"/>
        </w:rPr>
        <w:t xml:space="preserve"> </w:t>
      </w:r>
      <w:r w:rsidRPr="00A34B6F">
        <w:rPr>
          <w:rFonts w:ascii="Times New Roman" w:hAnsi="Times New Roman"/>
          <w:position w:val="-2"/>
        </w:rPr>
        <w:object w:dxaOrig="1716" w:dyaOrig="295">
          <v:shape id="_x0000_i1031" type="#_x0000_t75" style="width:86.05pt;height:14.95pt" o:ole="" filled="t">
            <v:fill color2="black"/>
            <v:imagedata r:id="rId17" o:title=""/>
          </v:shape>
          <o:OLEObject Type="Embed" ProgID="Equation.3" ShapeID="_x0000_i1031" DrawAspect="Content" ObjectID="_1440790581" r:id="rId18"/>
        </w:object>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t>(5)</w:t>
      </w:r>
    </w:p>
    <w:p w:rsidR="00380273" w:rsidRPr="00A34B6F" w:rsidRDefault="00380273" w:rsidP="00380273">
      <w:pPr>
        <w:pStyle w:val="SBCparagraph"/>
        <w:rPr>
          <w:rFonts w:ascii="Times New Roman" w:hAnsi="Times New Roman"/>
        </w:rPr>
      </w:pPr>
      <w:r w:rsidRPr="00A34B6F">
        <w:rPr>
          <w:rFonts w:ascii="Times New Roman" w:hAnsi="Times New Roman"/>
        </w:rPr>
        <w:t>e</w:t>
      </w:r>
    </w:p>
    <w:p w:rsidR="00380273" w:rsidRPr="00A34B6F" w:rsidRDefault="00380273" w:rsidP="00380273">
      <w:pPr>
        <w:pStyle w:val="SBCparagraph"/>
        <w:rPr>
          <w:rFonts w:ascii="Times New Roman" w:hAnsi="Times New Roman"/>
        </w:rPr>
      </w:pPr>
      <w:r w:rsidRPr="00A34B6F">
        <w:rPr>
          <w:rFonts w:ascii="Times New Roman" w:hAnsi="Times New Roman"/>
          <w:position w:val="-22"/>
        </w:rPr>
        <w:object w:dxaOrig="1058" w:dyaOrig="681">
          <v:shape id="_x0000_i1032" type="#_x0000_t75" style="width:53.3pt;height:33.65pt" o:ole="" filled="t">
            <v:fill color2="black"/>
            <v:imagedata r:id="rId19" o:title=""/>
          </v:shape>
          <o:OLEObject Type="Embed" ProgID="Equation.3" ShapeID="_x0000_i1032" DrawAspect="Content" ObjectID="_1440790582" r:id="rId20"/>
        </w:object>
      </w:r>
      <w:r w:rsidRPr="00A34B6F">
        <w:rPr>
          <w:rFonts w:eastAsia="Times"/>
        </w:rPr>
        <w:t>∀</w:t>
      </w:r>
      <w:r w:rsidRPr="00A34B6F">
        <w:rPr>
          <w:rFonts w:ascii="Times New Roman" w:eastAsia="Times" w:hAnsi="Times New Roman"/>
        </w:rPr>
        <w:t xml:space="preserve"> </w:t>
      </w:r>
      <w:r w:rsidRPr="00A34B6F">
        <w:rPr>
          <w:rFonts w:ascii="Times New Roman" w:hAnsi="Times New Roman"/>
          <w:position w:val="-1"/>
        </w:rPr>
        <w:object w:dxaOrig="1426" w:dyaOrig="265">
          <v:shape id="_x0000_i1033" type="#_x0000_t75" style="width:71.05pt;height:13.1pt" o:ole="" filled="t">
            <v:fill color2="black"/>
            <v:imagedata r:id="rId21" o:title=""/>
          </v:shape>
          <o:OLEObject Type="Embed" ProgID="Equation.3" ShapeID="_x0000_i1033" DrawAspect="Content" ObjectID="_1440790583" r:id="rId22"/>
        </w:object>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r>
      <w:r w:rsidRPr="00A34B6F">
        <w:rPr>
          <w:rFonts w:ascii="Times New Roman" w:hAnsi="Times New Roman"/>
        </w:rPr>
        <w:tab/>
        <w:t>(6)</w:t>
      </w:r>
    </w:p>
    <w:p w:rsidR="00380273" w:rsidRPr="00A34B6F" w:rsidRDefault="00380273" w:rsidP="00380273">
      <w:pPr>
        <w:pStyle w:val="SBCparagraph"/>
        <w:rPr>
          <w:rFonts w:ascii="Times New Roman" w:hAnsi="Times New Roman"/>
        </w:rPr>
      </w:pPr>
    </w:p>
    <w:p w:rsidR="00380273" w:rsidRPr="00A34B6F" w:rsidRDefault="00380273" w:rsidP="00380273">
      <w:pPr>
        <w:pStyle w:val="SBCparagraph"/>
        <w:rPr>
          <w:rFonts w:ascii="Times New Roman" w:hAnsi="Times New Roman"/>
        </w:rPr>
      </w:pPr>
      <w:r w:rsidRPr="00A34B6F">
        <w:rPr>
          <w:rFonts w:ascii="Times New Roman" w:hAnsi="Times New Roman"/>
        </w:rPr>
        <w:t xml:space="preserve">Pode ser feita </w:t>
      </w:r>
      <w:r w:rsidR="00313567" w:rsidRPr="00A34B6F">
        <w:rPr>
          <w:rFonts w:ascii="Times New Roman" w:hAnsi="Times New Roman"/>
        </w:rPr>
        <w:t>através</w:t>
      </w:r>
      <w:r w:rsidRPr="00A34B6F">
        <w:rPr>
          <w:rFonts w:ascii="Times New Roman" w:hAnsi="Times New Roman"/>
        </w:rPr>
        <w:t xml:space="preserve"> de uma tabela P(n):</w:t>
      </w:r>
    </w:p>
    <w:tbl>
      <w:tblPr>
        <w:tblW w:w="0" w:type="auto"/>
        <w:tblInd w:w="55" w:type="dxa"/>
        <w:tblLayout w:type="fixed"/>
        <w:tblCellMar>
          <w:top w:w="55" w:type="dxa"/>
          <w:left w:w="55" w:type="dxa"/>
          <w:bottom w:w="55" w:type="dxa"/>
          <w:right w:w="55" w:type="dxa"/>
        </w:tblCellMar>
        <w:tblLook w:val="0000"/>
      </w:tblPr>
      <w:tblGrid>
        <w:gridCol w:w="1700"/>
        <w:gridCol w:w="1701"/>
        <w:gridCol w:w="1701"/>
        <w:gridCol w:w="1701"/>
        <w:gridCol w:w="1705"/>
      </w:tblGrid>
      <w:tr w:rsidR="00380273" w:rsidRPr="00A34B6F" w:rsidTr="00EA43C7">
        <w:trPr>
          <w:cantSplit/>
        </w:trPr>
        <w:tc>
          <w:tcPr>
            <w:tcW w:w="1700" w:type="dxa"/>
            <w:tcBorders>
              <w:top w:val="single" w:sz="1" w:space="0" w:color="000000"/>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Estado</w:t>
            </w:r>
          </w:p>
        </w:tc>
        <w:tc>
          <w:tcPr>
            <w:tcW w:w="1701" w:type="dxa"/>
            <w:tcBorders>
              <w:top w:val="single" w:sz="1" w:space="0" w:color="000000"/>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0</w:t>
            </w:r>
          </w:p>
        </w:tc>
        <w:tc>
          <w:tcPr>
            <w:tcW w:w="1701" w:type="dxa"/>
            <w:tcBorders>
              <w:top w:val="single" w:sz="1" w:space="0" w:color="000000"/>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eastAsia="Times" w:hAnsi="Times New Roman"/>
              </w:rPr>
            </w:pPr>
            <w:r w:rsidRPr="00A34B6F">
              <w:rPr>
                <w:rFonts w:ascii="Times New Roman" w:hAnsi="Times New Roman"/>
              </w:rPr>
              <w:t>1</w:t>
            </w:r>
          </w:p>
        </w:tc>
        <w:tc>
          <w:tcPr>
            <w:tcW w:w="1701" w:type="dxa"/>
            <w:tcBorders>
              <w:top w:val="single" w:sz="1" w:space="0" w:color="000000"/>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eastAsia="Times" w:hAnsi="Times New Roman"/>
              </w:rPr>
              <w:t>…</w:t>
            </w:r>
          </w:p>
        </w:tc>
        <w:tc>
          <w:tcPr>
            <w:tcW w:w="1705" w:type="dxa"/>
            <w:tcBorders>
              <w:top w:val="single" w:sz="1" w:space="0" w:color="000000"/>
              <w:left w:val="single" w:sz="1" w:space="0" w:color="000000"/>
              <w:bottom w:val="single" w:sz="1" w:space="0" w:color="000000"/>
              <w:right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M</w:t>
            </w:r>
          </w:p>
        </w:tc>
      </w:tr>
      <w:tr w:rsidR="00380273" w:rsidRPr="00A34B6F" w:rsidTr="00EA43C7">
        <w:trPr>
          <w:cantSplit/>
        </w:trPr>
        <w:tc>
          <w:tcPr>
            <w:tcW w:w="1700"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0</w: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position w:val="-5"/>
              </w:rPr>
              <w:object w:dxaOrig="467" w:dyaOrig="355">
                <v:shape id="_x0000_i1034" type="#_x0000_t75" style="width:23.4pt;height:17.75pt" o:ole="" filled="t">
                  <v:fill color2="black"/>
                  <v:imagedata r:id="rId23" o:title=""/>
                </v:shape>
                <o:OLEObject Type="Embed" ProgID="Equation.3" ShapeID="_x0000_i1034" DrawAspect="Content" ObjectID="_1440790584" r:id="rId24"/>
              </w:objec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position w:val="-5"/>
              </w:rPr>
              <w:object w:dxaOrig="464" w:dyaOrig="355">
                <v:shape id="_x0000_i1035" type="#_x0000_t75" style="width:23.4pt;height:17.75pt" o:ole="" filled="t">
                  <v:fill color2="black"/>
                  <v:imagedata r:id="rId25" o:title=""/>
                </v:shape>
                <o:OLEObject Type="Embed" ProgID="Equation.3" ShapeID="_x0000_i1035" DrawAspect="Content" ObjectID="_1440790585" r:id="rId26"/>
              </w:objec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w:t>
            </w:r>
          </w:p>
        </w:tc>
        <w:tc>
          <w:tcPr>
            <w:tcW w:w="1705" w:type="dxa"/>
            <w:tcBorders>
              <w:left w:val="single" w:sz="1" w:space="0" w:color="000000"/>
              <w:bottom w:val="single" w:sz="1" w:space="0" w:color="000000"/>
              <w:right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position w:val="-5"/>
              </w:rPr>
              <w:object w:dxaOrig="531" w:dyaOrig="355">
                <v:shape id="_x0000_i1036" type="#_x0000_t75" style="width:26.2pt;height:17.75pt" o:ole="" filled="t">
                  <v:fill color2="black"/>
                  <v:imagedata r:id="rId27" o:title=""/>
                </v:shape>
                <o:OLEObject Type="Embed" ProgID="Equation.3" ShapeID="_x0000_i1036" DrawAspect="Content" ObjectID="_1440790586" r:id="rId28"/>
              </w:object>
            </w:r>
          </w:p>
        </w:tc>
      </w:tr>
      <w:tr w:rsidR="00380273" w:rsidRPr="00A34B6F" w:rsidTr="00EA43C7">
        <w:trPr>
          <w:cantSplit/>
        </w:trPr>
        <w:tc>
          <w:tcPr>
            <w:tcW w:w="1700"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1</w: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position w:val="-5"/>
              </w:rPr>
              <w:object w:dxaOrig="464" w:dyaOrig="355">
                <v:shape id="_x0000_i1037" type="#_x0000_t75" style="width:23.4pt;height:17.75pt" o:ole="" filled="t">
                  <v:fill color2="black"/>
                  <v:imagedata r:id="rId29" o:title=""/>
                </v:shape>
                <o:OLEObject Type="Embed" ProgID="Equation.3" ShapeID="_x0000_i1037" DrawAspect="Content" ObjectID="_1440790587" r:id="rId30"/>
              </w:objec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position w:val="-5"/>
              </w:rPr>
              <w:object w:dxaOrig="461" w:dyaOrig="355">
                <v:shape id="_x0000_i1038" type="#_x0000_t75" style="width:23.4pt;height:17.75pt" o:ole="" filled="t">
                  <v:fill color2="black"/>
                  <v:imagedata r:id="rId31" o:title=""/>
                </v:shape>
                <o:OLEObject Type="Embed" ProgID="Equation.3" ShapeID="_x0000_i1038" DrawAspect="Content" ObjectID="_1440790588" r:id="rId32"/>
              </w:objec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w:t>
            </w:r>
          </w:p>
        </w:tc>
        <w:tc>
          <w:tcPr>
            <w:tcW w:w="1705" w:type="dxa"/>
            <w:tcBorders>
              <w:left w:val="single" w:sz="1" w:space="0" w:color="000000"/>
              <w:bottom w:val="single" w:sz="1" w:space="0" w:color="000000"/>
              <w:right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position w:val="-5"/>
              </w:rPr>
              <w:object w:dxaOrig="529" w:dyaOrig="355">
                <v:shape id="_x0000_i1039" type="#_x0000_t75" style="width:26.2pt;height:17.75pt" o:ole="" filled="t">
                  <v:fill color2="black"/>
                  <v:imagedata r:id="rId33" o:title=""/>
                </v:shape>
                <o:OLEObject Type="Embed" ProgID="Equation.3" ShapeID="_x0000_i1039" DrawAspect="Content" ObjectID="_1440790589" r:id="rId34"/>
              </w:object>
            </w:r>
          </w:p>
        </w:tc>
      </w:tr>
      <w:tr w:rsidR="00380273" w:rsidRPr="00A34B6F" w:rsidTr="00EA43C7">
        <w:trPr>
          <w:cantSplit/>
        </w:trPr>
        <w:tc>
          <w:tcPr>
            <w:tcW w:w="1700"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w: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w: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w: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w:t>
            </w:r>
          </w:p>
        </w:tc>
        <w:tc>
          <w:tcPr>
            <w:tcW w:w="1705" w:type="dxa"/>
            <w:tcBorders>
              <w:left w:val="single" w:sz="1" w:space="0" w:color="000000"/>
              <w:bottom w:val="single" w:sz="1" w:space="0" w:color="000000"/>
              <w:right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w:t>
            </w:r>
          </w:p>
        </w:tc>
      </w:tr>
      <w:tr w:rsidR="00380273" w:rsidRPr="00A34B6F" w:rsidTr="00EA43C7">
        <w:trPr>
          <w:cantSplit/>
        </w:trPr>
        <w:tc>
          <w:tcPr>
            <w:tcW w:w="1700"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M</w: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position w:val="-5"/>
              </w:rPr>
              <w:object w:dxaOrig="535" w:dyaOrig="355">
                <v:shape id="_x0000_i1040" type="#_x0000_t75" style="width:27.1pt;height:17.75pt" o:ole="" filled="t">
                  <v:fill color2="black"/>
                  <v:imagedata r:id="rId35" o:title=""/>
                </v:shape>
                <o:OLEObject Type="Embed" ProgID="Equation.3" ShapeID="_x0000_i1040" DrawAspect="Content" ObjectID="_1440790590" r:id="rId36"/>
              </w:objec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position w:val="-5"/>
              </w:rPr>
              <w:object w:dxaOrig="528" w:dyaOrig="355">
                <v:shape id="_x0000_i1041" type="#_x0000_t75" style="width:26.2pt;height:17.75pt" o:ole="" filled="t">
                  <v:fill color2="black"/>
                  <v:imagedata r:id="rId37" o:title=""/>
                </v:shape>
                <o:OLEObject Type="Embed" ProgID="Equation.3" ShapeID="_x0000_i1041" DrawAspect="Content" ObjectID="_1440790591" r:id="rId38"/>
              </w:object>
            </w:r>
          </w:p>
        </w:tc>
        <w:tc>
          <w:tcPr>
            <w:tcW w:w="1701" w:type="dxa"/>
            <w:tcBorders>
              <w:left w:val="single" w:sz="1" w:space="0" w:color="000000"/>
              <w:bottom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rPr>
              <w:t>...</w:t>
            </w:r>
          </w:p>
        </w:tc>
        <w:tc>
          <w:tcPr>
            <w:tcW w:w="1705" w:type="dxa"/>
            <w:tcBorders>
              <w:left w:val="single" w:sz="1" w:space="0" w:color="000000"/>
              <w:bottom w:val="single" w:sz="1" w:space="0" w:color="000000"/>
              <w:right w:val="single" w:sz="1" w:space="0" w:color="000000"/>
            </w:tcBorders>
            <w:shd w:val="clear" w:color="auto" w:fill="auto"/>
          </w:tcPr>
          <w:p w:rsidR="00380273" w:rsidRPr="00A34B6F" w:rsidRDefault="00380273" w:rsidP="00EA43C7">
            <w:pPr>
              <w:pStyle w:val="TableContents"/>
              <w:spacing w:after="0"/>
              <w:jc w:val="both"/>
              <w:rPr>
                <w:rFonts w:ascii="Times New Roman" w:hAnsi="Times New Roman"/>
              </w:rPr>
            </w:pPr>
            <w:r w:rsidRPr="00A34B6F">
              <w:rPr>
                <w:rFonts w:ascii="Times New Roman" w:hAnsi="Times New Roman"/>
                <w:position w:val="-5"/>
              </w:rPr>
              <w:object w:dxaOrig="604" w:dyaOrig="355">
                <v:shape id="_x0000_i1042" type="#_x0000_t75" style="width:29.9pt;height:17.75pt" o:ole="" filled="t">
                  <v:fill color2="black"/>
                  <v:imagedata r:id="rId39" o:title=""/>
                </v:shape>
                <o:OLEObject Type="Embed" ProgID="Equation.3" ShapeID="_x0000_i1042" DrawAspect="Content" ObjectID="_1440790592" r:id="rId40"/>
              </w:object>
            </w:r>
          </w:p>
        </w:tc>
      </w:tr>
    </w:tbl>
    <w:p w:rsidR="00380273" w:rsidRDefault="00380273" w:rsidP="00380273">
      <w:pPr>
        <w:pStyle w:val="SBCparagraph"/>
        <w:rPr>
          <w:rFonts w:ascii="Times New Roman" w:hAnsi="Times New Roman"/>
        </w:rPr>
      </w:pPr>
    </w:p>
    <w:p w:rsidR="00380273" w:rsidRDefault="00380273" w:rsidP="00380273">
      <w:pPr>
        <w:spacing w:line="360" w:lineRule="auto"/>
        <w:jc w:val="both"/>
        <w:rPr>
          <w:rFonts w:ascii="Times New Roman" w:hAnsi="Times New Roman"/>
          <w:b/>
          <w:sz w:val="26"/>
          <w:szCs w:val="26"/>
        </w:rPr>
      </w:pPr>
    </w:p>
    <w:p w:rsidR="00380273" w:rsidRDefault="00380273" w:rsidP="00380273">
      <w:pPr>
        <w:spacing w:line="360" w:lineRule="auto"/>
        <w:jc w:val="both"/>
        <w:rPr>
          <w:rFonts w:ascii="Times New Roman" w:hAnsi="Times New Roman"/>
          <w:b/>
          <w:sz w:val="26"/>
          <w:szCs w:val="26"/>
        </w:rPr>
      </w:pPr>
      <w:r>
        <w:rPr>
          <w:rFonts w:ascii="Times New Roman" w:hAnsi="Times New Roman"/>
          <w:b/>
          <w:sz w:val="26"/>
          <w:szCs w:val="26"/>
        </w:rPr>
        <w:t>2. Teoria de filas</w:t>
      </w:r>
    </w:p>
    <w:p w:rsidR="00323A5D" w:rsidRDefault="00323A5D" w:rsidP="00323A5D">
      <w:pPr>
        <w:jc w:val="both"/>
        <w:rPr>
          <w:rFonts w:ascii="Times New Roman" w:hAnsi="Times New Roman"/>
          <w:b/>
          <w:szCs w:val="24"/>
        </w:rPr>
      </w:pPr>
      <w:r>
        <w:rPr>
          <w:rFonts w:ascii="Times New Roman" w:hAnsi="Times New Roman"/>
          <w:b/>
          <w:szCs w:val="24"/>
        </w:rPr>
        <w:t>2.1</w:t>
      </w:r>
      <w:r w:rsidRPr="006509F5">
        <w:rPr>
          <w:rFonts w:ascii="Times New Roman" w:hAnsi="Times New Roman"/>
          <w:b/>
          <w:szCs w:val="24"/>
        </w:rPr>
        <w:t xml:space="preserve"> Conceituação e Caracterização das filas de espera</w:t>
      </w:r>
    </w:p>
    <w:p w:rsidR="00323A5D" w:rsidRPr="006509F5" w:rsidRDefault="00323A5D" w:rsidP="00323A5D">
      <w:pPr>
        <w:jc w:val="both"/>
        <w:rPr>
          <w:rFonts w:ascii="Times New Roman" w:hAnsi="Times New Roman"/>
          <w:b/>
          <w:szCs w:val="24"/>
        </w:rPr>
      </w:pPr>
    </w:p>
    <w:p w:rsidR="00323A5D" w:rsidRPr="006509F5" w:rsidRDefault="00323A5D" w:rsidP="00323A5D">
      <w:pPr>
        <w:jc w:val="both"/>
        <w:rPr>
          <w:rFonts w:ascii="Times New Roman" w:hAnsi="Times New Roman"/>
          <w:szCs w:val="24"/>
        </w:rPr>
      </w:pPr>
      <w:r w:rsidRPr="006509F5">
        <w:rPr>
          <w:rFonts w:ascii="Times New Roman" w:hAnsi="Times New Roman"/>
          <w:szCs w:val="24"/>
        </w:rPr>
        <w:t>A teoria de filas vem oferecer análises matemáticas e provê modelos que fazem a análise prévia do comportamento de um sistema para uma demanda crescente aleatória, possibilitando melhorar o serviço e evitar desperdícios e gargalos.</w:t>
      </w:r>
    </w:p>
    <w:p w:rsidR="00323A5D" w:rsidRDefault="00323A5D" w:rsidP="00323A5D">
      <w:pPr>
        <w:jc w:val="both"/>
        <w:rPr>
          <w:rFonts w:ascii="Times New Roman" w:hAnsi="Times New Roman"/>
          <w:szCs w:val="24"/>
        </w:rPr>
      </w:pPr>
      <w:r w:rsidRPr="006509F5">
        <w:rPr>
          <w:rFonts w:ascii="Times New Roman" w:hAnsi="Times New Roman"/>
          <w:szCs w:val="24"/>
        </w:rPr>
        <w:lastRenderedPageBreak/>
        <w:t xml:space="preserve">Na fila, existe o cliente e o canal de atendimento. O primeiro é aquele que solicita o atendimento e, quando temos uma demanda maior do que a capacidade de atendimento, teremos a formação da fila de espera. Sobre esses Clientes da fila, é necessário conhecer a distribuição de probabilidade que descreve os tempos entre as chegadas dos clientes, essa que pode ser exponencial (Poisson) ou simultânea (em batch). Esse cliente então, pode optar por esperar na fila ou mesmo mudar de servidor (caso essa opção seja suportada pelo sistema). </w:t>
      </w:r>
    </w:p>
    <w:p w:rsidR="00856FBF" w:rsidRDefault="00856FBF" w:rsidP="00323A5D">
      <w:pPr>
        <w:jc w:val="both"/>
        <w:rPr>
          <w:rFonts w:ascii="Times New Roman" w:hAnsi="Times New Roman"/>
          <w:szCs w:val="24"/>
        </w:rPr>
      </w:pPr>
    </w:p>
    <w:p w:rsidR="00323A5D" w:rsidRDefault="00323A5D" w:rsidP="00323A5D">
      <w:pPr>
        <w:jc w:val="both"/>
        <w:rPr>
          <w:rFonts w:ascii="Times New Roman" w:hAnsi="Times New Roman"/>
          <w:szCs w:val="24"/>
        </w:rPr>
      </w:pPr>
      <w:r w:rsidRPr="006509F5">
        <w:rPr>
          <w:rFonts w:ascii="Times New Roman" w:hAnsi="Times New Roman"/>
          <w:szCs w:val="24"/>
        </w:rPr>
        <w:t xml:space="preserve">O segundo, o canal de atendimento, ou mesmo atendente, executa as requisições do Cliente (podendo ser, por exemplo, um serviço de impressão na rede). Entre o início e o fim do atendimento, existe também uma distribuição de probabilidade sobre o tempo de serviço, esse que pode ser independente ou dependente da quantidade de clientes na fila, ou seja, a execução da requisição pode ser mais rápida ou mais lenta no servidor de acordo com a demanda. Para agilizar o atendimento, pode ser utilizado mais de um servidor para servir paralelamente dois ou mais clientes. Assim, pode haver uma fila e vários atendentes (como numa fila de banco) ou várias filas e vários atendentes (como num supermercado). Quando todos os clientes são a atendimentos imediatamente, temos o caso de um “Centro de Atraso” ou “Serviço infinito”. </w:t>
      </w:r>
    </w:p>
    <w:p w:rsidR="00323A5D" w:rsidRPr="006509F5" w:rsidRDefault="00323A5D" w:rsidP="00323A5D">
      <w:pPr>
        <w:jc w:val="both"/>
        <w:rPr>
          <w:rFonts w:ascii="Times New Roman" w:hAnsi="Times New Roman"/>
          <w:szCs w:val="24"/>
        </w:rPr>
      </w:pPr>
      <w:r w:rsidRPr="006509F5">
        <w:rPr>
          <w:rFonts w:ascii="Times New Roman" w:hAnsi="Times New Roman"/>
          <w:szCs w:val="24"/>
        </w:rPr>
        <w:t>No caso da atendimento, ainda temos que avaliar a disciplina no atendimento, ou seja, a forma que acontece a saída dos clientes da fila de espera para serem atendidos, estas que podem ser:</w:t>
      </w:r>
    </w:p>
    <w:p w:rsidR="00323A5D" w:rsidRPr="006509F5" w:rsidRDefault="00323A5D" w:rsidP="00323A5D">
      <w:pPr>
        <w:widowControl/>
        <w:numPr>
          <w:ilvl w:val="0"/>
          <w:numId w:val="9"/>
        </w:numPr>
        <w:shd w:val="clear" w:color="auto" w:fill="FFFFFF"/>
        <w:suppressAutoHyphens w:val="0"/>
        <w:spacing w:before="100" w:beforeAutospacing="1" w:after="24" w:line="288" w:lineRule="atLeast"/>
        <w:ind w:left="384"/>
        <w:rPr>
          <w:rFonts w:ascii="Times New Roman" w:hAnsi="Times New Roman"/>
          <w:szCs w:val="24"/>
          <w:lang w:eastAsia="pt-BR"/>
        </w:rPr>
      </w:pPr>
      <w:r w:rsidRPr="006509F5">
        <w:rPr>
          <w:rFonts w:ascii="Times New Roman" w:hAnsi="Times New Roman"/>
          <w:bCs/>
          <w:szCs w:val="24"/>
          <w:lang w:eastAsia="pt-BR"/>
        </w:rPr>
        <w:t>FCFS</w:t>
      </w:r>
      <w:r w:rsidRPr="006509F5">
        <w:rPr>
          <w:rFonts w:ascii="Times New Roman" w:hAnsi="Times New Roman"/>
          <w:szCs w:val="24"/>
          <w:lang w:eastAsia="pt-BR"/>
        </w:rPr>
        <w:t> (</w:t>
      </w:r>
      <w:proofErr w:type="spellStart"/>
      <w:r w:rsidRPr="006509F5">
        <w:rPr>
          <w:rFonts w:ascii="Times New Roman" w:hAnsi="Times New Roman"/>
          <w:i/>
          <w:iCs/>
          <w:szCs w:val="24"/>
          <w:lang w:eastAsia="pt-BR"/>
        </w:rPr>
        <w:t>First</w:t>
      </w:r>
      <w:proofErr w:type="spellEnd"/>
      <w:r w:rsidRPr="006509F5">
        <w:rPr>
          <w:rFonts w:ascii="Times New Roman" w:hAnsi="Times New Roman"/>
          <w:i/>
          <w:iCs/>
          <w:szCs w:val="24"/>
          <w:lang w:eastAsia="pt-BR"/>
        </w:rPr>
        <w:t xml:space="preserve"> Come, </w:t>
      </w:r>
      <w:proofErr w:type="spellStart"/>
      <w:r w:rsidRPr="006509F5">
        <w:rPr>
          <w:rFonts w:ascii="Times New Roman" w:hAnsi="Times New Roman"/>
          <w:i/>
          <w:iCs/>
          <w:szCs w:val="24"/>
          <w:lang w:eastAsia="pt-BR"/>
        </w:rPr>
        <w:t>FirstServed</w:t>
      </w:r>
      <w:proofErr w:type="spellEnd"/>
      <w:r w:rsidRPr="006509F5">
        <w:rPr>
          <w:rFonts w:ascii="Times New Roman" w:hAnsi="Times New Roman"/>
          <w:szCs w:val="24"/>
          <w:lang w:eastAsia="pt-BR"/>
        </w:rPr>
        <w:t>): Primeiro a Chegar, Primeiro a ser Atendid</w:t>
      </w:r>
      <w:bookmarkStart w:id="0" w:name="_GoBack"/>
      <w:bookmarkEnd w:id="0"/>
      <w:r w:rsidRPr="006509F5">
        <w:rPr>
          <w:rFonts w:ascii="Times New Roman" w:hAnsi="Times New Roman"/>
          <w:szCs w:val="24"/>
          <w:lang w:eastAsia="pt-BR"/>
        </w:rPr>
        <w:t>o. Disciplina mais comum, inclusive na vida diária.</w:t>
      </w:r>
    </w:p>
    <w:p w:rsidR="00323A5D" w:rsidRPr="006509F5" w:rsidRDefault="00940CEE" w:rsidP="00323A5D">
      <w:pPr>
        <w:widowControl/>
        <w:numPr>
          <w:ilvl w:val="0"/>
          <w:numId w:val="10"/>
        </w:numPr>
        <w:shd w:val="clear" w:color="auto" w:fill="FFFFFF"/>
        <w:suppressAutoHyphens w:val="0"/>
        <w:spacing w:before="100" w:beforeAutospacing="1" w:after="24" w:line="288" w:lineRule="atLeast"/>
        <w:ind w:left="384"/>
        <w:rPr>
          <w:rFonts w:ascii="Times New Roman" w:hAnsi="Times New Roman"/>
          <w:szCs w:val="24"/>
          <w:lang w:eastAsia="pt-BR"/>
        </w:rPr>
      </w:pPr>
      <w:hyperlink r:id="rId41" w:tooltip="FIFO" w:history="1">
        <w:r w:rsidR="00323A5D" w:rsidRPr="006509F5">
          <w:rPr>
            <w:rFonts w:ascii="Times New Roman" w:hAnsi="Times New Roman"/>
            <w:bCs/>
            <w:szCs w:val="24"/>
            <w:lang w:eastAsia="pt-BR"/>
          </w:rPr>
          <w:t>FIFO</w:t>
        </w:r>
      </w:hyperlink>
      <w:r w:rsidR="00323A5D" w:rsidRPr="006509F5">
        <w:rPr>
          <w:rFonts w:ascii="Times New Roman" w:hAnsi="Times New Roman"/>
          <w:szCs w:val="24"/>
          <w:lang w:eastAsia="pt-BR"/>
        </w:rPr>
        <w:t> (</w:t>
      </w:r>
      <w:proofErr w:type="spellStart"/>
      <w:r w:rsidR="00323A5D" w:rsidRPr="006509F5">
        <w:rPr>
          <w:rFonts w:ascii="Times New Roman" w:hAnsi="Times New Roman"/>
          <w:i/>
          <w:iCs/>
          <w:szCs w:val="24"/>
          <w:lang w:eastAsia="pt-BR"/>
        </w:rPr>
        <w:t>First</w:t>
      </w:r>
      <w:proofErr w:type="spellEnd"/>
      <w:r w:rsidR="00323A5D" w:rsidRPr="006509F5">
        <w:rPr>
          <w:rFonts w:ascii="Times New Roman" w:hAnsi="Times New Roman"/>
          <w:i/>
          <w:iCs/>
          <w:szCs w:val="24"/>
          <w:lang w:eastAsia="pt-BR"/>
        </w:rPr>
        <w:t xml:space="preserve"> In, </w:t>
      </w:r>
      <w:proofErr w:type="spellStart"/>
      <w:r w:rsidR="00323A5D" w:rsidRPr="006509F5">
        <w:rPr>
          <w:rFonts w:ascii="Times New Roman" w:hAnsi="Times New Roman"/>
          <w:i/>
          <w:iCs/>
          <w:szCs w:val="24"/>
          <w:lang w:eastAsia="pt-BR"/>
        </w:rPr>
        <w:t>First</w:t>
      </w:r>
      <w:proofErr w:type="spellEnd"/>
      <w:r w:rsidR="00323A5D" w:rsidRPr="006509F5">
        <w:rPr>
          <w:rFonts w:ascii="Times New Roman" w:hAnsi="Times New Roman"/>
          <w:i/>
          <w:iCs/>
          <w:szCs w:val="24"/>
          <w:lang w:eastAsia="pt-BR"/>
        </w:rPr>
        <w:t xml:space="preserve"> Out</w:t>
      </w:r>
      <w:r w:rsidR="00323A5D" w:rsidRPr="006509F5">
        <w:rPr>
          <w:rFonts w:ascii="Times New Roman" w:hAnsi="Times New Roman"/>
          <w:szCs w:val="24"/>
          <w:lang w:eastAsia="pt-BR"/>
        </w:rPr>
        <w:t>): Primeiro a Entrar, Primeiro a Sair).</w:t>
      </w:r>
    </w:p>
    <w:p w:rsidR="00323A5D" w:rsidRPr="006509F5" w:rsidRDefault="00940CEE" w:rsidP="00323A5D">
      <w:pPr>
        <w:widowControl/>
        <w:numPr>
          <w:ilvl w:val="0"/>
          <w:numId w:val="10"/>
        </w:numPr>
        <w:shd w:val="clear" w:color="auto" w:fill="FFFFFF"/>
        <w:suppressAutoHyphens w:val="0"/>
        <w:spacing w:before="100" w:beforeAutospacing="1" w:after="24" w:line="288" w:lineRule="atLeast"/>
        <w:ind w:left="384"/>
        <w:rPr>
          <w:rFonts w:ascii="Times New Roman" w:hAnsi="Times New Roman"/>
          <w:szCs w:val="24"/>
          <w:lang w:eastAsia="pt-BR"/>
        </w:rPr>
      </w:pPr>
      <w:hyperlink r:id="rId42" w:tooltip="LCFS" w:history="1">
        <w:r w:rsidR="00323A5D" w:rsidRPr="006509F5">
          <w:rPr>
            <w:rFonts w:ascii="Times New Roman" w:hAnsi="Times New Roman"/>
            <w:bCs/>
            <w:szCs w:val="24"/>
            <w:lang w:eastAsia="pt-BR"/>
          </w:rPr>
          <w:t>LCFS</w:t>
        </w:r>
      </w:hyperlink>
      <w:r w:rsidR="00323A5D" w:rsidRPr="006509F5">
        <w:rPr>
          <w:rFonts w:ascii="Times New Roman" w:hAnsi="Times New Roman"/>
          <w:szCs w:val="24"/>
          <w:lang w:eastAsia="pt-BR"/>
        </w:rPr>
        <w:t> (</w:t>
      </w:r>
      <w:proofErr w:type="spellStart"/>
      <w:r w:rsidR="00323A5D" w:rsidRPr="006509F5">
        <w:rPr>
          <w:rFonts w:ascii="Times New Roman" w:hAnsi="Times New Roman"/>
          <w:i/>
          <w:iCs/>
          <w:szCs w:val="24"/>
          <w:lang w:eastAsia="pt-BR"/>
        </w:rPr>
        <w:t>Last</w:t>
      </w:r>
      <w:proofErr w:type="spellEnd"/>
      <w:r w:rsidR="00323A5D" w:rsidRPr="006509F5">
        <w:rPr>
          <w:rFonts w:ascii="Times New Roman" w:hAnsi="Times New Roman"/>
          <w:i/>
          <w:iCs/>
          <w:szCs w:val="24"/>
          <w:lang w:eastAsia="pt-BR"/>
        </w:rPr>
        <w:t xml:space="preserve"> Come, </w:t>
      </w:r>
      <w:proofErr w:type="spellStart"/>
      <w:r w:rsidR="00323A5D" w:rsidRPr="006509F5">
        <w:rPr>
          <w:rFonts w:ascii="Times New Roman" w:hAnsi="Times New Roman"/>
          <w:i/>
          <w:iCs/>
          <w:szCs w:val="24"/>
          <w:lang w:eastAsia="pt-BR"/>
        </w:rPr>
        <w:t>FirstServed</w:t>
      </w:r>
      <w:proofErr w:type="spellEnd"/>
      <w:r w:rsidR="00323A5D" w:rsidRPr="006509F5">
        <w:rPr>
          <w:rFonts w:ascii="Times New Roman" w:hAnsi="Times New Roman"/>
          <w:szCs w:val="24"/>
          <w:lang w:eastAsia="pt-BR"/>
        </w:rPr>
        <w:t>): Último a chegar, Primeiro a ser Atendido</w:t>
      </w:r>
    </w:p>
    <w:p w:rsidR="00323A5D" w:rsidRPr="006509F5" w:rsidRDefault="00940CEE" w:rsidP="00323A5D">
      <w:pPr>
        <w:widowControl/>
        <w:numPr>
          <w:ilvl w:val="0"/>
          <w:numId w:val="11"/>
        </w:numPr>
        <w:shd w:val="clear" w:color="auto" w:fill="FFFFFF"/>
        <w:suppressAutoHyphens w:val="0"/>
        <w:spacing w:before="100" w:beforeAutospacing="1" w:after="24" w:line="288" w:lineRule="atLeast"/>
        <w:ind w:left="384"/>
        <w:rPr>
          <w:rFonts w:ascii="Times New Roman" w:hAnsi="Times New Roman"/>
          <w:szCs w:val="24"/>
          <w:lang w:eastAsia="pt-BR"/>
        </w:rPr>
      </w:pPr>
      <w:hyperlink r:id="rId43" w:tooltip="LIFO" w:history="1">
        <w:r w:rsidR="00323A5D" w:rsidRPr="006509F5">
          <w:rPr>
            <w:rFonts w:ascii="Times New Roman" w:hAnsi="Times New Roman"/>
            <w:bCs/>
            <w:szCs w:val="24"/>
            <w:lang w:eastAsia="pt-BR"/>
          </w:rPr>
          <w:t>LIFO</w:t>
        </w:r>
      </w:hyperlink>
      <w:r w:rsidR="00323A5D" w:rsidRPr="006509F5">
        <w:rPr>
          <w:rFonts w:ascii="Times New Roman" w:hAnsi="Times New Roman"/>
          <w:szCs w:val="24"/>
          <w:lang w:eastAsia="pt-BR"/>
        </w:rPr>
        <w:t> (</w:t>
      </w:r>
      <w:proofErr w:type="spellStart"/>
      <w:r w:rsidR="00323A5D" w:rsidRPr="006509F5">
        <w:rPr>
          <w:rFonts w:ascii="Times New Roman" w:hAnsi="Times New Roman"/>
          <w:i/>
          <w:iCs/>
          <w:szCs w:val="24"/>
          <w:lang w:eastAsia="pt-BR"/>
        </w:rPr>
        <w:t>Last</w:t>
      </w:r>
      <w:proofErr w:type="spellEnd"/>
      <w:r w:rsidR="00323A5D" w:rsidRPr="006509F5">
        <w:rPr>
          <w:rFonts w:ascii="Times New Roman" w:hAnsi="Times New Roman"/>
          <w:i/>
          <w:iCs/>
          <w:szCs w:val="24"/>
          <w:lang w:eastAsia="pt-BR"/>
        </w:rPr>
        <w:t xml:space="preserve"> In, </w:t>
      </w:r>
      <w:proofErr w:type="spellStart"/>
      <w:r w:rsidR="00323A5D" w:rsidRPr="006509F5">
        <w:rPr>
          <w:rFonts w:ascii="Times New Roman" w:hAnsi="Times New Roman"/>
          <w:i/>
          <w:iCs/>
          <w:szCs w:val="24"/>
          <w:lang w:eastAsia="pt-BR"/>
        </w:rPr>
        <w:t>First</w:t>
      </w:r>
      <w:proofErr w:type="spellEnd"/>
      <w:r w:rsidR="00323A5D" w:rsidRPr="006509F5">
        <w:rPr>
          <w:rFonts w:ascii="Times New Roman" w:hAnsi="Times New Roman"/>
          <w:i/>
          <w:iCs/>
          <w:szCs w:val="24"/>
          <w:lang w:eastAsia="pt-BR"/>
        </w:rPr>
        <w:t xml:space="preserve"> Out</w:t>
      </w:r>
      <w:r w:rsidR="00323A5D" w:rsidRPr="006509F5">
        <w:rPr>
          <w:rFonts w:ascii="Times New Roman" w:hAnsi="Times New Roman"/>
          <w:szCs w:val="24"/>
          <w:lang w:eastAsia="pt-BR"/>
        </w:rPr>
        <w:t>): Último a Chegar, Primeiro a Sair. Aplicável em sistemas em que o item mais recente é mais fácil de ser recuperado, como por exemplo em sistemas de controle de estoque.</w:t>
      </w:r>
    </w:p>
    <w:p w:rsidR="00323A5D" w:rsidRPr="006509F5" w:rsidRDefault="00323A5D" w:rsidP="00323A5D">
      <w:pPr>
        <w:widowControl/>
        <w:numPr>
          <w:ilvl w:val="0"/>
          <w:numId w:val="12"/>
        </w:numPr>
        <w:shd w:val="clear" w:color="auto" w:fill="FFFFFF"/>
        <w:suppressAutoHyphens w:val="0"/>
        <w:spacing w:before="100" w:beforeAutospacing="1" w:after="24" w:line="288" w:lineRule="atLeast"/>
        <w:ind w:left="384"/>
        <w:rPr>
          <w:rFonts w:ascii="Times New Roman" w:hAnsi="Times New Roman"/>
          <w:szCs w:val="24"/>
          <w:lang w:eastAsia="pt-BR"/>
        </w:rPr>
      </w:pPr>
      <w:r w:rsidRPr="006509F5">
        <w:rPr>
          <w:rFonts w:ascii="Times New Roman" w:hAnsi="Times New Roman"/>
          <w:bCs/>
          <w:szCs w:val="24"/>
          <w:lang w:eastAsia="pt-BR"/>
        </w:rPr>
        <w:t>Fila com prioridade</w:t>
      </w:r>
      <w:r w:rsidRPr="006509F5">
        <w:rPr>
          <w:rFonts w:ascii="Times New Roman" w:hAnsi="Times New Roman"/>
          <w:szCs w:val="24"/>
          <w:lang w:eastAsia="pt-BR"/>
        </w:rPr>
        <w:t>: a cada cliente é atribuída uma prioridade; clientes com maior prioridade têm preferência no atendimento. Pode ser de dois tipos:</w:t>
      </w:r>
    </w:p>
    <w:p w:rsidR="00323A5D" w:rsidRPr="006509F5" w:rsidRDefault="00940CEE" w:rsidP="00323A5D">
      <w:pPr>
        <w:widowControl/>
        <w:numPr>
          <w:ilvl w:val="1"/>
          <w:numId w:val="12"/>
        </w:numPr>
        <w:shd w:val="clear" w:color="auto" w:fill="FFFFFF"/>
        <w:suppressAutoHyphens w:val="0"/>
        <w:spacing w:before="100" w:beforeAutospacing="1" w:after="24" w:line="360" w:lineRule="atLeast"/>
        <w:ind w:left="768"/>
        <w:rPr>
          <w:rFonts w:ascii="Times New Roman" w:hAnsi="Times New Roman"/>
          <w:szCs w:val="24"/>
          <w:lang w:eastAsia="pt-BR"/>
        </w:rPr>
      </w:pPr>
      <w:hyperlink r:id="rId44" w:tooltip="Preemptividade" w:history="1">
        <w:proofErr w:type="spellStart"/>
        <w:r w:rsidR="00323A5D" w:rsidRPr="006509F5">
          <w:rPr>
            <w:rFonts w:ascii="Times New Roman" w:hAnsi="Times New Roman"/>
            <w:bCs/>
            <w:szCs w:val="24"/>
            <w:lang w:eastAsia="pt-BR"/>
          </w:rPr>
          <w:t>Preemptivo</w:t>
        </w:r>
        <w:proofErr w:type="spellEnd"/>
      </w:hyperlink>
      <w:r w:rsidR="00323A5D" w:rsidRPr="006509F5">
        <w:rPr>
          <w:rFonts w:ascii="Times New Roman" w:hAnsi="Times New Roman"/>
          <w:szCs w:val="24"/>
          <w:lang w:eastAsia="pt-BR"/>
        </w:rPr>
        <w:t>: o cliente com maior prioridade é atendido imediatamente, interrompendo o atendimento ao cliente com menor prioridade. Ao terminar, o cliente de menor prioridade volta a ser atendido, podendo continuar o processo de onde parou ou então reiniciá-lo</w:t>
      </w:r>
    </w:p>
    <w:p w:rsidR="00323A5D" w:rsidRPr="006509F5" w:rsidRDefault="00323A5D" w:rsidP="00323A5D">
      <w:pPr>
        <w:widowControl/>
        <w:numPr>
          <w:ilvl w:val="1"/>
          <w:numId w:val="12"/>
        </w:numPr>
        <w:shd w:val="clear" w:color="auto" w:fill="FFFFFF"/>
        <w:suppressAutoHyphens w:val="0"/>
        <w:spacing w:before="100" w:beforeAutospacing="1" w:after="24" w:line="360" w:lineRule="atLeast"/>
        <w:ind w:left="768"/>
        <w:rPr>
          <w:rFonts w:ascii="Times New Roman" w:hAnsi="Times New Roman"/>
          <w:szCs w:val="24"/>
          <w:lang w:eastAsia="pt-BR"/>
        </w:rPr>
      </w:pPr>
      <w:proofErr w:type="spellStart"/>
      <w:r w:rsidRPr="006509F5">
        <w:rPr>
          <w:rFonts w:ascii="Times New Roman" w:hAnsi="Times New Roman"/>
          <w:bCs/>
          <w:szCs w:val="24"/>
          <w:lang w:eastAsia="pt-BR"/>
        </w:rPr>
        <w:t>Não-preemptivo</w:t>
      </w:r>
      <w:proofErr w:type="spellEnd"/>
      <w:r w:rsidRPr="006509F5">
        <w:rPr>
          <w:rFonts w:ascii="Times New Roman" w:hAnsi="Times New Roman"/>
          <w:szCs w:val="24"/>
          <w:lang w:eastAsia="pt-BR"/>
        </w:rPr>
        <w:t>: o cliente com maior prioridade é colocado no início da fila, recebendo o serviço somente quando o cliente em atendimento sai do sistema, mesmo se este for de prioridade mais baixa</w:t>
      </w:r>
    </w:p>
    <w:p w:rsidR="00323A5D" w:rsidRPr="006509F5" w:rsidRDefault="00940CEE" w:rsidP="00323A5D">
      <w:pPr>
        <w:widowControl/>
        <w:numPr>
          <w:ilvl w:val="0"/>
          <w:numId w:val="12"/>
        </w:numPr>
        <w:shd w:val="clear" w:color="auto" w:fill="FFFFFF"/>
        <w:suppressAutoHyphens w:val="0"/>
        <w:spacing w:before="100" w:beforeAutospacing="1" w:after="24" w:line="288" w:lineRule="atLeast"/>
        <w:ind w:left="384"/>
        <w:rPr>
          <w:rFonts w:ascii="Times New Roman" w:hAnsi="Times New Roman"/>
          <w:szCs w:val="24"/>
          <w:lang w:eastAsia="pt-BR"/>
        </w:rPr>
      </w:pPr>
      <w:hyperlink r:id="rId45" w:tooltip="Round-robin (algoritmo)" w:history="1">
        <w:proofErr w:type="spellStart"/>
        <w:r w:rsidR="00323A5D" w:rsidRPr="006509F5">
          <w:rPr>
            <w:rFonts w:ascii="Times New Roman" w:hAnsi="Times New Roman"/>
            <w:bCs/>
            <w:szCs w:val="24"/>
            <w:lang w:eastAsia="pt-BR"/>
          </w:rPr>
          <w:t>Round-robin</w:t>
        </w:r>
        <w:proofErr w:type="spellEnd"/>
        <w:r w:rsidR="00323A5D" w:rsidRPr="006509F5">
          <w:rPr>
            <w:rFonts w:ascii="Times New Roman" w:hAnsi="Times New Roman"/>
            <w:bCs/>
            <w:szCs w:val="24"/>
            <w:lang w:eastAsia="pt-BR"/>
          </w:rPr>
          <w:t xml:space="preserve"> (algoritmo)</w:t>
        </w:r>
      </w:hyperlink>
      <w:r w:rsidR="00323A5D" w:rsidRPr="006509F5">
        <w:rPr>
          <w:rFonts w:ascii="Times New Roman" w:hAnsi="Times New Roman"/>
          <w:szCs w:val="24"/>
          <w:lang w:eastAsia="pt-BR"/>
        </w:rPr>
        <w:t>: cada cliente recebe uma fatia de tempo do servidor (</w:t>
      </w:r>
      <w:r w:rsidR="00323A5D" w:rsidRPr="006509F5">
        <w:rPr>
          <w:rFonts w:ascii="Times New Roman" w:hAnsi="Times New Roman"/>
          <w:i/>
          <w:iCs/>
          <w:szCs w:val="24"/>
          <w:lang w:eastAsia="pt-BR"/>
        </w:rPr>
        <w:t>quantum</w:t>
      </w:r>
      <w:r w:rsidR="00323A5D" w:rsidRPr="006509F5">
        <w:rPr>
          <w:rFonts w:ascii="Times New Roman" w:hAnsi="Times New Roman"/>
          <w:szCs w:val="24"/>
          <w:lang w:eastAsia="pt-BR"/>
        </w:rPr>
        <w:t>), dentro da qual é atendido. Após o término do </w:t>
      </w:r>
      <w:r w:rsidR="00323A5D" w:rsidRPr="006509F5">
        <w:rPr>
          <w:rFonts w:ascii="Times New Roman" w:hAnsi="Times New Roman"/>
          <w:i/>
          <w:iCs/>
          <w:szCs w:val="24"/>
          <w:lang w:eastAsia="pt-BR"/>
        </w:rPr>
        <w:t>quantum</w:t>
      </w:r>
      <w:r w:rsidR="00323A5D" w:rsidRPr="006509F5">
        <w:rPr>
          <w:rFonts w:ascii="Times New Roman" w:hAnsi="Times New Roman"/>
          <w:szCs w:val="24"/>
          <w:lang w:eastAsia="pt-BR"/>
        </w:rPr>
        <w:t>, se a atividade não foi completada, o cliente é retirado e outro passa a ser atendido. Posteriormente, o cliente que foi interrompido retorna ao servidor e continua a sua atividade. É muito comum em </w:t>
      </w:r>
      <w:hyperlink r:id="rId46" w:tooltip="Escalonamento de processos" w:history="1">
        <w:r w:rsidR="00323A5D" w:rsidRPr="006509F5">
          <w:rPr>
            <w:rFonts w:ascii="Times New Roman" w:hAnsi="Times New Roman"/>
            <w:szCs w:val="24"/>
            <w:lang w:eastAsia="pt-BR"/>
          </w:rPr>
          <w:t>escalonamento de processos</w:t>
        </w:r>
      </w:hyperlink>
      <w:r w:rsidR="00323A5D" w:rsidRPr="006509F5">
        <w:rPr>
          <w:rFonts w:ascii="Times New Roman" w:hAnsi="Times New Roman"/>
          <w:szCs w:val="24"/>
          <w:lang w:eastAsia="pt-BR"/>
        </w:rPr>
        <w:t> da CPU.</w:t>
      </w:r>
    </w:p>
    <w:p w:rsidR="00380273" w:rsidRDefault="00380273" w:rsidP="00380273">
      <w:pPr>
        <w:spacing w:line="360" w:lineRule="auto"/>
        <w:jc w:val="both"/>
        <w:rPr>
          <w:rFonts w:ascii="Times New Roman" w:hAnsi="Times New Roman"/>
          <w:b/>
          <w:sz w:val="26"/>
          <w:szCs w:val="26"/>
        </w:rPr>
      </w:pPr>
    </w:p>
    <w:p w:rsidR="00380273" w:rsidRDefault="00380273" w:rsidP="00380273">
      <w:pPr>
        <w:spacing w:line="360" w:lineRule="auto"/>
        <w:jc w:val="both"/>
        <w:rPr>
          <w:rFonts w:ascii="Times New Roman" w:hAnsi="Times New Roman"/>
          <w:b/>
          <w:sz w:val="26"/>
          <w:szCs w:val="26"/>
        </w:rPr>
      </w:pPr>
      <w:r>
        <w:rPr>
          <w:rFonts w:ascii="Times New Roman" w:hAnsi="Times New Roman"/>
          <w:b/>
          <w:sz w:val="26"/>
          <w:szCs w:val="26"/>
        </w:rPr>
        <w:lastRenderedPageBreak/>
        <w:t>3. Métricas de desempenho</w:t>
      </w:r>
    </w:p>
    <w:p w:rsidR="00380273" w:rsidRPr="00060B3A" w:rsidRDefault="00380273" w:rsidP="00380273">
      <w:pPr>
        <w:spacing w:line="360" w:lineRule="auto"/>
        <w:jc w:val="both"/>
        <w:rPr>
          <w:rFonts w:ascii="Times New Roman" w:hAnsi="Times New Roman"/>
          <w:b/>
          <w:sz w:val="26"/>
          <w:szCs w:val="26"/>
        </w:rPr>
      </w:pPr>
      <w:r>
        <w:rPr>
          <w:rFonts w:ascii="Times New Roman" w:hAnsi="Times New Roman"/>
          <w:b/>
          <w:sz w:val="26"/>
          <w:szCs w:val="26"/>
        </w:rPr>
        <w:t>3.1</w:t>
      </w:r>
      <w:r w:rsidR="00313567">
        <w:rPr>
          <w:rFonts w:ascii="Times New Roman" w:hAnsi="Times New Roman"/>
          <w:b/>
          <w:sz w:val="26"/>
          <w:szCs w:val="26"/>
        </w:rPr>
        <w:t>.</w:t>
      </w:r>
      <w:r>
        <w:rPr>
          <w:rFonts w:ascii="Times New Roman" w:hAnsi="Times New Roman"/>
          <w:b/>
          <w:sz w:val="26"/>
          <w:szCs w:val="26"/>
        </w:rPr>
        <w:t xml:space="preserve">  </w:t>
      </w:r>
      <w:r w:rsidRPr="00060B3A">
        <w:rPr>
          <w:rFonts w:ascii="Times New Roman" w:hAnsi="Times New Roman"/>
          <w:b/>
          <w:sz w:val="26"/>
          <w:szCs w:val="26"/>
        </w:rPr>
        <w:t>Protocolo FTP</w:t>
      </w:r>
    </w:p>
    <w:p w:rsidR="00380273" w:rsidRPr="00313567" w:rsidRDefault="00313567" w:rsidP="00380273">
      <w:pPr>
        <w:shd w:val="clear" w:color="auto" w:fill="FFFFFF"/>
        <w:spacing w:after="240" w:line="360" w:lineRule="auto"/>
        <w:jc w:val="both"/>
        <w:rPr>
          <w:rFonts w:ascii="Times New Roman" w:hAnsi="Times New Roman"/>
          <w:b/>
          <w:color w:val="303030"/>
          <w:szCs w:val="26"/>
          <w:lang w:eastAsia="pt-BR"/>
        </w:rPr>
      </w:pPr>
      <w:r w:rsidRPr="00313567">
        <w:rPr>
          <w:rFonts w:ascii="Times New Roman" w:hAnsi="Times New Roman"/>
          <w:b/>
          <w:color w:val="000000"/>
          <w:szCs w:val="26"/>
        </w:rPr>
        <w:t>3.1.1.</w:t>
      </w:r>
      <w:r w:rsidR="00380273" w:rsidRPr="00313567">
        <w:rPr>
          <w:rFonts w:ascii="Times New Roman" w:hAnsi="Times New Roman"/>
          <w:b/>
          <w:color w:val="000000"/>
          <w:szCs w:val="26"/>
        </w:rPr>
        <w:t xml:space="preserve"> Servidores FTP </w:t>
      </w:r>
    </w:p>
    <w:p w:rsidR="00380273" w:rsidRPr="00060B3A" w:rsidRDefault="00380273" w:rsidP="00380273">
      <w:pPr>
        <w:jc w:val="both"/>
        <w:rPr>
          <w:rFonts w:ascii="Times New Roman" w:hAnsi="Times New Roman"/>
          <w:szCs w:val="24"/>
        </w:rPr>
      </w:pPr>
      <w:r w:rsidRPr="00060B3A">
        <w:rPr>
          <w:rFonts w:ascii="Times New Roman" w:hAnsi="Times New Roman"/>
          <w:szCs w:val="24"/>
        </w:rPr>
        <w:t xml:space="preserve">O acesso a servidores FTP podem ocorrer de duas maneiras: através de uma interface ou através da linha de comando. Cabe ao usuário do serviço escolher qual forma é eficaz na aplicação, visto que, tanto usuários UNIX como usuários Windows podem acessar através dos dois modos. O modo linha de comando está presente em qualquer distribuição UNIX e Windows, através do </w:t>
      </w:r>
      <w:proofErr w:type="spellStart"/>
      <w:r w:rsidRPr="00060B3A">
        <w:rPr>
          <w:rFonts w:ascii="Times New Roman" w:hAnsi="Times New Roman"/>
          <w:szCs w:val="24"/>
        </w:rPr>
        <w:t>telnet</w:t>
      </w:r>
      <w:proofErr w:type="spellEnd"/>
      <w:r w:rsidRPr="00060B3A">
        <w:rPr>
          <w:rFonts w:ascii="Times New Roman" w:hAnsi="Times New Roman"/>
          <w:szCs w:val="24"/>
        </w:rPr>
        <w:t>.</w:t>
      </w:r>
    </w:p>
    <w:p w:rsidR="00380273" w:rsidRPr="00060B3A" w:rsidRDefault="00380273" w:rsidP="00380273">
      <w:pPr>
        <w:jc w:val="both"/>
        <w:rPr>
          <w:rFonts w:ascii="Times New Roman" w:hAnsi="Times New Roman"/>
          <w:szCs w:val="24"/>
        </w:rPr>
      </w:pPr>
      <w:r w:rsidRPr="00060B3A">
        <w:rPr>
          <w:rFonts w:ascii="Times New Roman" w:hAnsi="Times New Roman"/>
          <w:szCs w:val="24"/>
        </w:rPr>
        <w:t>A partir de qualquer browser que suporte a aplicação (Internet Explorer, Firefox, ou mesmo no Windows Explorer),</w:t>
      </w:r>
      <w:r w:rsidRPr="00060B3A">
        <w:rPr>
          <w:rStyle w:val="apple-converted-space"/>
          <w:rFonts w:ascii="Times New Roman" w:hAnsi="Times New Roman"/>
          <w:color w:val="000000"/>
          <w:szCs w:val="24"/>
        </w:rPr>
        <w:t> </w:t>
      </w:r>
      <w:r w:rsidRPr="00060B3A">
        <w:rPr>
          <w:rFonts w:ascii="Times New Roman" w:hAnsi="Times New Roman"/>
          <w:szCs w:val="24"/>
        </w:rPr>
        <w:t>também é possível manter conexão a um servidor FTP, basta digitar  na barra de endereço:</w:t>
      </w:r>
    </w:p>
    <w:p w:rsidR="00380273" w:rsidRPr="00060B3A" w:rsidRDefault="00380273" w:rsidP="00380273">
      <w:pPr>
        <w:jc w:val="both"/>
        <w:rPr>
          <w:rStyle w:val="CdigoHTML"/>
          <w:rFonts w:ascii="Times New Roman" w:hAnsi="Times New Roman" w:cs="Times New Roman"/>
          <w:color w:val="000000"/>
          <w:sz w:val="24"/>
          <w:szCs w:val="24"/>
          <w:shd w:val="clear" w:color="auto" w:fill="F9F9F9"/>
        </w:rPr>
      </w:pPr>
      <w:r w:rsidRPr="00060B3A">
        <w:rPr>
          <w:rStyle w:val="CdigoHTML"/>
          <w:rFonts w:ascii="Times New Roman" w:hAnsi="Times New Roman" w:cs="Times New Roman"/>
          <w:color w:val="000000"/>
          <w:sz w:val="24"/>
          <w:szCs w:val="24"/>
          <w:shd w:val="clear" w:color="auto" w:fill="F9F9F9"/>
        </w:rPr>
        <w:t>ftp://[username]:[password]@[servidor]</w:t>
      </w:r>
    </w:p>
    <w:p w:rsidR="00380273" w:rsidRPr="00060B3A" w:rsidRDefault="00380273" w:rsidP="00380273">
      <w:pPr>
        <w:jc w:val="both"/>
        <w:rPr>
          <w:rStyle w:val="CdigoHTML"/>
          <w:rFonts w:ascii="Times New Roman" w:hAnsi="Times New Roman" w:cs="Times New Roman"/>
          <w:color w:val="000000"/>
          <w:sz w:val="24"/>
          <w:szCs w:val="24"/>
          <w:shd w:val="clear" w:color="auto" w:fill="F9F9F9"/>
        </w:rPr>
      </w:pPr>
    </w:p>
    <w:p w:rsidR="00380273" w:rsidRPr="00060B3A" w:rsidRDefault="00380273" w:rsidP="00380273">
      <w:pPr>
        <w:jc w:val="both"/>
        <w:rPr>
          <w:rFonts w:ascii="Times New Roman" w:hAnsi="Times New Roman"/>
          <w:color w:val="303030"/>
          <w:szCs w:val="24"/>
          <w:lang w:eastAsia="pt-BR"/>
        </w:rPr>
      </w:pPr>
      <w:r w:rsidRPr="00060B3A">
        <w:rPr>
          <w:rFonts w:ascii="Times New Roman" w:hAnsi="Times New Roman"/>
          <w:color w:val="303030"/>
          <w:szCs w:val="24"/>
          <w:lang w:eastAsia="pt-BR"/>
        </w:rPr>
        <w:t>A partir de uma conexão FTP estabelecida, dois canais de transmissão serão abertos:</w:t>
      </w:r>
    </w:p>
    <w:p w:rsidR="00380273" w:rsidRPr="00060B3A" w:rsidRDefault="00380273" w:rsidP="00380273">
      <w:pPr>
        <w:pStyle w:val="PargrafodaLista"/>
        <w:numPr>
          <w:ilvl w:val="0"/>
          <w:numId w:val="3"/>
        </w:numPr>
        <w:jc w:val="both"/>
        <w:rPr>
          <w:rFonts w:ascii="Times New Roman" w:eastAsia="Times New Roman" w:hAnsi="Times New Roman" w:cs="Times New Roman"/>
          <w:color w:val="303030"/>
          <w:sz w:val="24"/>
          <w:szCs w:val="24"/>
          <w:lang w:eastAsia="pt-BR"/>
        </w:rPr>
      </w:pPr>
      <w:r w:rsidRPr="00060B3A">
        <w:rPr>
          <w:rFonts w:ascii="Times New Roman" w:eastAsia="Times New Roman" w:hAnsi="Times New Roman" w:cs="Times New Roman"/>
          <w:color w:val="303030"/>
          <w:sz w:val="24"/>
          <w:szCs w:val="24"/>
          <w:lang w:eastAsia="pt-BR"/>
        </w:rPr>
        <w:t>Um canal para os comandos (canal de controle)</w:t>
      </w:r>
    </w:p>
    <w:p w:rsidR="00380273" w:rsidRPr="00060B3A" w:rsidRDefault="00380273" w:rsidP="00380273">
      <w:pPr>
        <w:pStyle w:val="PargrafodaLista"/>
        <w:numPr>
          <w:ilvl w:val="0"/>
          <w:numId w:val="3"/>
        </w:numPr>
        <w:jc w:val="both"/>
        <w:rPr>
          <w:rFonts w:ascii="Times New Roman" w:hAnsi="Times New Roman" w:cs="Times New Roman"/>
          <w:sz w:val="24"/>
          <w:szCs w:val="24"/>
        </w:rPr>
      </w:pPr>
      <w:r>
        <w:rPr>
          <w:rFonts w:ascii="Times New Roman" w:eastAsia="Times New Roman" w:hAnsi="Times New Roman" w:cs="Times New Roman"/>
          <w:noProof/>
          <w:color w:val="303030"/>
          <w:sz w:val="24"/>
          <w:szCs w:val="24"/>
          <w:lang w:eastAsia="pt-BR"/>
        </w:rPr>
        <w:drawing>
          <wp:anchor distT="0" distB="0" distL="114300" distR="114300" simplePos="0" relativeHeight="251659264" behindDoc="0" locked="0" layoutInCell="1" allowOverlap="1">
            <wp:simplePos x="0" y="0"/>
            <wp:positionH relativeFrom="column">
              <wp:posOffset>624840</wp:posOffset>
            </wp:positionH>
            <wp:positionV relativeFrom="paragraph">
              <wp:posOffset>370840</wp:posOffset>
            </wp:positionV>
            <wp:extent cx="3800475" cy="2428875"/>
            <wp:effectExtent l="19050" t="0" r="9525" b="0"/>
            <wp:wrapTopAndBottom/>
            <wp:docPr id="6" name="Imagem 1" descr="C:\Users\katosh\Downloads\Trabalho\internet-images-modelef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osh\Downloads\Trabalho\internet-images-modeleftp.gif"/>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2428875"/>
                    </a:xfrm>
                    <a:prstGeom prst="rect">
                      <a:avLst/>
                    </a:prstGeom>
                    <a:noFill/>
                    <a:ln>
                      <a:noFill/>
                    </a:ln>
                  </pic:spPr>
                </pic:pic>
              </a:graphicData>
            </a:graphic>
          </wp:anchor>
        </w:drawing>
      </w:r>
      <w:r w:rsidRPr="00060B3A">
        <w:rPr>
          <w:rFonts w:ascii="Times New Roman" w:eastAsia="Times New Roman" w:hAnsi="Times New Roman" w:cs="Times New Roman"/>
          <w:color w:val="303030"/>
          <w:sz w:val="24"/>
          <w:szCs w:val="24"/>
          <w:lang w:eastAsia="pt-BR"/>
        </w:rPr>
        <w:t>Um canal para os dados</w:t>
      </w:r>
    </w:p>
    <w:p w:rsidR="00380273" w:rsidRPr="00060B3A" w:rsidRDefault="00380273" w:rsidP="00380273">
      <w:pPr>
        <w:pStyle w:val="NormalWeb"/>
        <w:shd w:val="clear" w:color="auto" w:fill="FFFFFF"/>
        <w:spacing w:before="96" w:beforeAutospacing="0" w:after="120" w:afterAutospacing="0" w:line="360" w:lineRule="auto"/>
        <w:jc w:val="center"/>
        <w:rPr>
          <w:color w:val="000000"/>
          <w:sz w:val="18"/>
          <w:szCs w:val="18"/>
        </w:rPr>
      </w:pPr>
      <w:r w:rsidRPr="00060B3A">
        <w:rPr>
          <w:color w:val="000000"/>
          <w:sz w:val="18"/>
          <w:szCs w:val="18"/>
        </w:rPr>
        <w:t>Figura 3.1.1 - Representação de FTP</w:t>
      </w:r>
    </w:p>
    <w:p w:rsidR="00380273" w:rsidRPr="00060B3A" w:rsidRDefault="00380273" w:rsidP="00380273">
      <w:pPr>
        <w:jc w:val="both"/>
        <w:rPr>
          <w:rFonts w:ascii="Times New Roman" w:hAnsi="Times New Roman"/>
          <w:szCs w:val="24"/>
          <w:lang w:eastAsia="pt-BR"/>
        </w:rPr>
      </w:pPr>
      <w:r w:rsidRPr="00060B3A">
        <w:rPr>
          <w:rFonts w:ascii="Times New Roman" w:hAnsi="Times New Roman"/>
          <w:szCs w:val="24"/>
          <w:lang w:eastAsia="pt-BR"/>
        </w:rPr>
        <w:t>Dessa forma, tanto o cliente como o servidor, possuem dois processos que permitem suprir estes dois tipos de informações:</w:t>
      </w:r>
    </w:p>
    <w:p w:rsidR="00380273" w:rsidRDefault="00380273" w:rsidP="00380273">
      <w:pPr>
        <w:jc w:val="both"/>
        <w:rPr>
          <w:rFonts w:ascii="Times New Roman" w:hAnsi="Times New Roman"/>
          <w:szCs w:val="24"/>
          <w:lang w:eastAsia="pt-BR"/>
        </w:rPr>
      </w:pPr>
      <w:r w:rsidRPr="00060B3A">
        <w:rPr>
          <w:rFonts w:ascii="Times New Roman" w:hAnsi="Times New Roman"/>
          <w:szCs w:val="24"/>
          <w:lang w:eastAsia="pt-BR"/>
        </w:rPr>
        <w:t>O</w:t>
      </w:r>
      <w:r w:rsidRPr="00060B3A">
        <w:rPr>
          <w:rFonts w:ascii="Times New Roman" w:hAnsi="Times New Roman"/>
          <w:b/>
          <w:bCs/>
          <w:szCs w:val="24"/>
          <w:lang w:eastAsia="pt-BR"/>
        </w:rPr>
        <w:t> DTP</w:t>
      </w:r>
      <w:r w:rsidRPr="00060B3A">
        <w:rPr>
          <w:rFonts w:ascii="Times New Roman" w:hAnsi="Times New Roman"/>
          <w:szCs w:val="24"/>
          <w:lang w:eastAsia="pt-BR"/>
        </w:rPr>
        <w:t> (</w:t>
      </w:r>
      <w:r w:rsidRPr="00060B3A">
        <w:rPr>
          <w:rFonts w:ascii="Times New Roman" w:hAnsi="Times New Roman"/>
          <w:i/>
          <w:iCs/>
          <w:szCs w:val="24"/>
          <w:lang w:eastAsia="pt-BR"/>
        </w:rPr>
        <w:t xml:space="preserve">Data </w:t>
      </w:r>
      <w:proofErr w:type="spellStart"/>
      <w:r w:rsidRPr="00060B3A">
        <w:rPr>
          <w:rFonts w:ascii="Times New Roman" w:hAnsi="Times New Roman"/>
          <w:i/>
          <w:iCs/>
          <w:szCs w:val="24"/>
          <w:lang w:eastAsia="pt-BR"/>
        </w:rPr>
        <w:t>TransferProcess</w:t>
      </w:r>
      <w:proofErr w:type="spellEnd"/>
      <w:r w:rsidRPr="00060B3A">
        <w:rPr>
          <w:rFonts w:ascii="Times New Roman" w:hAnsi="Times New Roman"/>
          <w:szCs w:val="24"/>
          <w:lang w:eastAsia="pt-BR"/>
        </w:rPr>
        <w:t>) - É encarregado de estabelecer a conexão e gerir o canal de dados. O DTP do lado do servidor chama-se SERVER-DTP, o DTP lado cliente é denominado USER-DTP</w:t>
      </w:r>
    </w:p>
    <w:p w:rsidR="00380273" w:rsidRPr="00060B3A" w:rsidRDefault="00380273" w:rsidP="00380273">
      <w:pPr>
        <w:jc w:val="both"/>
        <w:rPr>
          <w:rFonts w:ascii="Times New Roman" w:hAnsi="Times New Roman"/>
          <w:szCs w:val="24"/>
          <w:lang w:eastAsia="pt-BR"/>
        </w:rPr>
      </w:pPr>
    </w:p>
    <w:p w:rsidR="00380273" w:rsidRPr="00060B3A" w:rsidRDefault="00380273" w:rsidP="00380273">
      <w:pPr>
        <w:pStyle w:val="SemEspaamento"/>
        <w:jc w:val="both"/>
        <w:rPr>
          <w:rFonts w:ascii="Times New Roman" w:hAnsi="Times New Roman" w:cs="Times New Roman"/>
          <w:sz w:val="24"/>
          <w:szCs w:val="24"/>
          <w:lang w:eastAsia="pt-BR"/>
        </w:rPr>
      </w:pPr>
      <w:r w:rsidRPr="00060B3A">
        <w:rPr>
          <w:rFonts w:ascii="Times New Roman" w:hAnsi="Times New Roman" w:cs="Times New Roman"/>
          <w:sz w:val="24"/>
          <w:szCs w:val="24"/>
          <w:lang w:eastAsia="pt-BR"/>
        </w:rPr>
        <w:t>O </w:t>
      </w:r>
      <w:r w:rsidRPr="00060B3A">
        <w:rPr>
          <w:rFonts w:ascii="Times New Roman" w:hAnsi="Times New Roman" w:cs="Times New Roman"/>
          <w:b/>
          <w:bCs/>
          <w:sz w:val="24"/>
          <w:szCs w:val="24"/>
          <w:lang w:eastAsia="pt-BR"/>
        </w:rPr>
        <w:t>PI</w:t>
      </w:r>
      <w:r w:rsidRPr="00060B3A">
        <w:rPr>
          <w:rFonts w:ascii="Times New Roman" w:hAnsi="Times New Roman" w:cs="Times New Roman"/>
          <w:sz w:val="24"/>
          <w:szCs w:val="24"/>
          <w:lang w:eastAsia="pt-BR"/>
        </w:rPr>
        <w:t> (</w:t>
      </w:r>
      <w:proofErr w:type="spellStart"/>
      <w:r w:rsidRPr="00060B3A">
        <w:rPr>
          <w:rFonts w:ascii="Times New Roman" w:hAnsi="Times New Roman" w:cs="Times New Roman"/>
          <w:i/>
          <w:iCs/>
          <w:sz w:val="24"/>
          <w:szCs w:val="24"/>
          <w:lang w:eastAsia="pt-BR"/>
        </w:rPr>
        <w:t>ProtocolInterpreter</w:t>
      </w:r>
      <w:proofErr w:type="spellEnd"/>
      <w:r w:rsidRPr="00060B3A">
        <w:rPr>
          <w:rFonts w:ascii="Times New Roman" w:hAnsi="Times New Roman" w:cs="Times New Roman"/>
          <w:sz w:val="24"/>
          <w:szCs w:val="24"/>
          <w:lang w:eastAsia="pt-BR"/>
        </w:rPr>
        <w:t>) -Permite comandar o DTP com a ajuda de comandos recebidos no canal de controlo. É diferente no cliente e no servidor:</w:t>
      </w:r>
    </w:p>
    <w:p w:rsidR="00380273" w:rsidRPr="00060B3A" w:rsidRDefault="00380273" w:rsidP="00380273">
      <w:pPr>
        <w:pStyle w:val="SemEspaamento"/>
        <w:rPr>
          <w:rFonts w:ascii="Times New Roman" w:hAnsi="Times New Roman" w:cs="Times New Roman"/>
          <w:sz w:val="24"/>
          <w:szCs w:val="24"/>
          <w:lang w:eastAsia="pt-BR"/>
        </w:rPr>
      </w:pPr>
    </w:p>
    <w:p w:rsidR="00380273" w:rsidRPr="00060B3A" w:rsidRDefault="00380273" w:rsidP="00380273">
      <w:pPr>
        <w:pStyle w:val="SemEspaamento"/>
        <w:numPr>
          <w:ilvl w:val="0"/>
          <w:numId w:val="4"/>
        </w:numPr>
        <w:jc w:val="both"/>
        <w:rPr>
          <w:rFonts w:ascii="Times New Roman" w:hAnsi="Times New Roman" w:cs="Times New Roman"/>
          <w:sz w:val="24"/>
          <w:szCs w:val="24"/>
          <w:lang w:eastAsia="pt-BR"/>
        </w:rPr>
      </w:pPr>
      <w:r w:rsidRPr="00060B3A">
        <w:rPr>
          <w:rFonts w:ascii="Times New Roman" w:hAnsi="Times New Roman" w:cs="Times New Roman"/>
          <w:sz w:val="24"/>
          <w:szCs w:val="24"/>
          <w:lang w:eastAsia="pt-BR"/>
        </w:rPr>
        <w:t>O SERVER-PI –É encarregado de “ouvir” os comandos que chegam de uma PI no canal de controle numa </w:t>
      </w:r>
      <w:r w:rsidRPr="00060B3A">
        <w:rPr>
          <w:rFonts w:ascii="Times New Roman" w:hAnsi="Times New Roman" w:cs="Times New Roman"/>
          <w:sz w:val="24"/>
          <w:szCs w:val="24"/>
        </w:rPr>
        <w:t>porta data</w:t>
      </w:r>
      <w:r w:rsidRPr="00060B3A">
        <w:rPr>
          <w:rFonts w:ascii="Times New Roman" w:hAnsi="Times New Roman" w:cs="Times New Roman"/>
          <w:sz w:val="24"/>
          <w:szCs w:val="24"/>
          <w:lang w:eastAsia="pt-BR"/>
        </w:rPr>
        <w:t>,</w:t>
      </w:r>
    </w:p>
    <w:p w:rsidR="00380273" w:rsidRPr="00060B3A" w:rsidRDefault="00380273" w:rsidP="00380273">
      <w:pPr>
        <w:pStyle w:val="SemEspaamento"/>
        <w:jc w:val="both"/>
        <w:rPr>
          <w:rFonts w:ascii="Times New Roman" w:hAnsi="Times New Roman" w:cs="Times New Roman"/>
          <w:sz w:val="24"/>
          <w:szCs w:val="24"/>
          <w:lang w:eastAsia="pt-BR"/>
        </w:rPr>
      </w:pPr>
    </w:p>
    <w:p w:rsidR="00380273" w:rsidRPr="00060B3A" w:rsidRDefault="00380273" w:rsidP="00380273">
      <w:pPr>
        <w:pStyle w:val="SemEspaamento"/>
        <w:numPr>
          <w:ilvl w:val="0"/>
          <w:numId w:val="4"/>
        </w:numPr>
        <w:jc w:val="both"/>
        <w:rPr>
          <w:rFonts w:ascii="Times New Roman" w:hAnsi="Times New Roman" w:cs="Times New Roman"/>
          <w:sz w:val="24"/>
          <w:szCs w:val="24"/>
          <w:lang w:eastAsia="pt-BR"/>
        </w:rPr>
      </w:pPr>
      <w:r w:rsidRPr="00060B3A">
        <w:rPr>
          <w:rFonts w:ascii="Times New Roman" w:hAnsi="Times New Roman" w:cs="Times New Roman"/>
          <w:b/>
          <w:sz w:val="24"/>
          <w:szCs w:val="24"/>
          <w:lang w:eastAsia="pt-BR"/>
        </w:rPr>
        <w:t xml:space="preserve"> </w:t>
      </w:r>
      <w:r w:rsidRPr="00060B3A">
        <w:rPr>
          <w:rFonts w:ascii="Times New Roman" w:hAnsi="Times New Roman" w:cs="Times New Roman"/>
          <w:sz w:val="24"/>
          <w:szCs w:val="24"/>
          <w:lang w:eastAsia="pt-BR"/>
        </w:rPr>
        <w:t>O USER-PI – É encarregado de estabelecer a conexão com o servidor FTP, enviar os comandos FTP, receber as respostas do SERVER-PI e de controlar USER-DT, caso faça-se necessário.</w:t>
      </w:r>
    </w:p>
    <w:p w:rsidR="00380273" w:rsidRPr="005B2960" w:rsidRDefault="00380273" w:rsidP="00380273">
      <w:pPr>
        <w:pStyle w:val="NormalWeb"/>
        <w:shd w:val="clear" w:color="auto" w:fill="FFFFFF"/>
        <w:spacing w:before="96" w:beforeAutospacing="0" w:after="120" w:afterAutospacing="0" w:line="360" w:lineRule="auto"/>
        <w:jc w:val="both"/>
        <w:rPr>
          <w:b/>
          <w:color w:val="000000"/>
        </w:rPr>
      </w:pPr>
      <w:r>
        <w:rPr>
          <w:b/>
          <w:color w:val="000000"/>
        </w:rPr>
        <w:lastRenderedPageBreak/>
        <w:t>3.1.2.</w:t>
      </w:r>
      <w:r w:rsidRPr="005B2960">
        <w:rPr>
          <w:b/>
          <w:color w:val="000000"/>
        </w:rPr>
        <w:t xml:space="preserve"> </w:t>
      </w:r>
      <w:r>
        <w:rPr>
          <w:b/>
          <w:color w:val="000000"/>
        </w:rPr>
        <w:t xml:space="preserve"> </w:t>
      </w:r>
      <w:r w:rsidRPr="005B2960">
        <w:rPr>
          <w:b/>
          <w:color w:val="000000"/>
        </w:rPr>
        <w:t>Métrica de desempenho FTP</w:t>
      </w:r>
    </w:p>
    <w:p w:rsidR="00380273" w:rsidRPr="00060B3A" w:rsidRDefault="00380273" w:rsidP="00380273">
      <w:pPr>
        <w:jc w:val="both"/>
        <w:rPr>
          <w:rFonts w:ascii="Times New Roman" w:hAnsi="Times New Roman"/>
          <w:szCs w:val="24"/>
        </w:rPr>
      </w:pPr>
      <w:r w:rsidRPr="00060B3A">
        <w:rPr>
          <w:rFonts w:ascii="Times New Roman" w:hAnsi="Times New Roman"/>
          <w:szCs w:val="24"/>
        </w:rPr>
        <w:t>A definição das métricas a serem utilizadas depende dos objetivos da avaliação de desempenho e da carga da aplicação. Por um lado, o ob</w:t>
      </w:r>
      <w:r w:rsidR="0096445F">
        <w:rPr>
          <w:rFonts w:ascii="Times New Roman" w:hAnsi="Times New Roman"/>
          <w:szCs w:val="24"/>
        </w:rPr>
        <w:t xml:space="preserve">jetivo pode ser exclusivamente avaliar </w:t>
      </w:r>
      <w:r w:rsidRPr="00060B3A">
        <w:rPr>
          <w:rFonts w:ascii="Times New Roman" w:hAnsi="Times New Roman"/>
          <w:szCs w:val="24"/>
        </w:rPr>
        <w:t>o</w:t>
      </w:r>
      <w:r w:rsidR="0096445F">
        <w:rPr>
          <w:rFonts w:ascii="Times New Roman" w:hAnsi="Times New Roman"/>
          <w:szCs w:val="24"/>
        </w:rPr>
        <w:t xml:space="preserve"> </w:t>
      </w:r>
      <w:r w:rsidRPr="00060B3A">
        <w:rPr>
          <w:rFonts w:ascii="Times New Roman" w:hAnsi="Times New Roman"/>
          <w:szCs w:val="24"/>
        </w:rPr>
        <w:t>desempenho da rede estabelecida. Sendo assim, deve-se definir em que nível se pretende medir o desempenho. Além destas, outras métricas, no entanto, são destinadas a medir o desempenho dos protocolos de acesso ao meio. Na tabela abaixo apresentamos algumas métricas usadas:</w:t>
      </w:r>
    </w:p>
    <w:p w:rsidR="00380273" w:rsidRDefault="00380273" w:rsidP="00380273">
      <w:pPr>
        <w:pStyle w:val="NormalWeb"/>
        <w:shd w:val="clear" w:color="auto" w:fill="FFFFFF"/>
        <w:spacing w:before="96" w:beforeAutospacing="0" w:after="120" w:afterAutospacing="0" w:line="360" w:lineRule="auto"/>
        <w:ind w:left="360"/>
        <w:jc w:val="center"/>
        <w:rPr>
          <w:color w:val="000000"/>
        </w:rPr>
      </w:pPr>
      <w:r>
        <w:rPr>
          <w:noProof/>
          <w:color w:val="000000"/>
          <w:sz w:val="18"/>
          <w:szCs w:val="18"/>
        </w:rPr>
        <w:drawing>
          <wp:anchor distT="0" distB="0" distL="114300" distR="114300" simplePos="0" relativeHeight="251660288" behindDoc="0" locked="0" layoutInCell="1" allowOverlap="1">
            <wp:simplePos x="0" y="0"/>
            <wp:positionH relativeFrom="column">
              <wp:posOffset>253365</wp:posOffset>
            </wp:positionH>
            <wp:positionV relativeFrom="paragraph">
              <wp:posOffset>248285</wp:posOffset>
            </wp:positionV>
            <wp:extent cx="5029200" cy="2952750"/>
            <wp:effectExtent l="19050" t="0" r="0" b="0"/>
            <wp:wrapTopAndBottom/>
            <wp:docPr id="7" name="Imagem 4" descr="C:\Users\katosh\Downloads\Trabalho\re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tosh\Downloads\Trabalho\redes.png"/>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2952750"/>
                    </a:xfrm>
                    <a:prstGeom prst="rect">
                      <a:avLst/>
                    </a:prstGeom>
                    <a:noFill/>
                    <a:ln>
                      <a:noFill/>
                    </a:ln>
                  </pic:spPr>
                </pic:pic>
              </a:graphicData>
            </a:graphic>
          </wp:anchor>
        </w:drawing>
      </w:r>
      <w:r w:rsidRPr="00060B3A">
        <w:rPr>
          <w:color w:val="000000"/>
          <w:sz w:val="18"/>
          <w:szCs w:val="18"/>
        </w:rPr>
        <w:t>Fig</w:t>
      </w:r>
      <w:r>
        <w:rPr>
          <w:color w:val="000000"/>
          <w:sz w:val="18"/>
          <w:szCs w:val="18"/>
        </w:rPr>
        <w:t>ura 3.1.2</w:t>
      </w:r>
      <w:r w:rsidRPr="00060B3A">
        <w:rPr>
          <w:color w:val="000000"/>
          <w:sz w:val="18"/>
          <w:szCs w:val="18"/>
        </w:rPr>
        <w:t xml:space="preserve"> - </w:t>
      </w:r>
      <w:r>
        <w:rPr>
          <w:color w:val="000000"/>
          <w:sz w:val="18"/>
          <w:szCs w:val="18"/>
        </w:rPr>
        <w:t>Conceituação dos níveis de análise</w:t>
      </w:r>
    </w:p>
    <w:p w:rsidR="00380273" w:rsidRDefault="00380273" w:rsidP="00380273">
      <w:pPr>
        <w:jc w:val="both"/>
        <w:rPr>
          <w:rFonts w:ascii="Times New Roman" w:hAnsi="Times New Roman"/>
          <w:b/>
          <w:sz w:val="26"/>
          <w:szCs w:val="26"/>
        </w:rPr>
      </w:pPr>
      <w:r w:rsidRPr="00060B3A">
        <w:rPr>
          <w:rFonts w:ascii="Times New Roman" w:hAnsi="Times New Roman"/>
          <w:b/>
          <w:sz w:val="26"/>
          <w:szCs w:val="26"/>
        </w:rPr>
        <w:t>3.2. Vídeo</w:t>
      </w:r>
    </w:p>
    <w:p w:rsidR="00380273" w:rsidRPr="00060B3A" w:rsidRDefault="00380273" w:rsidP="00380273">
      <w:pPr>
        <w:jc w:val="both"/>
        <w:rPr>
          <w:rFonts w:ascii="Times New Roman" w:hAnsi="Times New Roman"/>
          <w:b/>
          <w:sz w:val="26"/>
          <w:szCs w:val="26"/>
        </w:rPr>
      </w:pPr>
    </w:p>
    <w:p w:rsidR="00380273" w:rsidRPr="00060B3A" w:rsidRDefault="00380273" w:rsidP="00380273">
      <w:pPr>
        <w:jc w:val="both"/>
        <w:rPr>
          <w:rFonts w:ascii="Times New Roman" w:hAnsi="Times New Roman"/>
          <w:szCs w:val="24"/>
        </w:rPr>
      </w:pPr>
      <w:r w:rsidRPr="00060B3A">
        <w:rPr>
          <w:rFonts w:ascii="Times New Roman" w:hAnsi="Times New Roman"/>
          <w:szCs w:val="24"/>
        </w:rPr>
        <w:t xml:space="preserve">Os sinais de vídeo são compostos de uma combinação de pixels (pontos na </w:t>
      </w:r>
      <w:r w:rsidR="0096445F" w:rsidRPr="00060B3A">
        <w:rPr>
          <w:rFonts w:ascii="Times New Roman" w:hAnsi="Times New Roman"/>
          <w:szCs w:val="24"/>
        </w:rPr>
        <w:t>tela que</w:t>
      </w:r>
      <w:r w:rsidRPr="00060B3A">
        <w:rPr>
          <w:rFonts w:ascii="Times New Roman" w:hAnsi="Times New Roman"/>
          <w:szCs w:val="24"/>
        </w:rPr>
        <w:t xml:space="preserve"> em conjunto formam a imagem), dependendo da complexidade, o que inclui os</w:t>
      </w:r>
      <w:r w:rsidR="0096445F">
        <w:rPr>
          <w:rFonts w:ascii="Times New Roman" w:hAnsi="Times New Roman"/>
          <w:szCs w:val="24"/>
        </w:rPr>
        <w:t xml:space="preserve"> </w:t>
      </w:r>
      <w:r w:rsidRPr="00060B3A">
        <w:rPr>
          <w:rFonts w:ascii="Times New Roman" w:hAnsi="Times New Roman"/>
          <w:szCs w:val="24"/>
        </w:rPr>
        <w:t>recursos de cores, tem-se um maior ou menor número de pixels por imagem,aumentando o grau de dificuldade para os sistemas computacionais armazenarem e</w:t>
      </w:r>
      <w:r w:rsidR="0096445F">
        <w:rPr>
          <w:rFonts w:ascii="Times New Roman" w:hAnsi="Times New Roman"/>
          <w:szCs w:val="24"/>
        </w:rPr>
        <w:t xml:space="preserve"> </w:t>
      </w:r>
      <w:r w:rsidRPr="00060B3A">
        <w:rPr>
          <w:rFonts w:ascii="Times New Roman" w:hAnsi="Times New Roman"/>
          <w:szCs w:val="24"/>
        </w:rPr>
        <w:t>processarem as imagens.</w:t>
      </w:r>
    </w:p>
    <w:p w:rsidR="00380273" w:rsidRDefault="00380273" w:rsidP="00380273">
      <w:pPr>
        <w:jc w:val="both"/>
        <w:rPr>
          <w:rFonts w:ascii="Times New Roman" w:hAnsi="Times New Roman"/>
          <w:szCs w:val="24"/>
        </w:rPr>
      </w:pPr>
      <w:r w:rsidRPr="00060B3A">
        <w:rPr>
          <w:rFonts w:ascii="Times New Roman" w:hAnsi="Times New Roman"/>
          <w:szCs w:val="24"/>
        </w:rPr>
        <w:tab/>
      </w:r>
    </w:p>
    <w:p w:rsidR="00380273" w:rsidRDefault="00380273" w:rsidP="00380273">
      <w:pPr>
        <w:jc w:val="both"/>
        <w:rPr>
          <w:rFonts w:ascii="Times New Roman" w:hAnsi="Times New Roman"/>
          <w:szCs w:val="24"/>
        </w:rPr>
      </w:pPr>
      <w:r>
        <w:rPr>
          <w:rFonts w:ascii="Times New Roman" w:hAnsi="Times New Roman"/>
          <w:szCs w:val="24"/>
        </w:rPr>
        <w:tab/>
      </w:r>
      <w:r w:rsidRPr="00060B3A">
        <w:rPr>
          <w:rFonts w:ascii="Times New Roman" w:hAnsi="Times New Roman"/>
          <w:szCs w:val="24"/>
        </w:rPr>
        <w:t>Cada pixel pode ter:</w:t>
      </w:r>
    </w:p>
    <w:p w:rsidR="00380273" w:rsidRPr="00060B3A" w:rsidRDefault="00380273" w:rsidP="00380273">
      <w:pPr>
        <w:jc w:val="both"/>
        <w:rPr>
          <w:rFonts w:ascii="Times New Roman" w:hAnsi="Times New Roman"/>
          <w:szCs w:val="24"/>
        </w:rPr>
      </w:pPr>
    </w:p>
    <w:p w:rsidR="00380273" w:rsidRPr="00060B3A" w:rsidRDefault="00380273" w:rsidP="00380273">
      <w:pPr>
        <w:pStyle w:val="SemEspaamento"/>
        <w:numPr>
          <w:ilvl w:val="0"/>
          <w:numId w:val="5"/>
        </w:numPr>
        <w:jc w:val="both"/>
        <w:rPr>
          <w:rFonts w:ascii="Times New Roman" w:hAnsi="Times New Roman" w:cs="Times New Roman"/>
        </w:rPr>
      </w:pPr>
      <w:r w:rsidRPr="00060B3A">
        <w:rPr>
          <w:rFonts w:ascii="Times New Roman" w:hAnsi="Times New Roman" w:cs="Times New Roman"/>
        </w:rPr>
        <w:t>Um único bit por pixel, para representar um ponto preto ou branco;</w:t>
      </w:r>
    </w:p>
    <w:p w:rsidR="00380273" w:rsidRPr="00060B3A" w:rsidRDefault="00380273" w:rsidP="00380273">
      <w:pPr>
        <w:pStyle w:val="SemEspaamento"/>
        <w:numPr>
          <w:ilvl w:val="0"/>
          <w:numId w:val="5"/>
        </w:numPr>
        <w:jc w:val="both"/>
        <w:rPr>
          <w:rFonts w:ascii="Times New Roman" w:hAnsi="Times New Roman" w:cs="Times New Roman"/>
        </w:rPr>
      </w:pPr>
      <w:r w:rsidRPr="00060B3A">
        <w:rPr>
          <w:rFonts w:ascii="Times New Roman" w:hAnsi="Times New Roman" w:cs="Times New Roman"/>
        </w:rPr>
        <w:t>8 bits por pixel, para representar 256 tons de cinza;</w:t>
      </w:r>
    </w:p>
    <w:p w:rsidR="00380273" w:rsidRPr="00060B3A" w:rsidRDefault="00380273" w:rsidP="00380273">
      <w:pPr>
        <w:pStyle w:val="SemEspaamento"/>
        <w:numPr>
          <w:ilvl w:val="0"/>
          <w:numId w:val="5"/>
        </w:numPr>
        <w:jc w:val="both"/>
        <w:rPr>
          <w:rFonts w:ascii="Times New Roman" w:hAnsi="Times New Roman" w:cs="Times New Roman"/>
        </w:rPr>
      </w:pPr>
      <w:r w:rsidRPr="00060B3A">
        <w:rPr>
          <w:rFonts w:ascii="Times New Roman" w:hAnsi="Times New Roman" w:cs="Times New Roman"/>
        </w:rPr>
        <w:t>8 bits para cada uma das cores RGB (</w:t>
      </w:r>
      <w:proofErr w:type="spellStart"/>
      <w:r w:rsidRPr="00060B3A">
        <w:rPr>
          <w:rFonts w:ascii="Times New Roman" w:hAnsi="Times New Roman" w:cs="Times New Roman"/>
        </w:rPr>
        <w:t>Red</w:t>
      </w:r>
      <w:proofErr w:type="spellEnd"/>
      <w:r w:rsidRPr="00060B3A">
        <w:rPr>
          <w:rFonts w:ascii="Times New Roman" w:hAnsi="Times New Roman" w:cs="Times New Roman"/>
        </w:rPr>
        <w:t>=vermelho, Green=verde,</w:t>
      </w:r>
      <w:proofErr w:type="spellStart"/>
      <w:r w:rsidRPr="00060B3A">
        <w:rPr>
          <w:rFonts w:ascii="Times New Roman" w:hAnsi="Times New Roman" w:cs="Times New Roman"/>
        </w:rPr>
        <w:t>Blue</w:t>
      </w:r>
      <w:proofErr w:type="spellEnd"/>
      <w:r w:rsidRPr="00060B3A">
        <w:rPr>
          <w:rFonts w:ascii="Times New Roman" w:hAnsi="Times New Roman" w:cs="Times New Roman"/>
        </w:rPr>
        <w:t>=azul)</w:t>
      </w:r>
    </w:p>
    <w:p w:rsidR="00380273" w:rsidRDefault="00380273" w:rsidP="00380273">
      <w:pPr>
        <w:pStyle w:val="SemEspaamento"/>
        <w:numPr>
          <w:ilvl w:val="0"/>
          <w:numId w:val="5"/>
        </w:numPr>
        <w:jc w:val="both"/>
        <w:rPr>
          <w:rFonts w:ascii="Times New Roman" w:hAnsi="Times New Roman" w:cs="Times New Roman"/>
        </w:rPr>
      </w:pPr>
      <w:r w:rsidRPr="00060B3A">
        <w:rPr>
          <w:rFonts w:ascii="Times New Roman" w:hAnsi="Times New Roman" w:cs="Times New Roman"/>
        </w:rPr>
        <w:t>Ou 24 bits por pixel para imagens coloridas.</w:t>
      </w:r>
    </w:p>
    <w:p w:rsidR="00380273" w:rsidRPr="00060B3A" w:rsidRDefault="00380273" w:rsidP="00380273">
      <w:pPr>
        <w:pStyle w:val="SemEspaamento"/>
        <w:numPr>
          <w:ilvl w:val="0"/>
          <w:numId w:val="5"/>
        </w:numPr>
        <w:jc w:val="both"/>
        <w:rPr>
          <w:rFonts w:ascii="Times New Roman" w:hAnsi="Times New Roman" w:cs="Times New Roman"/>
        </w:rPr>
      </w:pPr>
    </w:p>
    <w:p w:rsidR="00380273" w:rsidRPr="00060B3A" w:rsidRDefault="00380273" w:rsidP="00380273">
      <w:pPr>
        <w:jc w:val="both"/>
        <w:rPr>
          <w:rFonts w:ascii="Times New Roman" w:hAnsi="Times New Roman"/>
          <w:szCs w:val="24"/>
        </w:rPr>
      </w:pPr>
      <w:r w:rsidRPr="00060B3A">
        <w:rPr>
          <w:rFonts w:ascii="Times New Roman" w:hAnsi="Times New Roman"/>
          <w:szCs w:val="24"/>
        </w:rPr>
        <w:t xml:space="preserve">Em um processo normal de observação de imagens, o ser humano interpreta o movimento através de uma </w:t>
      </w:r>
      <w:r w:rsidR="0096445F" w:rsidRPr="00060B3A">
        <w:rPr>
          <w:rFonts w:ascii="Times New Roman" w:hAnsi="Times New Roman"/>
          <w:szCs w:val="24"/>
        </w:rPr>
        <w:t>seqüência</w:t>
      </w:r>
      <w:r w:rsidRPr="00060B3A">
        <w:rPr>
          <w:rFonts w:ascii="Times New Roman" w:hAnsi="Times New Roman"/>
          <w:szCs w:val="24"/>
        </w:rPr>
        <w:t xml:space="preserve"> de quadros, os quais se formam na retina e são interpretados pelo cérebro. Para se ter a noção do movimento, são necessários a observação de pelo</w:t>
      </w:r>
      <w:r w:rsidR="0096445F">
        <w:rPr>
          <w:rFonts w:ascii="Times New Roman" w:hAnsi="Times New Roman"/>
          <w:szCs w:val="24"/>
        </w:rPr>
        <w:t xml:space="preserve"> </w:t>
      </w:r>
      <w:r w:rsidRPr="00060B3A">
        <w:rPr>
          <w:rFonts w:ascii="Times New Roman" w:hAnsi="Times New Roman"/>
          <w:szCs w:val="24"/>
        </w:rPr>
        <w:t>menos 50 quadros por segundo (</w:t>
      </w:r>
      <w:proofErr w:type="spellStart"/>
      <w:r w:rsidRPr="00060B3A">
        <w:rPr>
          <w:rFonts w:ascii="Times New Roman" w:hAnsi="Times New Roman"/>
          <w:szCs w:val="24"/>
        </w:rPr>
        <w:t>fps</w:t>
      </w:r>
      <w:proofErr w:type="spellEnd"/>
      <w:r w:rsidRPr="00060B3A">
        <w:rPr>
          <w:rFonts w:ascii="Times New Roman" w:hAnsi="Times New Roman"/>
          <w:szCs w:val="24"/>
        </w:rPr>
        <w:t>), comparativamente sabe-se que uma</w:t>
      </w:r>
      <w:r w:rsidR="0096445F">
        <w:rPr>
          <w:rFonts w:ascii="Times New Roman" w:hAnsi="Times New Roman"/>
          <w:szCs w:val="24"/>
        </w:rPr>
        <w:t xml:space="preserve"> </w:t>
      </w:r>
      <w:r w:rsidRPr="00060B3A">
        <w:rPr>
          <w:rFonts w:ascii="Times New Roman" w:hAnsi="Times New Roman"/>
          <w:szCs w:val="24"/>
        </w:rPr>
        <w:t xml:space="preserve">média razoável na transmissão de sinais </w:t>
      </w:r>
      <w:r w:rsidR="0096445F" w:rsidRPr="00060B3A">
        <w:rPr>
          <w:rFonts w:ascii="Times New Roman" w:hAnsi="Times New Roman"/>
          <w:szCs w:val="24"/>
        </w:rPr>
        <w:t>equivale</w:t>
      </w:r>
      <w:r w:rsidRPr="00060B3A">
        <w:rPr>
          <w:rFonts w:ascii="Times New Roman" w:hAnsi="Times New Roman"/>
          <w:szCs w:val="24"/>
        </w:rPr>
        <w:t xml:space="preserve"> a 30 quadros por segundo.</w:t>
      </w:r>
    </w:p>
    <w:p w:rsidR="00380273" w:rsidRDefault="00380273" w:rsidP="00380273">
      <w:pPr>
        <w:jc w:val="both"/>
        <w:rPr>
          <w:rFonts w:ascii="Times New Roman" w:hAnsi="Times New Roman"/>
          <w:szCs w:val="24"/>
        </w:rPr>
      </w:pPr>
    </w:p>
    <w:p w:rsidR="00380273" w:rsidRDefault="00380273" w:rsidP="00380273">
      <w:pPr>
        <w:jc w:val="both"/>
        <w:rPr>
          <w:rFonts w:ascii="Times New Roman" w:hAnsi="Times New Roman"/>
          <w:szCs w:val="24"/>
        </w:rPr>
      </w:pPr>
    </w:p>
    <w:p w:rsidR="00380273" w:rsidRDefault="00380273" w:rsidP="00380273">
      <w:pPr>
        <w:jc w:val="both"/>
        <w:rPr>
          <w:rFonts w:ascii="Times New Roman" w:hAnsi="Times New Roman"/>
          <w:szCs w:val="24"/>
        </w:rPr>
      </w:pPr>
      <w:r w:rsidRPr="00060B3A">
        <w:rPr>
          <w:rFonts w:ascii="Times New Roman" w:hAnsi="Times New Roman"/>
          <w:szCs w:val="24"/>
        </w:rPr>
        <w:t xml:space="preserve">Portanto, quando se faz referencia a imagem de vídeo, a primeira </w:t>
      </w:r>
      <w:r w:rsidR="0096445F" w:rsidRPr="00060B3A">
        <w:rPr>
          <w:rFonts w:ascii="Times New Roman" w:hAnsi="Times New Roman"/>
          <w:szCs w:val="24"/>
        </w:rPr>
        <w:t>idéia</w:t>
      </w:r>
      <w:r w:rsidRPr="00060B3A">
        <w:rPr>
          <w:rFonts w:ascii="Times New Roman" w:hAnsi="Times New Roman"/>
          <w:szCs w:val="24"/>
        </w:rPr>
        <w:t xml:space="preserve"> que surge é da</w:t>
      </w:r>
      <w:r w:rsidR="0096445F">
        <w:rPr>
          <w:rFonts w:ascii="Times New Roman" w:hAnsi="Times New Roman"/>
          <w:szCs w:val="24"/>
        </w:rPr>
        <w:t xml:space="preserve"> </w:t>
      </w:r>
      <w:r w:rsidRPr="00060B3A">
        <w:rPr>
          <w:rFonts w:ascii="Times New Roman" w:hAnsi="Times New Roman"/>
          <w:szCs w:val="24"/>
        </w:rPr>
        <w:lastRenderedPageBreak/>
        <w:t xml:space="preserve">tela de uma televisão, com tamanho normal de média igual a 20 polegadas, no </w:t>
      </w:r>
      <w:r w:rsidR="0096445F" w:rsidRPr="00060B3A">
        <w:rPr>
          <w:rFonts w:ascii="Times New Roman" w:hAnsi="Times New Roman"/>
          <w:szCs w:val="24"/>
        </w:rPr>
        <w:t>intentonas</w:t>
      </w:r>
      <w:r w:rsidRPr="00060B3A">
        <w:rPr>
          <w:rFonts w:ascii="Times New Roman" w:hAnsi="Times New Roman"/>
          <w:szCs w:val="24"/>
        </w:rPr>
        <w:t xml:space="preserve"> considerações sobre sinais de vídeo em redes de computadores está se considerando</w:t>
      </w:r>
      <w:r w:rsidR="0096445F">
        <w:rPr>
          <w:rFonts w:ascii="Times New Roman" w:hAnsi="Times New Roman"/>
          <w:szCs w:val="24"/>
        </w:rPr>
        <w:t xml:space="preserve"> </w:t>
      </w:r>
      <w:r w:rsidRPr="00060B3A">
        <w:rPr>
          <w:rFonts w:ascii="Times New Roman" w:hAnsi="Times New Roman"/>
          <w:szCs w:val="24"/>
        </w:rPr>
        <w:t>uma parcela menor da tela que normalmente é utilizado por um software para a</w:t>
      </w:r>
      <w:r w:rsidR="0096445F">
        <w:rPr>
          <w:rFonts w:ascii="Times New Roman" w:hAnsi="Times New Roman"/>
          <w:szCs w:val="24"/>
        </w:rPr>
        <w:t xml:space="preserve"> </w:t>
      </w:r>
      <w:r w:rsidRPr="00060B3A">
        <w:rPr>
          <w:rFonts w:ascii="Times New Roman" w:hAnsi="Times New Roman"/>
          <w:szCs w:val="24"/>
        </w:rPr>
        <w:t>reprodução das imagens.</w:t>
      </w:r>
    </w:p>
    <w:p w:rsidR="00380273" w:rsidRPr="00060B3A" w:rsidRDefault="00380273" w:rsidP="00380273">
      <w:pPr>
        <w:jc w:val="both"/>
        <w:rPr>
          <w:rFonts w:ascii="Times New Roman" w:hAnsi="Times New Roman"/>
          <w:szCs w:val="24"/>
        </w:rPr>
      </w:pPr>
    </w:p>
    <w:p w:rsidR="00380273" w:rsidRDefault="00380273" w:rsidP="00380273">
      <w:pPr>
        <w:jc w:val="both"/>
        <w:rPr>
          <w:rFonts w:ascii="Times New Roman" w:hAnsi="Times New Roman"/>
          <w:b/>
          <w:szCs w:val="24"/>
        </w:rPr>
      </w:pPr>
      <w:r w:rsidRPr="00060B3A">
        <w:rPr>
          <w:rFonts w:ascii="Times New Roman" w:hAnsi="Times New Roman"/>
          <w:b/>
          <w:szCs w:val="24"/>
        </w:rPr>
        <w:t>3.2.1 Métricas de desempenho de Vídeo</w:t>
      </w:r>
    </w:p>
    <w:p w:rsidR="00380273" w:rsidRPr="00060B3A" w:rsidRDefault="00380273" w:rsidP="00380273">
      <w:pPr>
        <w:jc w:val="both"/>
        <w:rPr>
          <w:rFonts w:ascii="Times New Roman" w:hAnsi="Times New Roman"/>
          <w:b/>
          <w:szCs w:val="24"/>
        </w:rPr>
      </w:pPr>
    </w:p>
    <w:p w:rsidR="00380273" w:rsidRDefault="00380273" w:rsidP="00380273">
      <w:pPr>
        <w:jc w:val="both"/>
        <w:rPr>
          <w:rFonts w:ascii="Times New Roman" w:hAnsi="Times New Roman"/>
          <w:szCs w:val="24"/>
        </w:rPr>
      </w:pPr>
      <w:r w:rsidRPr="00060B3A">
        <w:rPr>
          <w:rFonts w:ascii="Times New Roman" w:hAnsi="Times New Roman"/>
          <w:szCs w:val="24"/>
        </w:rPr>
        <w:t>As métricas de desempenho de vídeo são, relativamente simples de serem mensuradas, visto que estas são mais ligados a fatores externos. Portanto, é fundamental apontar variáveis como: largura de banda; algoritmo de codificação e número de participantes em uma sessão. Entretanto, quatro fatores essenciais devem ser mensurados também para a real medida de desempenho:</w:t>
      </w:r>
    </w:p>
    <w:p w:rsidR="00380273" w:rsidRPr="00060B3A" w:rsidRDefault="00380273" w:rsidP="00380273">
      <w:pPr>
        <w:jc w:val="center"/>
        <w:rPr>
          <w:rFonts w:ascii="Times New Roman" w:hAnsi="Times New Roman"/>
          <w:szCs w:val="24"/>
        </w:rPr>
      </w:pPr>
      <w:r>
        <w:rPr>
          <w:noProof/>
          <w:color w:val="000000"/>
          <w:sz w:val="18"/>
          <w:szCs w:val="18"/>
          <w:lang w:eastAsia="pt-BR"/>
        </w:rPr>
        <w:drawing>
          <wp:anchor distT="0" distB="0" distL="114300" distR="114300" simplePos="0" relativeHeight="251661312" behindDoc="0" locked="0" layoutInCell="1" allowOverlap="1">
            <wp:simplePos x="0" y="0"/>
            <wp:positionH relativeFrom="column">
              <wp:posOffset>767715</wp:posOffset>
            </wp:positionH>
            <wp:positionV relativeFrom="paragraph">
              <wp:posOffset>122555</wp:posOffset>
            </wp:positionV>
            <wp:extent cx="3576320" cy="1175385"/>
            <wp:effectExtent l="19050" t="0" r="5080" b="0"/>
            <wp:wrapTopAndBottom/>
            <wp:docPr id="8" name="Imagem 5" descr="C:\Users\katosh\Downloads\Trabalho\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osh\Downloads\Trabalho\video.png"/>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6320" cy="1175385"/>
                    </a:xfrm>
                    <a:prstGeom prst="rect">
                      <a:avLst/>
                    </a:prstGeom>
                    <a:noFill/>
                    <a:ln>
                      <a:noFill/>
                    </a:ln>
                  </pic:spPr>
                </pic:pic>
              </a:graphicData>
            </a:graphic>
          </wp:anchor>
        </w:drawing>
      </w:r>
      <w:r w:rsidRPr="00060B3A">
        <w:rPr>
          <w:color w:val="000000"/>
          <w:sz w:val="18"/>
          <w:szCs w:val="18"/>
        </w:rPr>
        <w:t>Fig</w:t>
      </w:r>
      <w:r>
        <w:rPr>
          <w:color w:val="000000"/>
          <w:sz w:val="18"/>
          <w:szCs w:val="18"/>
        </w:rPr>
        <w:t>ura 3.2.1</w:t>
      </w:r>
      <w:r w:rsidRPr="00060B3A">
        <w:rPr>
          <w:color w:val="000000"/>
          <w:sz w:val="18"/>
          <w:szCs w:val="18"/>
        </w:rPr>
        <w:t xml:space="preserve"> - </w:t>
      </w:r>
      <w:r>
        <w:rPr>
          <w:color w:val="000000"/>
          <w:sz w:val="18"/>
          <w:szCs w:val="18"/>
        </w:rPr>
        <w:t>Medidas de desempenho</w:t>
      </w:r>
    </w:p>
    <w:p w:rsidR="00380273" w:rsidRPr="00060B3A" w:rsidRDefault="00380273" w:rsidP="00380273">
      <w:pPr>
        <w:jc w:val="both"/>
        <w:rPr>
          <w:rFonts w:ascii="Times New Roman" w:hAnsi="Times New Roman"/>
          <w:szCs w:val="24"/>
        </w:rPr>
      </w:pPr>
    </w:p>
    <w:p w:rsidR="00380273" w:rsidRDefault="00380273" w:rsidP="00380273">
      <w:pPr>
        <w:jc w:val="both"/>
        <w:rPr>
          <w:rFonts w:ascii="Times New Roman" w:hAnsi="Times New Roman"/>
          <w:b/>
          <w:szCs w:val="24"/>
        </w:rPr>
      </w:pPr>
    </w:p>
    <w:p w:rsidR="00380273" w:rsidRPr="00060B3A" w:rsidRDefault="00380273" w:rsidP="00380273">
      <w:pPr>
        <w:jc w:val="both"/>
        <w:rPr>
          <w:rFonts w:ascii="Times New Roman" w:hAnsi="Times New Roman"/>
          <w:szCs w:val="24"/>
        </w:rPr>
      </w:pPr>
      <w:r w:rsidRPr="00060B3A">
        <w:rPr>
          <w:rFonts w:ascii="Times New Roman" w:hAnsi="Times New Roman"/>
          <w:b/>
          <w:szCs w:val="24"/>
        </w:rPr>
        <w:t>Percentual de Ocupação da CPU</w:t>
      </w:r>
      <w:r w:rsidRPr="00060B3A">
        <w:rPr>
          <w:rFonts w:ascii="Times New Roman" w:hAnsi="Times New Roman"/>
          <w:szCs w:val="24"/>
        </w:rPr>
        <w:t xml:space="preserve"> – tempo que os diversos</w:t>
      </w:r>
      <w:r w:rsidR="0096445F">
        <w:rPr>
          <w:rFonts w:ascii="Times New Roman" w:hAnsi="Times New Roman"/>
          <w:szCs w:val="24"/>
        </w:rPr>
        <w:t xml:space="preserve"> </w:t>
      </w:r>
      <w:r w:rsidRPr="00060B3A">
        <w:rPr>
          <w:rFonts w:ascii="Times New Roman" w:hAnsi="Times New Roman"/>
          <w:szCs w:val="24"/>
        </w:rPr>
        <w:t>microcomputadores, individualmente, levam para processar as imagens de vídeo que estão sendo recebidas.É levado em consideração o tempo do processo de descompactação e</w:t>
      </w:r>
      <w:r w:rsidR="0096445F">
        <w:rPr>
          <w:rFonts w:ascii="Times New Roman" w:hAnsi="Times New Roman"/>
          <w:szCs w:val="24"/>
        </w:rPr>
        <w:t xml:space="preserve"> </w:t>
      </w:r>
      <w:r w:rsidRPr="00060B3A">
        <w:rPr>
          <w:rFonts w:ascii="Times New Roman" w:hAnsi="Times New Roman"/>
          <w:szCs w:val="24"/>
        </w:rPr>
        <w:t xml:space="preserve">apresentação na tela, desprezando, no entanto,a memória utilizada nestas atividades. </w:t>
      </w:r>
    </w:p>
    <w:p w:rsidR="00380273" w:rsidRPr="00060B3A" w:rsidRDefault="00380273" w:rsidP="00380273">
      <w:pPr>
        <w:jc w:val="both"/>
        <w:rPr>
          <w:rFonts w:ascii="Times New Roman" w:hAnsi="Times New Roman"/>
          <w:szCs w:val="24"/>
        </w:rPr>
      </w:pPr>
      <w:r w:rsidRPr="00060B3A">
        <w:rPr>
          <w:rFonts w:ascii="Times New Roman" w:hAnsi="Times New Roman"/>
          <w:b/>
          <w:szCs w:val="24"/>
        </w:rPr>
        <w:t>Largura de Banda Utilizada</w:t>
      </w:r>
      <w:r>
        <w:rPr>
          <w:rFonts w:ascii="Times New Roman" w:hAnsi="Times New Roman"/>
          <w:szCs w:val="24"/>
        </w:rPr>
        <w:t xml:space="preserve"> - C</w:t>
      </w:r>
      <w:r w:rsidRPr="00060B3A">
        <w:rPr>
          <w:rFonts w:ascii="Times New Roman" w:hAnsi="Times New Roman"/>
          <w:szCs w:val="24"/>
        </w:rPr>
        <w:t>onsidera-se o fato de ter o alto nível de exigência das</w:t>
      </w:r>
      <w:r>
        <w:rPr>
          <w:rFonts w:ascii="Times New Roman" w:hAnsi="Times New Roman"/>
          <w:szCs w:val="24"/>
        </w:rPr>
        <w:t xml:space="preserve"> </w:t>
      </w:r>
      <w:r w:rsidRPr="00060B3A">
        <w:rPr>
          <w:rFonts w:ascii="Times New Roman" w:hAnsi="Times New Roman"/>
          <w:szCs w:val="24"/>
        </w:rPr>
        <w:t xml:space="preserve">aplicações de vídeo,desta forma é esperado o valor em </w:t>
      </w:r>
      <w:proofErr w:type="spellStart"/>
      <w:r w:rsidRPr="00060B3A">
        <w:rPr>
          <w:rFonts w:ascii="Times New Roman" w:hAnsi="Times New Roman"/>
          <w:szCs w:val="24"/>
        </w:rPr>
        <w:t>Kbps</w:t>
      </w:r>
      <w:proofErr w:type="spellEnd"/>
      <w:r w:rsidRPr="00060B3A">
        <w:rPr>
          <w:rFonts w:ascii="Times New Roman" w:hAnsi="Times New Roman"/>
          <w:szCs w:val="24"/>
        </w:rPr>
        <w:t xml:space="preserve"> que represente areal ocupação e de indícios sobre o potencial de utilização do canal de rede.</w:t>
      </w:r>
    </w:p>
    <w:p w:rsidR="00380273" w:rsidRPr="00060B3A" w:rsidRDefault="00380273" w:rsidP="00380273">
      <w:pPr>
        <w:jc w:val="both"/>
        <w:rPr>
          <w:rFonts w:ascii="Times New Roman" w:hAnsi="Times New Roman"/>
          <w:szCs w:val="24"/>
        </w:rPr>
      </w:pPr>
      <w:r w:rsidRPr="00060B3A">
        <w:rPr>
          <w:rFonts w:ascii="Times New Roman" w:hAnsi="Times New Roman"/>
          <w:b/>
          <w:szCs w:val="24"/>
        </w:rPr>
        <w:t>Taxa Frame apresentado por segundo</w:t>
      </w:r>
      <w:r w:rsidRPr="00060B3A">
        <w:rPr>
          <w:rFonts w:ascii="Times New Roman" w:hAnsi="Times New Roman"/>
          <w:szCs w:val="24"/>
        </w:rPr>
        <w:t xml:space="preserve"> – O valor para esta métrica apresenta</w:t>
      </w:r>
      <w:r w:rsidR="0096445F">
        <w:rPr>
          <w:rFonts w:ascii="Times New Roman" w:hAnsi="Times New Roman"/>
          <w:szCs w:val="24"/>
        </w:rPr>
        <w:t xml:space="preserve"> </w:t>
      </w:r>
      <w:r w:rsidRPr="00060B3A">
        <w:rPr>
          <w:rFonts w:ascii="Times New Roman" w:hAnsi="Times New Roman"/>
          <w:szCs w:val="24"/>
        </w:rPr>
        <w:t>o resultado real que uma aplicação de vídeo irá resultar.</w:t>
      </w:r>
    </w:p>
    <w:p w:rsidR="00BD7534" w:rsidRDefault="00BD7534"/>
    <w:p w:rsidR="00380273" w:rsidRDefault="00380273" w:rsidP="00380273">
      <w:pPr>
        <w:jc w:val="both"/>
        <w:rPr>
          <w:rFonts w:ascii="Times New Roman" w:hAnsi="Times New Roman"/>
          <w:sz w:val="26"/>
          <w:szCs w:val="26"/>
        </w:rPr>
      </w:pPr>
      <w:r>
        <w:rPr>
          <w:rFonts w:ascii="Times New Roman" w:hAnsi="Times New Roman"/>
          <w:b/>
          <w:sz w:val="26"/>
          <w:szCs w:val="26"/>
        </w:rPr>
        <w:t>3. 3.</w:t>
      </w:r>
      <w:r w:rsidRPr="00864234">
        <w:rPr>
          <w:rFonts w:ascii="Times New Roman" w:hAnsi="Times New Roman"/>
          <w:b/>
          <w:sz w:val="26"/>
          <w:szCs w:val="26"/>
        </w:rPr>
        <w:t xml:space="preserve"> Métricas de desempenho - WWW(World </w:t>
      </w:r>
      <w:proofErr w:type="spellStart"/>
      <w:r w:rsidRPr="00864234">
        <w:rPr>
          <w:rFonts w:ascii="Times New Roman" w:hAnsi="Times New Roman"/>
          <w:b/>
          <w:sz w:val="26"/>
          <w:szCs w:val="26"/>
        </w:rPr>
        <w:t>Wide</w:t>
      </w:r>
      <w:proofErr w:type="spellEnd"/>
      <w:r w:rsidRPr="00864234">
        <w:rPr>
          <w:rFonts w:ascii="Times New Roman" w:hAnsi="Times New Roman"/>
          <w:b/>
          <w:sz w:val="26"/>
          <w:szCs w:val="26"/>
        </w:rPr>
        <w:t xml:space="preserve"> Web)</w:t>
      </w:r>
      <w:r w:rsidRPr="00864234">
        <w:rPr>
          <w:rFonts w:ascii="Times New Roman" w:hAnsi="Times New Roman"/>
          <w:sz w:val="26"/>
          <w:szCs w:val="26"/>
        </w:rPr>
        <w:tab/>
      </w:r>
    </w:p>
    <w:p w:rsidR="00380273" w:rsidRPr="00864234" w:rsidRDefault="00380273" w:rsidP="00380273">
      <w:pPr>
        <w:jc w:val="both"/>
        <w:rPr>
          <w:rFonts w:ascii="Times New Roman" w:hAnsi="Times New Roman"/>
          <w:sz w:val="26"/>
          <w:szCs w:val="26"/>
        </w:rPr>
      </w:pPr>
      <w:r w:rsidRPr="00864234">
        <w:rPr>
          <w:rFonts w:ascii="Times New Roman" w:hAnsi="Times New Roman"/>
          <w:sz w:val="26"/>
          <w:szCs w:val="26"/>
        </w:rPr>
        <w:tab/>
      </w:r>
    </w:p>
    <w:p w:rsidR="00380273" w:rsidRDefault="00380273" w:rsidP="00380273">
      <w:pPr>
        <w:jc w:val="both"/>
        <w:rPr>
          <w:rFonts w:ascii="Times New Roman" w:hAnsi="Times New Roman"/>
          <w:szCs w:val="24"/>
        </w:rPr>
      </w:pPr>
      <w:r w:rsidRPr="00864234">
        <w:rPr>
          <w:rFonts w:ascii="Times New Roman" w:hAnsi="Times New Roman"/>
          <w:szCs w:val="24"/>
        </w:rPr>
        <w:t xml:space="preserve">Com o uso excessivo desse serviço por vários setores, se tornou notável a preocupação em se melhorar e adequar o uso e a necessidade dessa plataforma, já que uma súbita queda dessa ferramenta pode ser crucial para os lucros de uma empresa, a qualidade de um serviço </w:t>
      </w:r>
      <w:r>
        <w:rPr>
          <w:rFonts w:ascii="Times New Roman" w:hAnsi="Times New Roman"/>
          <w:szCs w:val="24"/>
        </w:rPr>
        <w:t xml:space="preserve">ou </w:t>
      </w:r>
      <w:r w:rsidRPr="00864234">
        <w:rPr>
          <w:rFonts w:ascii="Times New Roman" w:hAnsi="Times New Roman"/>
          <w:szCs w:val="24"/>
        </w:rPr>
        <w:t>perda de dados em questão.Portanto logo foram criadas meios para se medir a qualidade do serviço, conhecidas como métricas. Para se realizar este estudo, o engenheiro responsável deverá prestar atenção em o seu desempenho, o seu comportamento em certas situações corriqueiras, a sua capacidade de fluxo de dados e a onde esse tipo de plataforma deve ser usada para solucionar um problema.</w:t>
      </w:r>
    </w:p>
    <w:p w:rsidR="00380273" w:rsidRDefault="00380273" w:rsidP="00380273">
      <w:pPr>
        <w:jc w:val="both"/>
        <w:rPr>
          <w:rFonts w:ascii="Times New Roman" w:hAnsi="Times New Roman"/>
          <w:szCs w:val="24"/>
        </w:rPr>
      </w:pPr>
    </w:p>
    <w:p w:rsidR="00380273" w:rsidRDefault="00380273" w:rsidP="00380273">
      <w:pPr>
        <w:jc w:val="both"/>
        <w:rPr>
          <w:rFonts w:ascii="Times New Roman" w:hAnsi="Times New Roman"/>
          <w:b/>
          <w:sz w:val="26"/>
          <w:szCs w:val="26"/>
        </w:rPr>
      </w:pPr>
    </w:p>
    <w:p w:rsidR="00380273" w:rsidRDefault="00380273" w:rsidP="00380273">
      <w:pPr>
        <w:jc w:val="both"/>
        <w:rPr>
          <w:rFonts w:ascii="Times New Roman" w:hAnsi="Times New Roman"/>
          <w:b/>
          <w:sz w:val="26"/>
          <w:szCs w:val="26"/>
        </w:rPr>
      </w:pPr>
    </w:p>
    <w:p w:rsidR="00323A5D" w:rsidRDefault="00323A5D" w:rsidP="00380273">
      <w:pPr>
        <w:jc w:val="both"/>
        <w:rPr>
          <w:rFonts w:ascii="Times New Roman" w:hAnsi="Times New Roman"/>
          <w:b/>
          <w:sz w:val="26"/>
          <w:szCs w:val="26"/>
        </w:rPr>
      </w:pPr>
    </w:p>
    <w:p w:rsidR="00323A5D" w:rsidRDefault="00323A5D" w:rsidP="00380273">
      <w:pPr>
        <w:jc w:val="both"/>
        <w:rPr>
          <w:rFonts w:ascii="Times New Roman" w:hAnsi="Times New Roman"/>
          <w:b/>
          <w:sz w:val="26"/>
          <w:szCs w:val="26"/>
        </w:rPr>
      </w:pPr>
    </w:p>
    <w:p w:rsidR="00323A5D" w:rsidRDefault="00323A5D" w:rsidP="00380273">
      <w:pPr>
        <w:jc w:val="both"/>
        <w:rPr>
          <w:rFonts w:ascii="Times New Roman" w:hAnsi="Times New Roman"/>
          <w:b/>
          <w:sz w:val="26"/>
          <w:szCs w:val="26"/>
        </w:rPr>
      </w:pPr>
    </w:p>
    <w:p w:rsidR="00323A5D" w:rsidRDefault="00323A5D" w:rsidP="00380273">
      <w:pPr>
        <w:jc w:val="both"/>
        <w:rPr>
          <w:rFonts w:ascii="Times New Roman" w:hAnsi="Times New Roman"/>
          <w:b/>
          <w:sz w:val="26"/>
          <w:szCs w:val="26"/>
        </w:rPr>
      </w:pPr>
    </w:p>
    <w:p w:rsidR="00380273" w:rsidRDefault="00380273" w:rsidP="00380273">
      <w:pPr>
        <w:jc w:val="both"/>
        <w:rPr>
          <w:rFonts w:ascii="Times New Roman" w:hAnsi="Times New Roman"/>
          <w:b/>
          <w:sz w:val="26"/>
          <w:szCs w:val="26"/>
        </w:rPr>
      </w:pPr>
      <w:r w:rsidRPr="00864234">
        <w:rPr>
          <w:rFonts w:ascii="Times New Roman" w:hAnsi="Times New Roman"/>
          <w:b/>
          <w:sz w:val="26"/>
          <w:szCs w:val="26"/>
        </w:rPr>
        <w:lastRenderedPageBreak/>
        <w:t xml:space="preserve">3. </w:t>
      </w:r>
      <w:r>
        <w:rPr>
          <w:rFonts w:ascii="Times New Roman" w:hAnsi="Times New Roman"/>
          <w:b/>
          <w:sz w:val="26"/>
          <w:szCs w:val="26"/>
        </w:rPr>
        <w:t>3. 1.</w:t>
      </w:r>
      <w:r w:rsidR="00313567">
        <w:rPr>
          <w:rFonts w:ascii="Times New Roman" w:hAnsi="Times New Roman"/>
          <w:b/>
          <w:sz w:val="26"/>
          <w:szCs w:val="26"/>
        </w:rPr>
        <w:t xml:space="preserve"> Requisitos para realização da m</w:t>
      </w:r>
      <w:r w:rsidRPr="00864234">
        <w:rPr>
          <w:rFonts w:ascii="Times New Roman" w:hAnsi="Times New Roman"/>
          <w:b/>
          <w:sz w:val="26"/>
          <w:szCs w:val="26"/>
        </w:rPr>
        <w:t xml:space="preserve">étrica </w:t>
      </w:r>
    </w:p>
    <w:p w:rsidR="00380273" w:rsidRPr="00864234" w:rsidRDefault="00380273" w:rsidP="00380273">
      <w:pPr>
        <w:jc w:val="both"/>
        <w:rPr>
          <w:rFonts w:ascii="Times New Roman" w:hAnsi="Times New Roman"/>
          <w:b/>
          <w:sz w:val="26"/>
          <w:szCs w:val="26"/>
        </w:rPr>
      </w:pPr>
    </w:p>
    <w:p w:rsidR="00380273" w:rsidRPr="00864234" w:rsidRDefault="00380273" w:rsidP="00380273">
      <w:pPr>
        <w:jc w:val="both"/>
        <w:rPr>
          <w:rFonts w:ascii="Times New Roman" w:hAnsi="Times New Roman"/>
          <w:szCs w:val="24"/>
        </w:rPr>
      </w:pPr>
      <w:r w:rsidRPr="00864234">
        <w:rPr>
          <w:rFonts w:ascii="Times New Roman" w:hAnsi="Times New Roman"/>
          <w:szCs w:val="24"/>
        </w:rPr>
        <w:t xml:space="preserve">Para se realizar as métricas de desempenho, que devem se ter primeiramente os requisitos que serão utilizados nas metas, como por exemplo:  </w:t>
      </w:r>
    </w:p>
    <w:p w:rsidR="00380273" w:rsidRPr="00864234" w:rsidRDefault="00380273" w:rsidP="00380273">
      <w:pPr>
        <w:pStyle w:val="SemEspaamento"/>
        <w:numPr>
          <w:ilvl w:val="0"/>
          <w:numId w:val="6"/>
        </w:numPr>
        <w:jc w:val="both"/>
        <w:rPr>
          <w:rFonts w:ascii="Times New Roman" w:hAnsi="Times New Roman" w:cs="Times New Roman"/>
          <w:lang w:eastAsia="pt-BR"/>
        </w:rPr>
      </w:pPr>
      <w:r w:rsidRPr="00864234">
        <w:rPr>
          <w:rFonts w:ascii="Times New Roman" w:hAnsi="Times New Roman" w:cs="Times New Roman"/>
          <w:lang w:eastAsia="pt-BR"/>
        </w:rPr>
        <w:t>Total de Visitas por semana</w:t>
      </w:r>
    </w:p>
    <w:p w:rsidR="00380273" w:rsidRPr="00864234" w:rsidRDefault="00380273" w:rsidP="00380273">
      <w:pPr>
        <w:pStyle w:val="SemEspaamento"/>
        <w:numPr>
          <w:ilvl w:val="0"/>
          <w:numId w:val="6"/>
        </w:numPr>
        <w:jc w:val="both"/>
        <w:rPr>
          <w:rFonts w:ascii="Times New Roman" w:hAnsi="Times New Roman" w:cs="Times New Roman"/>
          <w:lang w:eastAsia="pt-BR"/>
        </w:rPr>
      </w:pPr>
      <w:r w:rsidRPr="00864234">
        <w:rPr>
          <w:rFonts w:ascii="Times New Roman" w:hAnsi="Times New Roman" w:cs="Times New Roman"/>
          <w:lang w:eastAsia="pt-BR"/>
        </w:rPr>
        <w:t>Total Hits por semana</w:t>
      </w:r>
    </w:p>
    <w:p w:rsidR="00380273" w:rsidRPr="00864234" w:rsidRDefault="00380273" w:rsidP="00380273">
      <w:pPr>
        <w:pStyle w:val="SemEspaamento"/>
        <w:numPr>
          <w:ilvl w:val="0"/>
          <w:numId w:val="6"/>
        </w:numPr>
        <w:jc w:val="both"/>
        <w:rPr>
          <w:rFonts w:ascii="Times New Roman" w:hAnsi="Times New Roman" w:cs="Times New Roman"/>
          <w:lang w:eastAsia="pt-BR"/>
        </w:rPr>
      </w:pPr>
      <w:r w:rsidRPr="00864234">
        <w:rPr>
          <w:rFonts w:ascii="Times New Roman" w:hAnsi="Times New Roman" w:cs="Times New Roman"/>
          <w:lang w:eastAsia="pt-BR"/>
        </w:rPr>
        <w:t>Total de sessões de usuários por semana</w:t>
      </w:r>
    </w:p>
    <w:p w:rsidR="00380273" w:rsidRPr="00864234" w:rsidRDefault="00380273" w:rsidP="00380273">
      <w:pPr>
        <w:pStyle w:val="SemEspaamento"/>
        <w:numPr>
          <w:ilvl w:val="0"/>
          <w:numId w:val="6"/>
        </w:numPr>
        <w:jc w:val="both"/>
        <w:rPr>
          <w:rFonts w:ascii="Times New Roman" w:hAnsi="Times New Roman" w:cs="Times New Roman"/>
          <w:lang w:eastAsia="pt-BR"/>
        </w:rPr>
      </w:pPr>
      <w:r w:rsidRPr="00864234">
        <w:rPr>
          <w:rFonts w:ascii="Times New Roman" w:hAnsi="Times New Roman" w:cs="Times New Roman"/>
          <w:lang w:eastAsia="pt-BR"/>
        </w:rPr>
        <w:t>Tamanho da página Média</w:t>
      </w:r>
    </w:p>
    <w:p w:rsidR="00380273" w:rsidRPr="00864234" w:rsidRDefault="00380273" w:rsidP="00380273">
      <w:pPr>
        <w:pStyle w:val="SemEspaamento"/>
        <w:numPr>
          <w:ilvl w:val="0"/>
          <w:numId w:val="6"/>
        </w:numPr>
        <w:jc w:val="both"/>
        <w:rPr>
          <w:rFonts w:ascii="Times New Roman" w:hAnsi="Times New Roman" w:cs="Times New Roman"/>
          <w:lang w:eastAsia="pt-BR"/>
        </w:rPr>
      </w:pPr>
      <w:r w:rsidRPr="00864234">
        <w:rPr>
          <w:rFonts w:ascii="Times New Roman" w:hAnsi="Times New Roman" w:cs="Times New Roman"/>
          <w:lang w:eastAsia="pt-BR"/>
        </w:rPr>
        <w:t>Tamanho Hit média</w:t>
      </w:r>
    </w:p>
    <w:p w:rsidR="00380273" w:rsidRPr="00864234" w:rsidRDefault="00380273" w:rsidP="00380273">
      <w:pPr>
        <w:pStyle w:val="SemEspaamento"/>
        <w:numPr>
          <w:ilvl w:val="0"/>
          <w:numId w:val="6"/>
        </w:numPr>
        <w:jc w:val="both"/>
        <w:rPr>
          <w:rFonts w:ascii="Times New Roman" w:hAnsi="Times New Roman" w:cs="Times New Roman"/>
          <w:lang w:eastAsia="pt-BR"/>
        </w:rPr>
      </w:pPr>
      <w:r w:rsidRPr="00864234">
        <w:rPr>
          <w:rFonts w:ascii="Times New Roman" w:hAnsi="Times New Roman" w:cs="Times New Roman"/>
          <w:lang w:eastAsia="pt-BR"/>
        </w:rPr>
        <w:t>Distribuição de solicitação da página</w:t>
      </w:r>
    </w:p>
    <w:p w:rsidR="00380273" w:rsidRPr="00864234" w:rsidRDefault="00380273" w:rsidP="00380273">
      <w:pPr>
        <w:pStyle w:val="SemEspaamento"/>
        <w:numPr>
          <w:ilvl w:val="0"/>
          <w:numId w:val="6"/>
        </w:numPr>
        <w:jc w:val="both"/>
        <w:rPr>
          <w:rFonts w:ascii="Times New Roman" w:hAnsi="Times New Roman" w:cs="Times New Roman"/>
          <w:lang w:eastAsia="pt-BR"/>
        </w:rPr>
      </w:pPr>
      <w:r w:rsidRPr="00864234">
        <w:rPr>
          <w:rFonts w:ascii="Times New Roman" w:hAnsi="Times New Roman" w:cs="Times New Roman"/>
          <w:lang w:eastAsia="pt-BR"/>
        </w:rPr>
        <w:t>Saída do usuário da pagina</w:t>
      </w:r>
    </w:p>
    <w:p w:rsidR="00380273" w:rsidRPr="00864234" w:rsidRDefault="00380273" w:rsidP="00380273">
      <w:pPr>
        <w:jc w:val="both"/>
        <w:rPr>
          <w:rFonts w:ascii="Times New Roman" w:hAnsi="Times New Roman"/>
          <w:szCs w:val="24"/>
        </w:rPr>
      </w:pPr>
    </w:p>
    <w:p w:rsidR="00380273" w:rsidRPr="00864234" w:rsidRDefault="00380273" w:rsidP="00380273">
      <w:pPr>
        <w:jc w:val="both"/>
        <w:rPr>
          <w:rFonts w:ascii="Times New Roman" w:hAnsi="Times New Roman"/>
          <w:szCs w:val="24"/>
        </w:rPr>
      </w:pPr>
      <w:r w:rsidRPr="00864234">
        <w:rPr>
          <w:rFonts w:ascii="Times New Roman" w:hAnsi="Times New Roman"/>
          <w:szCs w:val="24"/>
        </w:rPr>
        <w:t xml:space="preserve">Depois de se possuir os requisitos das métricas é necessário saber como o servidor irá se comportar com o usuário desse serviço por tanto são utilizados alguns fatores para os testes, como por exemplo: </w:t>
      </w:r>
    </w:p>
    <w:p w:rsidR="00380273" w:rsidRPr="00864234" w:rsidRDefault="00380273" w:rsidP="00380273">
      <w:pPr>
        <w:pStyle w:val="SemEspaamento"/>
        <w:numPr>
          <w:ilvl w:val="0"/>
          <w:numId w:val="7"/>
        </w:numPr>
        <w:jc w:val="both"/>
        <w:rPr>
          <w:rFonts w:ascii="Times New Roman" w:hAnsi="Times New Roman" w:cs="Times New Roman"/>
          <w:lang w:eastAsia="pt-BR"/>
        </w:rPr>
      </w:pPr>
      <w:r w:rsidRPr="00864234">
        <w:rPr>
          <w:rFonts w:ascii="Times New Roman" w:hAnsi="Times New Roman" w:cs="Times New Roman"/>
          <w:lang w:eastAsia="pt-BR"/>
        </w:rPr>
        <w:t>Velocidade interação</w:t>
      </w:r>
    </w:p>
    <w:p w:rsidR="00380273" w:rsidRPr="00864234" w:rsidRDefault="00380273" w:rsidP="00380273">
      <w:pPr>
        <w:pStyle w:val="SemEspaamento"/>
        <w:numPr>
          <w:ilvl w:val="0"/>
          <w:numId w:val="7"/>
        </w:numPr>
        <w:jc w:val="both"/>
        <w:rPr>
          <w:rFonts w:ascii="Times New Roman" w:hAnsi="Times New Roman" w:cs="Times New Roman"/>
          <w:lang w:eastAsia="pt-BR"/>
        </w:rPr>
      </w:pPr>
      <w:r w:rsidRPr="00864234">
        <w:rPr>
          <w:rFonts w:ascii="Times New Roman" w:hAnsi="Times New Roman" w:cs="Times New Roman"/>
          <w:lang w:eastAsia="pt-BR"/>
        </w:rPr>
        <w:t>Tolerância de latência</w:t>
      </w:r>
    </w:p>
    <w:p w:rsidR="00380273" w:rsidRPr="00864234" w:rsidRDefault="00380273" w:rsidP="00380273">
      <w:pPr>
        <w:pStyle w:val="SemEspaamento"/>
        <w:numPr>
          <w:ilvl w:val="0"/>
          <w:numId w:val="7"/>
        </w:numPr>
        <w:jc w:val="both"/>
        <w:rPr>
          <w:rFonts w:ascii="Times New Roman" w:hAnsi="Times New Roman" w:cs="Times New Roman"/>
          <w:lang w:eastAsia="pt-BR"/>
        </w:rPr>
      </w:pPr>
      <w:r w:rsidRPr="00864234">
        <w:rPr>
          <w:rFonts w:ascii="Times New Roman" w:hAnsi="Times New Roman" w:cs="Times New Roman"/>
          <w:lang w:eastAsia="pt-BR"/>
        </w:rPr>
        <w:t>Familiaridade</w:t>
      </w:r>
    </w:p>
    <w:p w:rsidR="00380273" w:rsidRPr="00864234" w:rsidRDefault="00380273" w:rsidP="00380273">
      <w:pPr>
        <w:pStyle w:val="SemEspaamento"/>
        <w:numPr>
          <w:ilvl w:val="0"/>
          <w:numId w:val="7"/>
        </w:numPr>
        <w:jc w:val="both"/>
        <w:rPr>
          <w:rFonts w:ascii="Times New Roman" w:hAnsi="Times New Roman" w:cs="Times New Roman"/>
          <w:lang w:eastAsia="pt-BR"/>
        </w:rPr>
      </w:pPr>
      <w:r w:rsidRPr="00864234">
        <w:rPr>
          <w:rFonts w:ascii="Times New Roman" w:hAnsi="Times New Roman" w:cs="Times New Roman"/>
          <w:lang w:eastAsia="pt-BR"/>
        </w:rPr>
        <w:t>Velocidade de conexão</w:t>
      </w:r>
    </w:p>
    <w:p w:rsidR="00380273" w:rsidRPr="00864234" w:rsidRDefault="00380273" w:rsidP="00380273">
      <w:pPr>
        <w:pStyle w:val="SemEspaamento"/>
        <w:numPr>
          <w:ilvl w:val="0"/>
          <w:numId w:val="7"/>
        </w:numPr>
        <w:jc w:val="both"/>
        <w:rPr>
          <w:rFonts w:ascii="Times New Roman" w:hAnsi="Times New Roman" w:cs="Times New Roman"/>
          <w:lang w:eastAsia="pt-BR"/>
        </w:rPr>
      </w:pPr>
      <w:r w:rsidRPr="00864234">
        <w:rPr>
          <w:rFonts w:ascii="Times New Roman" w:hAnsi="Times New Roman" w:cs="Times New Roman"/>
          <w:lang w:eastAsia="pt-BR"/>
        </w:rPr>
        <w:t>Localização</w:t>
      </w:r>
    </w:p>
    <w:p w:rsidR="00380273" w:rsidRPr="00864234" w:rsidRDefault="00380273" w:rsidP="00380273">
      <w:pPr>
        <w:shd w:val="clear" w:color="auto" w:fill="FFFFFF"/>
        <w:spacing w:line="393" w:lineRule="atLeast"/>
        <w:jc w:val="both"/>
        <w:textAlignment w:val="baseline"/>
        <w:rPr>
          <w:rFonts w:ascii="Times New Roman" w:hAnsi="Times New Roman"/>
          <w:color w:val="363636"/>
          <w:szCs w:val="24"/>
          <w:lang w:eastAsia="pt-BR"/>
        </w:rPr>
      </w:pPr>
    </w:p>
    <w:p w:rsidR="00380273" w:rsidRPr="00864234" w:rsidRDefault="00380273" w:rsidP="00380273">
      <w:pPr>
        <w:pStyle w:val="SemEspaamento"/>
        <w:jc w:val="both"/>
        <w:rPr>
          <w:rFonts w:ascii="Times New Roman" w:hAnsi="Times New Roman" w:cs="Times New Roman"/>
          <w:b/>
          <w:sz w:val="26"/>
          <w:szCs w:val="26"/>
        </w:rPr>
      </w:pPr>
      <w:r>
        <w:rPr>
          <w:rFonts w:ascii="Times New Roman" w:hAnsi="Times New Roman" w:cs="Times New Roman"/>
          <w:b/>
          <w:sz w:val="26"/>
          <w:szCs w:val="26"/>
        </w:rPr>
        <w:t>3.3.2.</w:t>
      </w:r>
      <w:r w:rsidRPr="00864234">
        <w:rPr>
          <w:rFonts w:ascii="Times New Roman" w:hAnsi="Times New Roman" w:cs="Times New Roman"/>
          <w:b/>
          <w:sz w:val="26"/>
          <w:szCs w:val="26"/>
        </w:rPr>
        <w:t xml:space="preserve"> Aplicação da métrica de desempenho</w:t>
      </w:r>
      <w:r>
        <w:rPr>
          <w:rFonts w:ascii="Times New Roman" w:hAnsi="Times New Roman" w:cs="Times New Roman"/>
          <w:b/>
          <w:sz w:val="26"/>
          <w:szCs w:val="26"/>
        </w:rPr>
        <w:t xml:space="preserve"> </w:t>
      </w:r>
      <w:r w:rsidR="00313567">
        <w:rPr>
          <w:rFonts w:ascii="Times New Roman" w:hAnsi="Times New Roman" w:cs="Times New Roman"/>
          <w:b/>
          <w:sz w:val="26"/>
          <w:szCs w:val="26"/>
        </w:rPr>
        <w:t xml:space="preserve">- </w:t>
      </w:r>
      <w:r>
        <w:rPr>
          <w:rFonts w:ascii="Times New Roman" w:hAnsi="Times New Roman" w:cs="Times New Roman"/>
          <w:b/>
          <w:sz w:val="26"/>
          <w:szCs w:val="26"/>
        </w:rPr>
        <w:t>WWW</w:t>
      </w:r>
    </w:p>
    <w:p w:rsidR="00380273" w:rsidRDefault="00380273" w:rsidP="00380273">
      <w:pPr>
        <w:pStyle w:val="SemEspaamento"/>
        <w:jc w:val="both"/>
        <w:rPr>
          <w:rFonts w:ascii="Times New Roman" w:hAnsi="Times New Roman" w:cs="Times New Roman"/>
          <w:sz w:val="24"/>
          <w:szCs w:val="24"/>
        </w:rPr>
      </w:pPr>
    </w:p>
    <w:p w:rsidR="00380273" w:rsidRPr="00864234" w:rsidRDefault="00380273" w:rsidP="00380273">
      <w:pPr>
        <w:pStyle w:val="SemEspaamento"/>
        <w:jc w:val="both"/>
        <w:rPr>
          <w:rFonts w:ascii="Times New Roman" w:hAnsi="Times New Roman" w:cs="Times New Roman"/>
          <w:sz w:val="24"/>
          <w:szCs w:val="24"/>
        </w:rPr>
      </w:pPr>
      <w:r w:rsidRPr="00864234">
        <w:rPr>
          <w:rFonts w:ascii="Times New Roman" w:hAnsi="Times New Roman" w:cs="Times New Roman"/>
          <w:sz w:val="24"/>
          <w:szCs w:val="24"/>
        </w:rPr>
        <w:t>Depois da coleta de informações a respeito dos requisitos</w:t>
      </w:r>
      <w:r>
        <w:rPr>
          <w:rFonts w:ascii="Times New Roman" w:hAnsi="Times New Roman" w:cs="Times New Roman"/>
          <w:sz w:val="24"/>
          <w:szCs w:val="24"/>
        </w:rPr>
        <w:t xml:space="preserve"> </w:t>
      </w:r>
      <w:r w:rsidRPr="00864234">
        <w:rPr>
          <w:rFonts w:ascii="Times New Roman" w:hAnsi="Times New Roman" w:cs="Times New Roman"/>
          <w:sz w:val="24"/>
          <w:szCs w:val="24"/>
        </w:rPr>
        <w:t xml:space="preserve"> e informações do usuário, podemos passar para as métricas de desempenho </w:t>
      </w:r>
      <w:r>
        <w:rPr>
          <w:rFonts w:ascii="Times New Roman" w:hAnsi="Times New Roman" w:cs="Times New Roman"/>
          <w:sz w:val="24"/>
          <w:szCs w:val="24"/>
        </w:rPr>
        <w:t xml:space="preserve">, abaixo está algumas métricas existentes </w:t>
      </w:r>
      <w:r w:rsidRPr="00864234">
        <w:rPr>
          <w:rFonts w:ascii="Times New Roman" w:hAnsi="Times New Roman" w:cs="Times New Roman"/>
          <w:sz w:val="24"/>
          <w:szCs w:val="24"/>
        </w:rPr>
        <w:t xml:space="preserve"> com os seus respectivos conceitos.</w:t>
      </w:r>
      <w:r w:rsidRPr="00864234">
        <w:rPr>
          <w:rFonts w:ascii="Times New Roman" w:hAnsi="Times New Roman" w:cs="Times New Roman"/>
          <w:sz w:val="24"/>
          <w:szCs w:val="24"/>
        </w:rPr>
        <w:br/>
      </w:r>
      <w:r w:rsidRPr="00864234">
        <w:rPr>
          <w:rFonts w:ascii="Times New Roman" w:hAnsi="Times New Roman" w:cs="Times New Roman"/>
          <w:sz w:val="24"/>
          <w:szCs w:val="24"/>
        </w:rPr>
        <w:tab/>
      </w:r>
    </w:p>
    <w:p w:rsidR="00380273" w:rsidRPr="00864234" w:rsidRDefault="00380273" w:rsidP="00380273">
      <w:pPr>
        <w:pStyle w:val="SemEspaamento"/>
        <w:jc w:val="both"/>
        <w:rPr>
          <w:rFonts w:ascii="Times New Roman" w:hAnsi="Times New Roman" w:cs="Times New Roman"/>
          <w:sz w:val="24"/>
          <w:szCs w:val="24"/>
        </w:rPr>
      </w:pPr>
    </w:p>
    <w:p w:rsidR="00380273" w:rsidRPr="00864234" w:rsidRDefault="00380273" w:rsidP="00380273">
      <w:pPr>
        <w:pStyle w:val="SemEspaamento"/>
        <w:jc w:val="both"/>
        <w:rPr>
          <w:rFonts w:ascii="Times New Roman" w:hAnsi="Times New Roman" w:cs="Times New Roman"/>
          <w:sz w:val="24"/>
          <w:szCs w:val="24"/>
        </w:rPr>
      </w:pPr>
      <w:r w:rsidRPr="00380273">
        <w:rPr>
          <w:rFonts w:ascii="Times New Roman" w:hAnsi="Times New Roman" w:cs="Times New Roman"/>
          <w:b/>
          <w:sz w:val="24"/>
          <w:szCs w:val="24"/>
        </w:rPr>
        <w:t>Monitoramento do VUSER</w:t>
      </w:r>
      <w:r w:rsidRPr="00864234">
        <w:rPr>
          <w:rFonts w:ascii="Times New Roman" w:hAnsi="Times New Roman" w:cs="Times New Roman"/>
          <w:sz w:val="24"/>
          <w:szCs w:val="24"/>
        </w:rPr>
        <w:t>: A parti</w:t>
      </w:r>
      <w:r>
        <w:rPr>
          <w:rFonts w:ascii="Times New Roman" w:hAnsi="Times New Roman" w:cs="Times New Roman"/>
          <w:sz w:val="24"/>
          <w:szCs w:val="24"/>
        </w:rPr>
        <w:t>r</w:t>
      </w:r>
      <w:r w:rsidRPr="00864234">
        <w:rPr>
          <w:rFonts w:ascii="Times New Roman" w:hAnsi="Times New Roman" w:cs="Times New Roman"/>
          <w:sz w:val="24"/>
          <w:szCs w:val="24"/>
        </w:rPr>
        <w:t xml:space="preserve"> dessa métrica podemos saber </w:t>
      </w:r>
      <w:r w:rsidRPr="00864234">
        <w:rPr>
          <w:rStyle w:val="apple-converted-space"/>
          <w:rFonts w:ascii="Times New Roman" w:hAnsi="Times New Roman" w:cs="Times New Roman"/>
          <w:color w:val="363636"/>
          <w:sz w:val="24"/>
          <w:szCs w:val="24"/>
          <w:shd w:val="clear" w:color="auto" w:fill="FFFFFF"/>
        </w:rPr>
        <w:t> </w:t>
      </w:r>
      <w:r w:rsidRPr="00864234">
        <w:rPr>
          <w:rFonts w:ascii="Times New Roman" w:hAnsi="Times New Roman" w:cs="Times New Roman"/>
          <w:color w:val="363636"/>
          <w:sz w:val="24"/>
          <w:szCs w:val="24"/>
          <w:shd w:val="clear" w:color="auto" w:fill="FFFFFF"/>
        </w:rPr>
        <w:t>estado de cada usuário em cada operação executada para analisar o impacto da crescente carga de trabalho no sistema.</w:t>
      </w:r>
    </w:p>
    <w:p w:rsidR="00380273" w:rsidRPr="00864234" w:rsidRDefault="00380273" w:rsidP="00380273">
      <w:pPr>
        <w:pStyle w:val="SemEspaamento"/>
        <w:jc w:val="both"/>
        <w:rPr>
          <w:rFonts w:ascii="Times New Roman" w:eastAsia="Times New Roman" w:hAnsi="Times New Roman" w:cs="Times New Roman"/>
          <w:color w:val="363636"/>
          <w:sz w:val="24"/>
          <w:szCs w:val="24"/>
          <w:lang w:eastAsia="pt-BR"/>
        </w:rPr>
      </w:pPr>
    </w:p>
    <w:p w:rsidR="00380273" w:rsidRPr="00864234" w:rsidRDefault="00380273" w:rsidP="00380273">
      <w:pPr>
        <w:pStyle w:val="SemEspaamento"/>
        <w:jc w:val="both"/>
        <w:rPr>
          <w:rFonts w:ascii="Times New Roman" w:hAnsi="Times New Roman" w:cs="Times New Roman"/>
          <w:sz w:val="24"/>
          <w:szCs w:val="24"/>
        </w:rPr>
      </w:pPr>
      <w:r>
        <w:rPr>
          <w:rFonts w:ascii="Times New Roman" w:hAnsi="Times New Roman" w:cs="Times New Roman"/>
          <w:b/>
          <w:sz w:val="24"/>
          <w:szCs w:val="24"/>
        </w:rPr>
        <w:t>Monitoramento de t</w:t>
      </w:r>
      <w:r w:rsidRPr="00380273">
        <w:rPr>
          <w:rFonts w:ascii="Times New Roman" w:hAnsi="Times New Roman" w:cs="Times New Roman"/>
          <w:b/>
          <w:sz w:val="24"/>
          <w:szCs w:val="24"/>
        </w:rPr>
        <w:t>ransações</w:t>
      </w:r>
      <w:r w:rsidRPr="00864234">
        <w:rPr>
          <w:rFonts w:ascii="Times New Roman" w:hAnsi="Times New Roman" w:cs="Times New Roman"/>
          <w:sz w:val="24"/>
          <w:szCs w:val="24"/>
        </w:rPr>
        <w:t xml:space="preserve">: </w:t>
      </w:r>
      <w:r w:rsidRPr="00864234">
        <w:rPr>
          <w:rFonts w:ascii="Times New Roman" w:hAnsi="Times New Roman" w:cs="Times New Roman"/>
          <w:color w:val="363636"/>
          <w:sz w:val="24"/>
          <w:szCs w:val="24"/>
          <w:shd w:val="clear" w:color="auto" w:fill="FFFFFF"/>
        </w:rPr>
        <w:t>As transações são processos de negócios que são executadas para determinado usuário para testar o desempenho do aplicativo. É vital saber o estado de cada operação executada e seu tempo de resposta.</w:t>
      </w:r>
      <w:r w:rsidRPr="00864234">
        <w:rPr>
          <w:rStyle w:val="apple-converted-space"/>
          <w:rFonts w:ascii="Times New Roman" w:hAnsi="Times New Roman" w:cs="Times New Roman"/>
          <w:color w:val="363636"/>
          <w:sz w:val="24"/>
          <w:szCs w:val="24"/>
          <w:shd w:val="clear" w:color="auto" w:fill="FFFFFF"/>
        </w:rPr>
        <w:t> </w:t>
      </w:r>
    </w:p>
    <w:p w:rsidR="00380273" w:rsidRPr="00864234" w:rsidRDefault="00380273" w:rsidP="00380273">
      <w:pPr>
        <w:pStyle w:val="SemEspaamento"/>
        <w:jc w:val="both"/>
        <w:rPr>
          <w:rFonts w:ascii="Times New Roman" w:hAnsi="Times New Roman" w:cs="Times New Roman"/>
          <w:sz w:val="24"/>
          <w:szCs w:val="24"/>
        </w:rPr>
      </w:pPr>
    </w:p>
    <w:p w:rsidR="00380273" w:rsidRPr="00864234" w:rsidRDefault="00380273" w:rsidP="00380273">
      <w:pPr>
        <w:pStyle w:val="SemEspaamento"/>
        <w:jc w:val="both"/>
        <w:rPr>
          <w:rFonts w:ascii="Times New Roman" w:hAnsi="Times New Roman" w:cs="Times New Roman"/>
          <w:sz w:val="24"/>
          <w:szCs w:val="24"/>
        </w:rPr>
      </w:pPr>
      <w:r w:rsidRPr="00380273">
        <w:rPr>
          <w:rFonts w:ascii="Times New Roman" w:hAnsi="Times New Roman" w:cs="Times New Roman"/>
          <w:b/>
          <w:sz w:val="24"/>
          <w:szCs w:val="24"/>
        </w:rPr>
        <w:t>Recursos Web</w:t>
      </w:r>
      <w:r w:rsidRPr="00864234">
        <w:rPr>
          <w:rFonts w:ascii="Times New Roman" w:hAnsi="Times New Roman" w:cs="Times New Roman"/>
          <w:sz w:val="24"/>
          <w:szCs w:val="24"/>
        </w:rPr>
        <w:t>:</w:t>
      </w:r>
      <w:r>
        <w:rPr>
          <w:rFonts w:ascii="Times New Roman" w:hAnsi="Times New Roman" w:cs="Times New Roman"/>
          <w:sz w:val="24"/>
          <w:szCs w:val="24"/>
        </w:rPr>
        <w:t xml:space="preserve"> </w:t>
      </w:r>
      <w:r w:rsidRPr="00864234">
        <w:rPr>
          <w:rFonts w:ascii="Times New Roman" w:hAnsi="Times New Roman" w:cs="Times New Roman"/>
          <w:color w:val="363636"/>
          <w:sz w:val="24"/>
          <w:szCs w:val="24"/>
          <w:shd w:val="clear" w:color="auto" w:fill="FFFFFF"/>
        </w:rPr>
        <w:t>Métricas de recursos da Web fornecem o servidor web informações</w:t>
      </w:r>
      <w:r>
        <w:rPr>
          <w:rFonts w:ascii="Times New Roman" w:hAnsi="Times New Roman" w:cs="Times New Roman"/>
          <w:color w:val="363636"/>
          <w:sz w:val="24"/>
          <w:szCs w:val="24"/>
          <w:shd w:val="clear" w:color="auto" w:fill="FFFFFF"/>
        </w:rPr>
        <w:t xml:space="preserve"> de </w:t>
      </w:r>
      <w:r w:rsidRPr="00864234">
        <w:rPr>
          <w:rFonts w:ascii="Times New Roman" w:hAnsi="Times New Roman" w:cs="Times New Roman"/>
          <w:color w:val="363636"/>
          <w:sz w:val="24"/>
          <w:szCs w:val="24"/>
          <w:shd w:val="clear" w:color="auto" w:fill="FFFFFF"/>
        </w:rPr>
        <w:t xml:space="preserve"> parâmetros capturados durante o teste de desempenho.</w:t>
      </w:r>
    </w:p>
    <w:p w:rsidR="00380273" w:rsidRPr="00864234" w:rsidRDefault="00380273" w:rsidP="00380273">
      <w:pPr>
        <w:pStyle w:val="SemEspaamento"/>
        <w:jc w:val="both"/>
        <w:rPr>
          <w:rFonts w:ascii="Times New Roman" w:hAnsi="Times New Roman" w:cs="Times New Roman"/>
          <w:sz w:val="24"/>
          <w:szCs w:val="24"/>
        </w:rPr>
      </w:pPr>
    </w:p>
    <w:p w:rsidR="00380273" w:rsidRPr="00864234" w:rsidRDefault="00380273" w:rsidP="00380273">
      <w:pPr>
        <w:pStyle w:val="SemEspaamento"/>
        <w:jc w:val="both"/>
        <w:rPr>
          <w:rFonts w:ascii="Times New Roman" w:hAnsi="Times New Roman" w:cs="Times New Roman"/>
          <w:sz w:val="24"/>
          <w:szCs w:val="24"/>
        </w:rPr>
      </w:pPr>
      <w:r>
        <w:rPr>
          <w:rFonts w:ascii="Times New Roman" w:hAnsi="Times New Roman" w:cs="Times New Roman"/>
          <w:b/>
          <w:sz w:val="24"/>
          <w:szCs w:val="24"/>
        </w:rPr>
        <w:t>Monitoramento de recursos do s</w:t>
      </w:r>
      <w:r w:rsidRPr="00380273">
        <w:rPr>
          <w:rFonts w:ascii="Times New Roman" w:hAnsi="Times New Roman" w:cs="Times New Roman"/>
          <w:b/>
          <w:sz w:val="24"/>
          <w:szCs w:val="24"/>
        </w:rPr>
        <w:t>istema</w:t>
      </w:r>
      <w:r w:rsidRPr="00864234">
        <w:rPr>
          <w:rFonts w:ascii="Times New Roman" w:hAnsi="Times New Roman" w:cs="Times New Roman"/>
          <w:sz w:val="24"/>
          <w:szCs w:val="24"/>
        </w:rPr>
        <w:t xml:space="preserve">: </w:t>
      </w:r>
      <w:r w:rsidRPr="00864234">
        <w:rPr>
          <w:rFonts w:ascii="Times New Roman" w:hAnsi="Times New Roman" w:cs="Times New Roman"/>
          <w:color w:val="363636"/>
          <w:sz w:val="24"/>
          <w:szCs w:val="24"/>
          <w:shd w:val="clear" w:color="auto" w:fill="FFFFFF"/>
        </w:rPr>
        <w:t>Acompanhamento de todas as máquinas (Servidores e injetores de carga) e os seus recursos de sistema operacional que estão sendo usados ​​em testes de desempenho é também fornece informações úteis na análise.</w:t>
      </w:r>
      <w:r w:rsidRPr="00864234">
        <w:rPr>
          <w:rStyle w:val="apple-converted-space"/>
          <w:rFonts w:ascii="Times New Roman" w:hAnsi="Times New Roman" w:cs="Times New Roman"/>
          <w:color w:val="363636"/>
          <w:sz w:val="24"/>
          <w:szCs w:val="24"/>
          <w:shd w:val="clear" w:color="auto" w:fill="FFFFFF"/>
        </w:rPr>
        <w:t> </w:t>
      </w:r>
    </w:p>
    <w:p w:rsidR="00380273" w:rsidRPr="00864234" w:rsidRDefault="00380273" w:rsidP="00380273">
      <w:pPr>
        <w:pStyle w:val="SemEspaamento"/>
        <w:jc w:val="both"/>
        <w:rPr>
          <w:rFonts w:ascii="Times New Roman" w:hAnsi="Times New Roman" w:cs="Times New Roman"/>
          <w:sz w:val="24"/>
          <w:szCs w:val="24"/>
        </w:rPr>
      </w:pPr>
    </w:p>
    <w:p w:rsidR="00380273" w:rsidRPr="00864234" w:rsidRDefault="00380273" w:rsidP="00380273">
      <w:pPr>
        <w:pStyle w:val="SemEspaamento"/>
        <w:jc w:val="both"/>
        <w:rPr>
          <w:rFonts w:ascii="Times New Roman" w:hAnsi="Times New Roman" w:cs="Times New Roman"/>
          <w:sz w:val="24"/>
          <w:szCs w:val="24"/>
        </w:rPr>
      </w:pPr>
      <w:r>
        <w:rPr>
          <w:rFonts w:ascii="Times New Roman" w:hAnsi="Times New Roman" w:cs="Times New Roman"/>
          <w:b/>
          <w:sz w:val="24"/>
          <w:szCs w:val="24"/>
        </w:rPr>
        <w:t>Métricas de d</w:t>
      </w:r>
      <w:r w:rsidRPr="00380273">
        <w:rPr>
          <w:rFonts w:ascii="Times New Roman" w:hAnsi="Times New Roman" w:cs="Times New Roman"/>
          <w:b/>
          <w:sz w:val="24"/>
          <w:szCs w:val="24"/>
        </w:rPr>
        <w:t xml:space="preserve">esempenho do Servidor </w:t>
      </w:r>
      <w:r>
        <w:rPr>
          <w:rFonts w:ascii="Times New Roman" w:hAnsi="Times New Roman" w:cs="Times New Roman"/>
          <w:b/>
          <w:sz w:val="24"/>
          <w:szCs w:val="24"/>
        </w:rPr>
        <w:t>w</w:t>
      </w:r>
      <w:r w:rsidRPr="00380273">
        <w:rPr>
          <w:rFonts w:ascii="Times New Roman" w:hAnsi="Times New Roman" w:cs="Times New Roman"/>
          <w:b/>
          <w:sz w:val="24"/>
          <w:szCs w:val="24"/>
        </w:rPr>
        <w:t>eb</w:t>
      </w:r>
      <w:r w:rsidRPr="00864234">
        <w:rPr>
          <w:rFonts w:ascii="Times New Roman" w:hAnsi="Times New Roman" w:cs="Times New Roman"/>
          <w:sz w:val="24"/>
          <w:szCs w:val="24"/>
        </w:rPr>
        <w:t xml:space="preserve"> : </w:t>
      </w:r>
      <w:r w:rsidRPr="00864234">
        <w:rPr>
          <w:rFonts w:ascii="Times New Roman" w:hAnsi="Times New Roman" w:cs="Times New Roman"/>
          <w:color w:val="363636"/>
          <w:sz w:val="24"/>
          <w:szCs w:val="24"/>
          <w:shd w:val="clear" w:color="auto" w:fill="FFFFFF"/>
        </w:rPr>
        <w:t>Métricas de servidor Web fornece as informações de uso de recursos em servidor web durante o teste de desempenho. Essas métricas fornece a informação útil sobre o desempenho do servidor web e seus gargalos.</w:t>
      </w:r>
    </w:p>
    <w:p w:rsidR="00380273" w:rsidRDefault="00380273" w:rsidP="00380273">
      <w:pPr>
        <w:pStyle w:val="SemEspaamento"/>
        <w:jc w:val="both"/>
        <w:rPr>
          <w:rFonts w:ascii="Times New Roman" w:hAnsi="Times New Roman" w:cs="Times New Roman"/>
          <w:sz w:val="24"/>
          <w:szCs w:val="24"/>
        </w:rPr>
      </w:pPr>
    </w:p>
    <w:p w:rsidR="0096445F" w:rsidRDefault="0096445F" w:rsidP="00380273">
      <w:pPr>
        <w:pStyle w:val="SemEspaamento"/>
        <w:jc w:val="both"/>
        <w:rPr>
          <w:rFonts w:ascii="Times New Roman" w:hAnsi="Times New Roman" w:cs="Times New Roman"/>
          <w:sz w:val="24"/>
          <w:szCs w:val="24"/>
        </w:rPr>
      </w:pPr>
    </w:p>
    <w:p w:rsidR="0096445F" w:rsidRPr="00864234" w:rsidRDefault="0096445F" w:rsidP="00380273">
      <w:pPr>
        <w:pStyle w:val="SemEspaamento"/>
        <w:jc w:val="both"/>
        <w:rPr>
          <w:rFonts w:ascii="Times New Roman" w:hAnsi="Times New Roman" w:cs="Times New Roman"/>
          <w:sz w:val="24"/>
          <w:szCs w:val="24"/>
        </w:rPr>
      </w:pPr>
    </w:p>
    <w:p w:rsidR="00380273" w:rsidRPr="00864234" w:rsidRDefault="00380273" w:rsidP="00380273">
      <w:pPr>
        <w:pStyle w:val="SemEspaamento"/>
        <w:jc w:val="both"/>
        <w:rPr>
          <w:rFonts w:ascii="Times New Roman" w:hAnsi="Times New Roman" w:cs="Times New Roman"/>
          <w:sz w:val="24"/>
          <w:szCs w:val="24"/>
        </w:rPr>
      </w:pPr>
      <w:r>
        <w:rPr>
          <w:rFonts w:ascii="Times New Roman" w:hAnsi="Times New Roman" w:cs="Times New Roman"/>
          <w:b/>
          <w:sz w:val="24"/>
          <w:szCs w:val="24"/>
        </w:rPr>
        <w:lastRenderedPageBreak/>
        <w:t>Aplicação métricas de desempenho do s</w:t>
      </w:r>
      <w:r w:rsidRPr="00380273">
        <w:rPr>
          <w:rFonts w:ascii="Times New Roman" w:hAnsi="Times New Roman" w:cs="Times New Roman"/>
          <w:b/>
          <w:sz w:val="24"/>
          <w:szCs w:val="24"/>
        </w:rPr>
        <w:t>ervidor</w:t>
      </w:r>
      <w:r w:rsidRPr="00864234">
        <w:rPr>
          <w:rFonts w:ascii="Times New Roman" w:hAnsi="Times New Roman" w:cs="Times New Roman"/>
          <w:sz w:val="24"/>
          <w:szCs w:val="24"/>
        </w:rPr>
        <w:t xml:space="preserve"> : </w:t>
      </w:r>
      <w:r>
        <w:rPr>
          <w:rFonts w:ascii="Times New Roman" w:hAnsi="Times New Roman" w:cs="Times New Roman"/>
          <w:color w:val="363636"/>
          <w:sz w:val="24"/>
          <w:szCs w:val="24"/>
          <w:shd w:val="clear" w:color="auto" w:fill="FFFFFF"/>
        </w:rPr>
        <w:t>A maior parte das a</w:t>
      </w:r>
      <w:r w:rsidRPr="00864234">
        <w:rPr>
          <w:rFonts w:ascii="Times New Roman" w:hAnsi="Times New Roman" w:cs="Times New Roman"/>
          <w:color w:val="363636"/>
          <w:sz w:val="24"/>
          <w:szCs w:val="24"/>
          <w:shd w:val="clear" w:color="auto" w:fill="FFFFFF"/>
        </w:rPr>
        <w:t>tividades de aplicações computacionais são realizados no seu servidor de aplicação. Podemos dizer servidor de aplicações é o osso de volta da aplicação, especialmente no caso de aplicações de negócios de alta complexidade. Alguns fatores importantes para as métricas do desempenho do servidor  são: Memória livre e total, uso de memória, tópicos ativos, total de tópicos, tempo da conexão e sua espera, percentual de conexão usada, transações ativas e suspensas, timeouts, sessões invalidas e etc.</w:t>
      </w:r>
    </w:p>
    <w:p w:rsidR="00380273" w:rsidRPr="00864234" w:rsidRDefault="00380273" w:rsidP="00380273">
      <w:pPr>
        <w:pStyle w:val="SemEspaamento"/>
        <w:jc w:val="both"/>
        <w:rPr>
          <w:rFonts w:ascii="Times New Roman" w:hAnsi="Times New Roman" w:cs="Times New Roman"/>
          <w:sz w:val="24"/>
          <w:szCs w:val="24"/>
        </w:rPr>
      </w:pPr>
      <w:r w:rsidRPr="00864234">
        <w:rPr>
          <w:rFonts w:ascii="Times New Roman" w:hAnsi="Times New Roman" w:cs="Times New Roman"/>
          <w:color w:val="363636"/>
          <w:sz w:val="24"/>
          <w:szCs w:val="24"/>
          <w:shd w:val="clear" w:color="auto" w:fill="FFFFFF"/>
        </w:rPr>
        <w:tab/>
      </w:r>
    </w:p>
    <w:p w:rsidR="0096445F" w:rsidRDefault="00313567" w:rsidP="0096445F">
      <w:pPr>
        <w:jc w:val="both"/>
        <w:rPr>
          <w:rFonts w:ascii="Times New Roman" w:hAnsi="Times New Roman"/>
          <w:b/>
          <w:sz w:val="26"/>
          <w:szCs w:val="26"/>
        </w:rPr>
      </w:pPr>
      <w:r>
        <w:rPr>
          <w:rFonts w:ascii="Times New Roman" w:hAnsi="Times New Roman"/>
          <w:b/>
          <w:sz w:val="26"/>
          <w:szCs w:val="26"/>
        </w:rPr>
        <w:t>3.</w:t>
      </w:r>
      <w:r w:rsidR="0096445F" w:rsidRPr="005C1970">
        <w:rPr>
          <w:rFonts w:ascii="Times New Roman" w:hAnsi="Times New Roman"/>
          <w:b/>
          <w:sz w:val="26"/>
          <w:szCs w:val="26"/>
        </w:rPr>
        <w:t>4</w:t>
      </w:r>
      <w:r w:rsidR="0096445F">
        <w:rPr>
          <w:rFonts w:ascii="Times New Roman" w:hAnsi="Times New Roman"/>
          <w:b/>
          <w:sz w:val="26"/>
          <w:szCs w:val="26"/>
        </w:rPr>
        <w:t xml:space="preserve">. </w:t>
      </w:r>
      <w:r>
        <w:rPr>
          <w:rFonts w:ascii="Times New Roman" w:hAnsi="Times New Roman"/>
          <w:b/>
          <w:sz w:val="26"/>
          <w:szCs w:val="26"/>
        </w:rPr>
        <w:t xml:space="preserve"> Métricas de d</w:t>
      </w:r>
      <w:r w:rsidR="0096445F" w:rsidRPr="005C1970">
        <w:rPr>
          <w:rFonts w:ascii="Times New Roman" w:hAnsi="Times New Roman"/>
          <w:b/>
          <w:sz w:val="26"/>
          <w:szCs w:val="26"/>
        </w:rPr>
        <w:t>esempenho em Voz</w:t>
      </w:r>
    </w:p>
    <w:p w:rsidR="0096445F" w:rsidRPr="005C1970" w:rsidRDefault="0096445F" w:rsidP="0096445F">
      <w:pPr>
        <w:jc w:val="both"/>
        <w:rPr>
          <w:rFonts w:ascii="Times New Roman" w:hAnsi="Times New Roman"/>
          <w:b/>
          <w:sz w:val="26"/>
          <w:szCs w:val="26"/>
        </w:rPr>
      </w:pPr>
    </w:p>
    <w:p w:rsidR="0096445F" w:rsidRPr="00233A23" w:rsidRDefault="0096445F" w:rsidP="0096445F">
      <w:pPr>
        <w:jc w:val="both"/>
        <w:rPr>
          <w:rFonts w:ascii="Times New Roman" w:hAnsi="Times New Roman"/>
          <w:szCs w:val="24"/>
        </w:rPr>
      </w:pPr>
      <w:r>
        <w:rPr>
          <w:rFonts w:ascii="Times New Roman" w:hAnsi="Times New Roman"/>
          <w:szCs w:val="24"/>
        </w:rPr>
        <w:t xml:space="preserve">Será utilizado neste artigo o </w:t>
      </w:r>
      <w:proofErr w:type="spellStart"/>
      <w:r>
        <w:rPr>
          <w:rFonts w:ascii="Times New Roman" w:hAnsi="Times New Roman"/>
          <w:szCs w:val="24"/>
        </w:rPr>
        <w:t>VoIP</w:t>
      </w:r>
      <w:proofErr w:type="spellEnd"/>
      <w:r>
        <w:rPr>
          <w:rFonts w:ascii="Times New Roman" w:hAnsi="Times New Roman"/>
          <w:szCs w:val="24"/>
        </w:rPr>
        <w:t xml:space="preserve">, como exemplo da análise de desempenho em um sistema de voz. </w:t>
      </w:r>
      <w:r w:rsidRPr="00233A23">
        <w:rPr>
          <w:rFonts w:ascii="Times New Roman" w:hAnsi="Times New Roman"/>
          <w:szCs w:val="24"/>
        </w:rPr>
        <w:t xml:space="preserve">Com o intuito de analisar o desempenho de um sistema </w:t>
      </w:r>
      <w:proofErr w:type="spellStart"/>
      <w:r w:rsidRPr="00233A23">
        <w:rPr>
          <w:rFonts w:ascii="Times New Roman" w:hAnsi="Times New Roman"/>
          <w:szCs w:val="24"/>
        </w:rPr>
        <w:t>VoIP</w:t>
      </w:r>
      <w:proofErr w:type="spellEnd"/>
      <w:r w:rsidRPr="00233A23">
        <w:rPr>
          <w:rFonts w:ascii="Times New Roman" w:hAnsi="Times New Roman"/>
          <w:szCs w:val="24"/>
        </w:rPr>
        <w:t xml:space="preserve"> (</w:t>
      </w:r>
      <w:proofErr w:type="spellStart"/>
      <w:r w:rsidRPr="00233A23">
        <w:rPr>
          <w:rFonts w:ascii="Times New Roman" w:hAnsi="Times New Roman"/>
          <w:szCs w:val="24"/>
        </w:rPr>
        <w:t>Voice</w:t>
      </w:r>
      <w:proofErr w:type="spellEnd"/>
      <w:r w:rsidRPr="00233A23">
        <w:rPr>
          <w:rFonts w:ascii="Times New Roman" w:hAnsi="Times New Roman"/>
          <w:szCs w:val="24"/>
        </w:rPr>
        <w:t xml:space="preserve"> over Internet </w:t>
      </w:r>
      <w:proofErr w:type="spellStart"/>
      <w:r w:rsidRPr="00233A23">
        <w:rPr>
          <w:rFonts w:ascii="Times New Roman" w:hAnsi="Times New Roman"/>
          <w:szCs w:val="24"/>
        </w:rPr>
        <w:t>Protocol</w:t>
      </w:r>
      <w:proofErr w:type="spellEnd"/>
      <w:r w:rsidRPr="00233A23">
        <w:rPr>
          <w:rFonts w:ascii="Times New Roman" w:hAnsi="Times New Roman"/>
          <w:szCs w:val="24"/>
        </w:rPr>
        <w:t>) para analisar a qualidade da voz recebida deve-se analisar as seguintes métricas:</w:t>
      </w:r>
    </w:p>
    <w:p w:rsidR="00313567" w:rsidRDefault="00313567" w:rsidP="0096445F">
      <w:pPr>
        <w:jc w:val="both"/>
        <w:rPr>
          <w:rFonts w:ascii="Times New Roman" w:hAnsi="Times New Roman"/>
          <w:b/>
          <w:szCs w:val="24"/>
        </w:rPr>
      </w:pPr>
    </w:p>
    <w:p w:rsidR="0096445F" w:rsidRPr="00233A23" w:rsidRDefault="0096445F" w:rsidP="0096445F">
      <w:pPr>
        <w:jc w:val="both"/>
        <w:rPr>
          <w:rFonts w:ascii="Times New Roman" w:hAnsi="Times New Roman"/>
          <w:szCs w:val="24"/>
        </w:rPr>
      </w:pPr>
      <w:r w:rsidRPr="00233A23">
        <w:rPr>
          <w:rFonts w:ascii="Times New Roman" w:hAnsi="Times New Roman"/>
          <w:b/>
          <w:szCs w:val="24"/>
        </w:rPr>
        <w:t xml:space="preserve">1) Vazão: </w:t>
      </w:r>
      <w:r w:rsidRPr="00233A23">
        <w:rPr>
          <w:rFonts w:ascii="Times New Roman" w:hAnsi="Times New Roman"/>
          <w:szCs w:val="24"/>
        </w:rPr>
        <w:t>taxa de transmissão de bits por segundo;</w:t>
      </w:r>
    </w:p>
    <w:p w:rsidR="0096445F" w:rsidRPr="00233A23" w:rsidRDefault="0096445F" w:rsidP="0096445F">
      <w:pPr>
        <w:jc w:val="both"/>
        <w:rPr>
          <w:rFonts w:ascii="Times New Roman" w:hAnsi="Times New Roman"/>
          <w:szCs w:val="24"/>
        </w:rPr>
      </w:pPr>
      <w:r w:rsidRPr="00233A23">
        <w:rPr>
          <w:rFonts w:ascii="Times New Roman" w:hAnsi="Times New Roman"/>
          <w:b/>
          <w:szCs w:val="24"/>
        </w:rPr>
        <w:t xml:space="preserve">2) Atraso por pacote: </w:t>
      </w:r>
      <w:r w:rsidRPr="00233A23">
        <w:rPr>
          <w:rFonts w:ascii="Times New Roman" w:hAnsi="Times New Roman"/>
          <w:szCs w:val="24"/>
        </w:rPr>
        <w:t>tempo que o pacote leva da origem até o destino;</w:t>
      </w:r>
    </w:p>
    <w:p w:rsidR="0096445F" w:rsidRPr="00233A23" w:rsidRDefault="0096445F" w:rsidP="0096445F">
      <w:pPr>
        <w:jc w:val="both"/>
        <w:rPr>
          <w:rFonts w:ascii="Times New Roman" w:hAnsi="Times New Roman"/>
          <w:szCs w:val="24"/>
        </w:rPr>
      </w:pPr>
      <w:r w:rsidRPr="00233A23">
        <w:rPr>
          <w:rFonts w:ascii="Times New Roman" w:hAnsi="Times New Roman"/>
          <w:b/>
          <w:szCs w:val="24"/>
        </w:rPr>
        <w:t xml:space="preserve">3) Variação no atraso por pacote: </w:t>
      </w:r>
      <w:r w:rsidRPr="00233A23">
        <w:rPr>
          <w:rFonts w:ascii="Times New Roman" w:hAnsi="Times New Roman"/>
          <w:szCs w:val="24"/>
        </w:rPr>
        <w:t>variação do atraso por pacote subjacente;</w:t>
      </w:r>
    </w:p>
    <w:p w:rsidR="0096445F" w:rsidRPr="00233A23" w:rsidRDefault="0096445F" w:rsidP="0096445F">
      <w:pPr>
        <w:jc w:val="both"/>
        <w:rPr>
          <w:rFonts w:ascii="Times New Roman" w:hAnsi="Times New Roman"/>
          <w:szCs w:val="24"/>
        </w:rPr>
      </w:pPr>
      <w:r w:rsidRPr="00233A23">
        <w:rPr>
          <w:rFonts w:ascii="Times New Roman" w:hAnsi="Times New Roman"/>
          <w:b/>
          <w:szCs w:val="24"/>
        </w:rPr>
        <w:t xml:space="preserve">4) Taxa de perda de pacotes: </w:t>
      </w:r>
      <w:r w:rsidRPr="00233A23">
        <w:rPr>
          <w:rFonts w:ascii="Times New Roman" w:hAnsi="Times New Roman"/>
          <w:szCs w:val="24"/>
        </w:rPr>
        <w:t>quantidade de pacotes que foram perdidos durante a transmissão de dados;</w:t>
      </w:r>
    </w:p>
    <w:p w:rsidR="00313567" w:rsidRDefault="00313567" w:rsidP="0096445F">
      <w:pPr>
        <w:jc w:val="both"/>
        <w:rPr>
          <w:rFonts w:ascii="Times New Roman" w:hAnsi="Times New Roman"/>
          <w:szCs w:val="24"/>
        </w:rPr>
      </w:pPr>
    </w:p>
    <w:p w:rsidR="0096445F" w:rsidRPr="00233A23" w:rsidRDefault="0096445F" w:rsidP="0096445F">
      <w:pPr>
        <w:jc w:val="both"/>
        <w:rPr>
          <w:rFonts w:ascii="Times New Roman" w:hAnsi="Times New Roman"/>
          <w:szCs w:val="24"/>
        </w:rPr>
      </w:pPr>
      <w:r w:rsidRPr="00233A23">
        <w:rPr>
          <w:rFonts w:ascii="Times New Roman" w:hAnsi="Times New Roman"/>
          <w:szCs w:val="24"/>
        </w:rPr>
        <w:t xml:space="preserve">A tabela da figura 6.1 relaciona os valores limites e os níveis de qualidade de voz com base </w:t>
      </w:r>
      <w:r w:rsidRPr="00233A23">
        <w:rPr>
          <w:rFonts w:ascii="Times New Roman" w:hAnsi="Times New Roman"/>
          <w:b/>
          <w:szCs w:val="24"/>
        </w:rPr>
        <w:t>apenas</w:t>
      </w:r>
      <w:r w:rsidRPr="00233A23">
        <w:rPr>
          <w:rFonts w:ascii="Times New Roman" w:hAnsi="Times New Roman"/>
          <w:szCs w:val="24"/>
        </w:rPr>
        <w:t xml:space="preserve"> nos parâmetros de desempenho em nível de rede. </w:t>
      </w:r>
      <w:r w:rsidRPr="00233A23">
        <w:rPr>
          <w:rFonts w:ascii="Times New Roman" w:hAnsi="Times New Roman"/>
          <w:b/>
          <w:szCs w:val="24"/>
        </w:rPr>
        <w:t>Note</w:t>
      </w:r>
      <w:r w:rsidRPr="00233A23">
        <w:rPr>
          <w:rFonts w:ascii="Times New Roman" w:hAnsi="Times New Roman"/>
          <w:szCs w:val="24"/>
        </w:rPr>
        <w:t>: Outros componentes como o a qualidade do dispositivo final da transmissão de Voz irão influenciar no desempenho total, nesta tabela estão relacionados apenas os quesitos de rede.</w:t>
      </w:r>
    </w:p>
    <w:p w:rsidR="0096445F" w:rsidRDefault="0096445F" w:rsidP="0096445F">
      <w:pPr>
        <w:jc w:val="both"/>
        <w:rPr>
          <w:rFonts w:ascii="Times New Roman" w:hAnsi="Times New Roman"/>
          <w:szCs w:val="24"/>
        </w:rPr>
      </w:pPr>
      <w:r w:rsidRPr="00233A23">
        <w:rPr>
          <w:rFonts w:ascii="Times New Roman" w:hAnsi="Times New Roman"/>
          <w:noProof/>
          <w:szCs w:val="24"/>
          <w:lang w:eastAsia="pt-BR"/>
        </w:rPr>
        <w:drawing>
          <wp:inline distT="0" distB="0" distL="0" distR="0">
            <wp:extent cx="5391150" cy="1895475"/>
            <wp:effectExtent l="19050" t="0" r="0" b="0"/>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srcRect/>
                    <a:stretch>
                      <a:fillRect/>
                    </a:stretch>
                  </pic:blipFill>
                  <pic:spPr bwMode="auto">
                    <a:xfrm>
                      <a:off x="0" y="0"/>
                      <a:ext cx="5391150" cy="1895475"/>
                    </a:xfrm>
                    <a:prstGeom prst="rect">
                      <a:avLst/>
                    </a:prstGeom>
                    <a:noFill/>
                    <a:ln w="9525">
                      <a:noFill/>
                      <a:miter lim="800000"/>
                      <a:headEnd/>
                      <a:tailEnd/>
                    </a:ln>
                  </pic:spPr>
                </pic:pic>
              </a:graphicData>
            </a:graphic>
          </wp:inline>
        </w:drawing>
      </w:r>
    </w:p>
    <w:p w:rsidR="0096445F" w:rsidRPr="00233A23" w:rsidRDefault="0096445F" w:rsidP="0096445F">
      <w:pPr>
        <w:jc w:val="both"/>
        <w:rPr>
          <w:rFonts w:ascii="Times New Roman" w:hAnsi="Times New Roman"/>
          <w:szCs w:val="24"/>
        </w:rPr>
      </w:pPr>
    </w:p>
    <w:p w:rsidR="0096445F" w:rsidRDefault="00313567" w:rsidP="0096445F">
      <w:pPr>
        <w:jc w:val="both"/>
        <w:rPr>
          <w:rFonts w:ascii="Times New Roman" w:hAnsi="Times New Roman"/>
          <w:b/>
          <w:sz w:val="26"/>
          <w:szCs w:val="26"/>
        </w:rPr>
      </w:pPr>
      <w:r>
        <w:rPr>
          <w:rFonts w:ascii="Times New Roman" w:hAnsi="Times New Roman"/>
          <w:b/>
          <w:sz w:val="26"/>
          <w:szCs w:val="26"/>
        </w:rPr>
        <w:t>3.4.1.</w:t>
      </w:r>
      <w:r w:rsidR="0096445F" w:rsidRPr="005C1970">
        <w:rPr>
          <w:rFonts w:ascii="Times New Roman" w:hAnsi="Times New Roman"/>
          <w:b/>
          <w:sz w:val="26"/>
          <w:szCs w:val="26"/>
        </w:rPr>
        <w:t xml:space="preserve"> Modelos Computacionais </w:t>
      </w:r>
    </w:p>
    <w:p w:rsidR="0096445F" w:rsidRDefault="0096445F" w:rsidP="0096445F">
      <w:pPr>
        <w:jc w:val="both"/>
        <w:rPr>
          <w:rFonts w:ascii="Times New Roman" w:hAnsi="Times New Roman"/>
          <w:b/>
          <w:sz w:val="26"/>
          <w:szCs w:val="26"/>
        </w:rPr>
      </w:pPr>
    </w:p>
    <w:p w:rsidR="0096445F" w:rsidRDefault="0096445F" w:rsidP="0096445F">
      <w:pPr>
        <w:jc w:val="both"/>
        <w:rPr>
          <w:rFonts w:ascii="Times New Roman" w:hAnsi="Times New Roman"/>
          <w:szCs w:val="24"/>
        </w:rPr>
      </w:pPr>
      <w:r w:rsidRPr="00233A23">
        <w:rPr>
          <w:rFonts w:ascii="Times New Roman" w:hAnsi="Times New Roman"/>
          <w:szCs w:val="24"/>
        </w:rPr>
        <w:t xml:space="preserve">A qualidade de voz obtida na </w:t>
      </w:r>
      <w:proofErr w:type="spellStart"/>
      <w:r w:rsidRPr="00233A23">
        <w:rPr>
          <w:rFonts w:ascii="Times New Roman" w:hAnsi="Times New Roman"/>
          <w:szCs w:val="24"/>
        </w:rPr>
        <w:t>VoIP</w:t>
      </w:r>
      <w:proofErr w:type="spellEnd"/>
      <w:r w:rsidRPr="00233A23">
        <w:rPr>
          <w:rFonts w:ascii="Times New Roman" w:hAnsi="Times New Roman"/>
          <w:szCs w:val="24"/>
        </w:rPr>
        <w:t xml:space="preserve"> pode ser calculada e tabelada utiliza</w:t>
      </w:r>
      <w:r>
        <w:rPr>
          <w:rFonts w:ascii="Times New Roman" w:hAnsi="Times New Roman"/>
          <w:szCs w:val="24"/>
        </w:rPr>
        <w:t>ndo modelos c</w:t>
      </w:r>
      <w:r w:rsidRPr="00233A23">
        <w:rPr>
          <w:rFonts w:ascii="Times New Roman" w:hAnsi="Times New Roman"/>
          <w:szCs w:val="24"/>
        </w:rPr>
        <w:t>omputacionais que avaliam a qualidade conversacional na telefonia.</w:t>
      </w:r>
      <w:r>
        <w:rPr>
          <w:rFonts w:ascii="Times New Roman" w:hAnsi="Times New Roman"/>
          <w:szCs w:val="24"/>
        </w:rPr>
        <w:t xml:space="preserve"> O </w:t>
      </w:r>
      <w:proofErr w:type="spellStart"/>
      <w:r w:rsidRPr="00DB0201">
        <w:rPr>
          <w:rFonts w:ascii="Times New Roman" w:hAnsi="Times New Roman"/>
          <w:b/>
          <w:i/>
          <w:szCs w:val="24"/>
        </w:rPr>
        <w:t>E-Model</w:t>
      </w:r>
      <w:proofErr w:type="spellEnd"/>
      <w:r w:rsidRPr="00DB0201">
        <w:rPr>
          <w:rFonts w:ascii="Times New Roman" w:hAnsi="Times New Roman"/>
          <w:b/>
          <w:szCs w:val="24"/>
        </w:rPr>
        <w:t xml:space="preserve"> </w:t>
      </w:r>
      <w:r>
        <w:rPr>
          <w:rFonts w:ascii="Times New Roman" w:hAnsi="Times New Roman"/>
          <w:szCs w:val="24"/>
        </w:rPr>
        <w:t xml:space="preserve">e a </w:t>
      </w:r>
      <w:r w:rsidRPr="00DB0201">
        <w:rPr>
          <w:rFonts w:ascii="Times New Roman" w:hAnsi="Times New Roman"/>
          <w:b/>
          <w:szCs w:val="24"/>
        </w:rPr>
        <w:t>MOS</w:t>
      </w:r>
      <w:r>
        <w:rPr>
          <w:rFonts w:ascii="Times New Roman" w:hAnsi="Times New Roman"/>
          <w:szCs w:val="24"/>
        </w:rPr>
        <w:t xml:space="preserve"> (</w:t>
      </w:r>
      <w:proofErr w:type="spellStart"/>
      <w:r w:rsidRPr="00DB0201">
        <w:rPr>
          <w:rFonts w:ascii="Times New Roman" w:hAnsi="Times New Roman"/>
          <w:i/>
          <w:szCs w:val="24"/>
        </w:rPr>
        <w:t>Mean</w:t>
      </w:r>
      <w:proofErr w:type="spellEnd"/>
      <w:r w:rsidRPr="00DB0201">
        <w:rPr>
          <w:rFonts w:ascii="Times New Roman" w:hAnsi="Times New Roman"/>
          <w:i/>
          <w:szCs w:val="24"/>
        </w:rPr>
        <w:t xml:space="preserve"> </w:t>
      </w:r>
      <w:proofErr w:type="spellStart"/>
      <w:r w:rsidRPr="00DB0201">
        <w:rPr>
          <w:rFonts w:ascii="Times New Roman" w:hAnsi="Times New Roman"/>
          <w:i/>
          <w:szCs w:val="24"/>
        </w:rPr>
        <w:t>Opinion</w:t>
      </w:r>
      <w:proofErr w:type="spellEnd"/>
      <w:r w:rsidRPr="00DB0201">
        <w:rPr>
          <w:rFonts w:ascii="Times New Roman" w:hAnsi="Times New Roman"/>
          <w:i/>
          <w:szCs w:val="24"/>
        </w:rPr>
        <w:t xml:space="preserve"> </w:t>
      </w:r>
      <w:proofErr w:type="spellStart"/>
      <w:r w:rsidRPr="00DB0201">
        <w:rPr>
          <w:rFonts w:ascii="Times New Roman" w:hAnsi="Times New Roman"/>
          <w:i/>
          <w:szCs w:val="24"/>
        </w:rPr>
        <w:t>Score</w:t>
      </w:r>
      <w:proofErr w:type="spellEnd"/>
      <w:r>
        <w:rPr>
          <w:rFonts w:ascii="Times New Roman" w:hAnsi="Times New Roman"/>
          <w:szCs w:val="24"/>
        </w:rPr>
        <w:t>) são exemplos destes modelos computacionais.</w:t>
      </w:r>
    </w:p>
    <w:p w:rsidR="0096445F" w:rsidRPr="006E6D04" w:rsidRDefault="0096445F" w:rsidP="0096445F">
      <w:pPr>
        <w:jc w:val="both"/>
        <w:rPr>
          <w:rFonts w:ascii="Times New Roman" w:hAnsi="Times New Roman"/>
          <w:b/>
          <w:sz w:val="26"/>
          <w:szCs w:val="26"/>
        </w:rPr>
      </w:pPr>
    </w:p>
    <w:p w:rsidR="0096445F" w:rsidRPr="00E45666" w:rsidRDefault="0096445F" w:rsidP="0096445F">
      <w:pPr>
        <w:jc w:val="both"/>
        <w:rPr>
          <w:rFonts w:ascii="Times New Roman" w:hAnsi="Times New Roman"/>
          <w:b/>
          <w:szCs w:val="24"/>
        </w:rPr>
      </w:pPr>
      <w:r w:rsidRPr="00E45666">
        <w:rPr>
          <w:rFonts w:ascii="Times New Roman" w:hAnsi="Times New Roman"/>
          <w:b/>
          <w:szCs w:val="24"/>
        </w:rPr>
        <w:t xml:space="preserve">3.4.1.1 – </w:t>
      </w:r>
      <w:proofErr w:type="spellStart"/>
      <w:r w:rsidRPr="00E45666">
        <w:rPr>
          <w:rFonts w:ascii="Times New Roman" w:hAnsi="Times New Roman"/>
          <w:b/>
          <w:szCs w:val="24"/>
        </w:rPr>
        <w:t>E-Model</w:t>
      </w:r>
      <w:proofErr w:type="spellEnd"/>
    </w:p>
    <w:p w:rsidR="0096445F" w:rsidRDefault="0096445F" w:rsidP="0096445F">
      <w:pPr>
        <w:jc w:val="both"/>
        <w:rPr>
          <w:rFonts w:ascii="Times New Roman" w:hAnsi="Times New Roman"/>
          <w:b/>
          <w:sz w:val="26"/>
          <w:szCs w:val="26"/>
        </w:rPr>
      </w:pPr>
    </w:p>
    <w:p w:rsidR="0096445F" w:rsidRDefault="0096445F" w:rsidP="0096445F">
      <w:pPr>
        <w:jc w:val="both"/>
        <w:rPr>
          <w:rFonts w:ascii="Times New Roman" w:hAnsi="Times New Roman"/>
          <w:szCs w:val="24"/>
        </w:rPr>
      </w:pPr>
      <w:r>
        <w:rPr>
          <w:rFonts w:ascii="Times New Roman" w:hAnsi="Times New Roman"/>
          <w:szCs w:val="24"/>
        </w:rPr>
        <w:t xml:space="preserve">O </w:t>
      </w:r>
      <w:proofErr w:type="spellStart"/>
      <w:r w:rsidRPr="00DB0201">
        <w:rPr>
          <w:rFonts w:ascii="Times New Roman" w:hAnsi="Times New Roman"/>
          <w:i/>
          <w:szCs w:val="24"/>
        </w:rPr>
        <w:t>E-Model</w:t>
      </w:r>
      <w:proofErr w:type="spellEnd"/>
      <w:r>
        <w:rPr>
          <w:rFonts w:ascii="Times New Roman" w:hAnsi="Times New Roman"/>
          <w:szCs w:val="24"/>
        </w:rPr>
        <w:t xml:space="preserve"> calcula os efeitos de variações em diversos parâmetros de transmissão e resulta em um valor chamado “</w:t>
      </w:r>
      <w:r w:rsidRPr="00DB0201">
        <w:rPr>
          <w:rFonts w:ascii="Times New Roman" w:hAnsi="Times New Roman"/>
          <w:b/>
          <w:szCs w:val="24"/>
        </w:rPr>
        <w:t>Fator R</w:t>
      </w:r>
      <w:r>
        <w:rPr>
          <w:rFonts w:ascii="Times New Roman" w:hAnsi="Times New Roman"/>
          <w:szCs w:val="24"/>
        </w:rPr>
        <w:t xml:space="preserve">” que determinará a qualidade conversacional na telefonia, variando de 100 até 0. O </w:t>
      </w:r>
      <w:proofErr w:type="spellStart"/>
      <w:r>
        <w:rPr>
          <w:rFonts w:ascii="Times New Roman" w:hAnsi="Times New Roman"/>
          <w:i/>
          <w:szCs w:val="24"/>
        </w:rPr>
        <w:t>E-Model</w:t>
      </w:r>
      <w:proofErr w:type="spellEnd"/>
      <w:r>
        <w:rPr>
          <w:rFonts w:ascii="Times New Roman" w:hAnsi="Times New Roman"/>
          <w:i/>
          <w:szCs w:val="24"/>
        </w:rPr>
        <w:t xml:space="preserve"> </w:t>
      </w:r>
      <w:r>
        <w:rPr>
          <w:rFonts w:ascii="Times New Roman" w:hAnsi="Times New Roman"/>
          <w:szCs w:val="24"/>
        </w:rPr>
        <w:t>é calculado utilizando a fórmula:</w:t>
      </w:r>
    </w:p>
    <w:p w:rsidR="0096445F" w:rsidRDefault="0096445F" w:rsidP="0096445F">
      <w:pPr>
        <w:jc w:val="center"/>
        <w:rPr>
          <w:rFonts w:ascii="Times New Roman" w:hAnsi="Times New Roman"/>
          <w:szCs w:val="24"/>
        </w:rPr>
      </w:pPr>
      <w:r>
        <w:rPr>
          <w:rFonts w:ascii="Times New Roman" w:hAnsi="Times New Roman"/>
          <w:noProof/>
          <w:szCs w:val="24"/>
          <w:lang w:eastAsia="pt-BR"/>
        </w:rPr>
        <w:lastRenderedPageBreak/>
        <w:drawing>
          <wp:inline distT="0" distB="0" distL="0" distR="0">
            <wp:extent cx="2428875" cy="590550"/>
            <wp:effectExtent l="19050" t="0" r="9525" b="0"/>
            <wp:docPr id="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srcRect/>
                    <a:stretch>
                      <a:fillRect/>
                    </a:stretch>
                  </pic:blipFill>
                  <pic:spPr bwMode="auto">
                    <a:xfrm>
                      <a:off x="0" y="0"/>
                      <a:ext cx="2428875" cy="590550"/>
                    </a:xfrm>
                    <a:prstGeom prst="rect">
                      <a:avLst/>
                    </a:prstGeom>
                    <a:noFill/>
                    <a:ln w="9525">
                      <a:noFill/>
                      <a:miter lim="800000"/>
                      <a:headEnd/>
                      <a:tailEnd/>
                    </a:ln>
                  </pic:spPr>
                </pic:pic>
              </a:graphicData>
            </a:graphic>
          </wp:inline>
        </w:drawing>
      </w:r>
    </w:p>
    <w:p w:rsidR="0096445F" w:rsidRDefault="0096445F" w:rsidP="0096445F">
      <w:pPr>
        <w:jc w:val="both"/>
        <w:rPr>
          <w:rFonts w:ascii="Times New Roman" w:hAnsi="Times New Roman"/>
          <w:szCs w:val="24"/>
        </w:rPr>
      </w:pPr>
    </w:p>
    <w:p w:rsidR="0096445F" w:rsidRDefault="0096445F" w:rsidP="0096445F">
      <w:pPr>
        <w:jc w:val="both"/>
        <w:rPr>
          <w:rFonts w:ascii="Times New Roman" w:hAnsi="Times New Roman"/>
          <w:szCs w:val="24"/>
        </w:rPr>
      </w:pPr>
      <w:r>
        <w:rPr>
          <w:rFonts w:ascii="Times New Roman" w:hAnsi="Times New Roman"/>
          <w:szCs w:val="24"/>
        </w:rPr>
        <w:t>Onde:</w:t>
      </w:r>
    </w:p>
    <w:p w:rsidR="0096445F" w:rsidRDefault="0096445F" w:rsidP="0096445F">
      <w:pPr>
        <w:jc w:val="both"/>
        <w:rPr>
          <w:rFonts w:ascii="Times New Roman" w:hAnsi="Times New Roman"/>
          <w:szCs w:val="24"/>
        </w:rPr>
      </w:pPr>
      <w:r w:rsidRPr="00DB0201">
        <w:rPr>
          <w:rFonts w:ascii="Times New Roman" w:hAnsi="Times New Roman"/>
          <w:b/>
          <w:szCs w:val="24"/>
        </w:rPr>
        <w:t xml:space="preserve">- </w:t>
      </w:r>
      <w:proofErr w:type="spellStart"/>
      <w:r w:rsidRPr="00DB0201">
        <w:rPr>
          <w:rFonts w:ascii="Times New Roman" w:hAnsi="Times New Roman"/>
          <w:b/>
          <w:szCs w:val="24"/>
        </w:rPr>
        <w:t>Ro</w:t>
      </w:r>
      <w:proofErr w:type="spellEnd"/>
      <w:r w:rsidRPr="00DB0201">
        <w:rPr>
          <w:rFonts w:ascii="Times New Roman" w:hAnsi="Times New Roman"/>
          <w:b/>
          <w:szCs w:val="24"/>
        </w:rPr>
        <w:t>:</w:t>
      </w:r>
      <w:r>
        <w:rPr>
          <w:rFonts w:ascii="Times New Roman" w:hAnsi="Times New Roman"/>
          <w:szCs w:val="24"/>
        </w:rPr>
        <w:t xml:space="preserve"> é a relação Sinal-Ruído;</w:t>
      </w:r>
    </w:p>
    <w:p w:rsidR="0096445F" w:rsidRDefault="0096445F" w:rsidP="0096445F">
      <w:pPr>
        <w:jc w:val="both"/>
        <w:rPr>
          <w:rFonts w:ascii="Times New Roman" w:hAnsi="Times New Roman"/>
          <w:szCs w:val="24"/>
        </w:rPr>
      </w:pPr>
      <w:r w:rsidRPr="00DB0201">
        <w:rPr>
          <w:rFonts w:ascii="Times New Roman" w:hAnsi="Times New Roman"/>
          <w:b/>
          <w:szCs w:val="24"/>
        </w:rPr>
        <w:t>- Is:</w:t>
      </w:r>
      <w:r>
        <w:rPr>
          <w:rFonts w:ascii="Times New Roman" w:hAnsi="Times New Roman"/>
          <w:szCs w:val="24"/>
        </w:rPr>
        <w:t xml:space="preserve"> perturbações simultâneas na transmissão;</w:t>
      </w:r>
    </w:p>
    <w:p w:rsidR="0096445F" w:rsidRDefault="0096445F" w:rsidP="0096445F">
      <w:pPr>
        <w:jc w:val="both"/>
        <w:rPr>
          <w:rFonts w:ascii="Times New Roman" w:hAnsi="Times New Roman"/>
          <w:szCs w:val="24"/>
        </w:rPr>
      </w:pPr>
      <w:r w:rsidRPr="00DB0201">
        <w:rPr>
          <w:rFonts w:ascii="Times New Roman" w:hAnsi="Times New Roman"/>
          <w:b/>
          <w:szCs w:val="24"/>
        </w:rPr>
        <w:t>- Id:</w:t>
      </w:r>
      <w:r>
        <w:rPr>
          <w:rFonts w:ascii="Times New Roman" w:hAnsi="Times New Roman"/>
          <w:szCs w:val="24"/>
        </w:rPr>
        <w:t xml:space="preserve"> perturbações após a transmissão;</w:t>
      </w:r>
    </w:p>
    <w:p w:rsidR="0096445F" w:rsidRDefault="0096445F" w:rsidP="0096445F">
      <w:pPr>
        <w:jc w:val="both"/>
        <w:rPr>
          <w:rFonts w:ascii="Times New Roman" w:hAnsi="Times New Roman"/>
          <w:szCs w:val="24"/>
        </w:rPr>
      </w:pPr>
      <w:r w:rsidRPr="00DB0201">
        <w:rPr>
          <w:rFonts w:ascii="Times New Roman" w:hAnsi="Times New Roman"/>
          <w:b/>
          <w:szCs w:val="24"/>
        </w:rPr>
        <w:t xml:space="preserve">- </w:t>
      </w:r>
      <w:proofErr w:type="spellStart"/>
      <w:r w:rsidRPr="00DB0201">
        <w:rPr>
          <w:rFonts w:ascii="Times New Roman" w:hAnsi="Times New Roman"/>
          <w:b/>
          <w:szCs w:val="24"/>
        </w:rPr>
        <w:t>Ie</w:t>
      </w:r>
      <w:proofErr w:type="spellEnd"/>
      <w:r w:rsidRPr="00DB0201">
        <w:rPr>
          <w:rFonts w:ascii="Times New Roman" w:hAnsi="Times New Roman"/>
          <w:b/>
          <w:szCs w:val="24"/>
        </w:rPr>
        <w:t>:</w:t>
      </w:r>
      <w:r>
        <w:rPr>
          <w:rFonts w:ascii="Times New Roman" w:hAnsi="Times New Roman"/>
          <w:szCs w:val="24"/>
        </w:rPr>
        <w:t xml:space="preserve"> perturbações causadas pelos </w:t>
      </w:r>
      <w:proofErr w:type="spellStart"/>
      <w:r>
        <w:rPr>
          <w:rFonts w:ascii="Times New Roman" w:hAnsi="Times New Roman"/>
          <w:szCs w:val="24"/>
        </w:rPr>
        <w:t>codecs</w:t>
      </w:r>
      <w:proofErr w:type="spellEnd"/>
      <w:r>
        <w:rPr>
          <w:rFonts w:ascii="Times New Roman" w:hAnsi="Times New Roman"/>
          <w:szCs w:val="24"/>
        </w:rPr>
        <w:t>;</w:t>
      </w:r>
    </w:p>
    <w:p w:rsidR="0096445F" w:rsidRDefault="0096445F" w:rsidP="0096445F">
      <w:pPr>
        <w:jc w:val="both"/>
        <w:rPr>
          <w:rFonts w:ascii="Times New Roman" w:hAnsi="Times New Roman"/>
          <w:szCs w:val="24"/>
        </w:rPr>
      </w:pPr>
      <w:r w:rsidRPr="00DB0201">
        <w:rPr>
          <w:rFonts w:ascii="Times New Roman" w:hAnsi="Times New Roman"/>
          <w:b/>
          <w:szCs w:val="24"/>
        </w:rPr>
        <w:t>- A:</w:t>
      </w:r>
      <w:r>
        <w:rPr>
          <w:rFonts w:ascii="Times New Roman" w:hAnsi="Times New Roman"/>
          <w:szCs w:val="24"/>
        </w:rPr>
        <w:t xml:space="preserve"> Fator de Expectativa;</w:t>
      </w:r>
    </w:p>
    <w:p w:rsidR="0096445F" w:rsidRDefault="0096445F" w:rsidP="0096445F">
      <w:pPr>
        <w:jc w:val="both"/>
        <w:rPr>
          <w:rFonts w:ascii="Times New Roman" w:hAnsi="Times New Roman"/>
          <w:szCs w:val="24"/>
        </w:rPr>
      </w:pPr>
    </w:p>
    <w:p w:rsidR="00E45666" w:rsidRPr="00E45666" w:rsidRDefault="00313567" w:rsidP="0096445F">
      <w:pPr>
        <w:jc w:val="both"/>
        <w:rPr>
          <w:rFonts w:ascii="Times New Roman" w:hAnsi="Times New Roman"/>
          <w:b/>
          <w:szCs w:val="24"/>
        </w:rPr>
      </w:pPr>
      <w:r w:rsidRPr="00E45666">
        <w:rPr>
          <w:rFonts w:ascii="Times New Roman" w:hAnsi="Times New Roman"/>
          <w:b/>
          <w:szCs w:val="24"/>
        </w:rPr>
        <w:t>3.4.1.2.</w:t>
      </w:r>
      <w:r w:rsidR="0096445F" w:rsidRPr="00E45666">
        <w:rPr>
          <w:rFonts w:ascii="Times New Roman" w:hAnsi="Times New Roman"/>
          <w:b/>
          <w:szCs w:val="24"/>
        </w:rPr>
        <w:t xml:space="preserve"> </w:t>
      </w:r>
      <w:proofErr w:type="spellStart"/>
      <w:r w:rsidR="0096445F" w:rsidRPr="00E45666">
        <w:rPr>
          <w:rFonts w:ascii="Times New Roman" w:hAnsi="Times New Roman"/>
          <w:b/>
          <w:i/>
          <w:szCs w:val="24"/>
        </w:rPr>
        <w:t>Mean</w:t>
      </w:r>
      <w:proofErr w:type="spellEnd"/>
      <w:r w:rsidR="0096445F" w:rsidRPr="00E45666">
        <w:rPr>
          <w:rFonts w:ascii="Times New Roman" w:hAnsi="Times New Roman"/>
          <w:b/>
          <w:i/>
          <w:szCs w:val="24"/>
        </w:rPr>
        <w:t xml:space="preserve"> </w:t>
      </w:r>
      <w:proofErr w:type="spellStart"/>
      <w:r w:rsidR="0096445F" w:rsidRPr="00E45666">
        <w:rPr>
          <w:rFonts w:ascii="Times New Roman" w:hAnsi="Times New Roman"/>
          <w:b/>
          <w:i/>
          <w:szCs w:val="24"/>
        </w:rPr>
        <w:t>Opinion</w:t>
      </w:r>
      <w:proofErr w:type="spellEnd"/>
      <w:r w:rsidR="0096445F" w:rsidRPr="00E45666">
        <w:rPr>
          <w:rFonts w:ascii="Times New Roman" w:hAnsi="Times New Roman"/>
          <w:b/>
          <w:i/>
          <w:szCs w:val="24"/>
        </w:rPr>
        <w:t xml:space="preserve"> </w:t>
      </w:r>
      <w:proofErr w:type="spellStart"/>
      <w:r w:rsidR="0096445F" w:rsidRPr="00E45666">
        <w:rPr>
          <w:rFonts w:ascii="Times New Roman" w:hAnsi="Times New Roman"/>
          <w:b/>
          <w:i/>
          <w:szCs w:val="24"/>
        </w:rPr>
        <w:t>Score</w:t>
      </w:r>
      <w:proofErr w:type="spellEnd"/>
      <w:r w:rsidR="0096445F" w:rsidRPr="00E45666">
        <w:rPr>
          <w:rFonts w:ascii="Times New Roman" w:hAnsi="Times New Roman"/>
          <w:b/>
          <w:szCs w:val="24"/>
        </w:rPr>
        <w:t xml:space="preserve"> (MOS)</w:t>
      </w:r>
    </w:p>
    <w:p w:rsidR="0096445F" w:rsidRDefault="0096445F" w:rsidP="0096445F">
      <w:pPr>
        <w:jc w:val="both"/>
        <w:rPr>
          <w:rFonts w:ascii="Times New Roman" w:hAnsi="Times New Roman"/>
          <w:szCs w:val="24"/>
        </w:rPr>
      </w:pPr>
      <w:r>
        <w:rPr>
          <w:rFonts w:ascii="Times New Roman" w:hAnsi="Times New Roman"/>
          <w:szCs w:val="24"/>
        </w:rPr>
        <w:t xml:space="preserve">Sendo o modelo mais aceito para determinar a qualidade da chamada de voz o MOS é calculado baseado em opiniões em testes realizados com grupos de pessoas. Cada indivíduo do grupo irá escutar o </w:t>
      </w:r>
      <w:proofErr w:type="spellStart"/>
      <w:r>
        <w:rPr>
          <w:rFonts w:ascii="Times New Roman" w:hAnsi="Times New Roman"/>
          <w:szCs w:val="24"/>
        </w:rPr>
        <w:t>a</w:t>
      </w:r>
      <w:r>
        <w:rPr>
          <w:rFonts w:ascii="Times New Roman" w:hAnsi="Times New Roman"/>
          <w:i/>
          <w:szCs w:val="24"/>
        </w:rPr>
        <w:t>udio</w:t>
      </w:r>
      <w:proofErr w:type="spellEnd"/>
      <w:r>
        <w:rPr>
          <w:rFonts w:ascii="Times New Roman" w:hAnsi="Times New Roman"/>
          <w:szCs w:val="24"/>
        </w:rPr>
        <w:t xml:space="preserve"> e fornecer uma nota de 1 à 5, uma média </w:t>
      </w:r>
      <w:r w:rsidRPr="00456C73">
        <w:rPr>
          <w:rFonts w:ascii="Times New Roman" w:hAnsi="Times New Roman"/>
          <w:szCs w:val="24"/>
          <w:u w:val="single"/>
        </w:rPr>
        <w:t>aritmética</w:t>
      </w:r>
      <w:r>
        <w:rPr>
          <w:rFonts w:ascii="Times New Roman" w:hAnsi="Times New Roman"/>
          <w:szCs w:val="24"/>
        </w:rPr>
        <w:t xml:space="preserve"> é então feita, resultando no MOS. A figura 3.4.1 relaciona ambos o critério </w:t>
      </w:r>
      <w:proofErr w:type="spellStart"/>
      <w:r w:rsidRPr="0017510A">
        <w:rPr>
          <w:rFonts w:ascii="Times New Roman" w:hAnsi="Times New Roman"/>
          <w:i/>
          <w:szCs w:val="24"/>
        </w:rPr>
        <w:t>E-Model</w:t>
      </w:r>
      <w:proofErr w:type="spellEnd"/>
      <w:r>
        <w:rPr>
          <w:rFonts w:ascii="Times New Roman" w:hAnsi="Times New Roman"/>
          <w:szCs w:val="24"/>
        </w:rPr>
        <w:t xml:space="preserve"> com o MOS.</w:t>
      </w:r>
    </w:p>
    <w:p w:rsidR="0096445F" w:rsidRDefault="0096445F" w:rsidP="0096445F">
      <w:pPr>
        <w:jc w:val="center"/>
        <w:rPr>
          <w:rFonts w:ascii="Times New Roman" w:hAnsi="Times New Roman"/>
          <w:szCs w:val="24"/>
        </w:rPr>
      </w:pPr>
      <w:r>
        <w:rPr>
          <w:rFonts w:ascii="Times New Roman" w:hAnsi="Times New Roman"/>
          <w:noProof/>
          <w:szCs w:val="24"/>
          <w:lang w:eastAsia="pt-BR"/>
        </w:rPr>
        <w:drawing>
          <wp:inline distT="0" distB="0" distL="0" distR="0">
            <wp:extent cx="3076575" cy="1838325"/>
            <wp:effectExtent l="19050" t="0" r="9525" b="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srcRect/>
                    <a:stretch>
                      <a:fillRect/>
                    </a:stretch>
                  </pic:blipFill>
                  <pic:spPr bwMode="auto">
                    <a:xfrm>
                      <a:off x="0" y="0"/>
                      <a:ext cx="3076575" cy="1838325"/>
                    </a:xfrm>
                    <a:prstGeom prst="rect">
                      <a:avLst/>
                    </a:prstGeom>
                    <a:noFill/>
                    <a:ln w="9525">
                      <a:noFill/>
                      <a:miter lim="800000"/>
                      <a:headEnd/>
                      <a:tailEnd/>
                    </a:ln>
                  </pic:spPr>
                </pic:pic>
              </a:graphicData>
            </a:graphic>
          </wp:inline>
        </w:drawing>
      </w:r>
    </w:p>
    <w:p w:rsidR="00380273" w:rsidRPr="006E1F8E" w:rsidRDefault="0096445F">
      <w:pPr>
        <w:rPr>
          <w:b/>
          <w:sz w:val="26"/>
          <w:szCs w:val="26"/>
          <w:lang w:val="en-US"/>
        </w:rPr>
      </w:pPr>
      <w:r w:rsidRPr="006E1F8E">
        <w:rPr>
          <w:b/>
          <w:sz w:val="26"/>
          <w:szCs w:val="26"/>
          <w:lang w:val="en-US"/>
        </w:rPr>
        <w:t xml:space="preserve">4. </w:t>
      </w:r>
      <w:proofErr w:type="spellStart"/>
      <w:r w:rsidRPr="006E1F8E">
        <w:rPr>
          <w:b/>
          <w:sz w:val="26"/>
          <w:szCs w:val="26"/>
          <w:lang w:val="en-US"/>
        </w:rPr>
        <w:t>Referencias</w:t>
      </w:r>
      <w:proofErr w:type="spellEnd"/>
    </w:p>
    <w:p w:rsidR="0096445F" w:rsidRPr="006E1F8E" w:rsidRDefault="0096445F" w:rsidP="00236898">
      <w:pPr>
        <w:jc w:val="both"/>
        <w:rPr>
          <w:b/>
          <w:sz w:val="26"/>
          <w:szCs w:val="26"/>
          <w:lang w:val="en-US"/>
        </w:rPr>
      </w:pPr>
    </w:p>
    <w:p w:rsidR="0096445F" w:rsidRPr="00236898" w:rsidRDefault="0096445F" w:rsidP="00236898">
      <w:pPr>
        <w:pStyle w:val="SBCreference"/>
        <w:spacing w:line="255" w:lineRule="atLeast"/>
        <w:ind w:left="0" w:firstLine="0"/>
        <w:rPr>
          <w:rFonts w:ascii="Times New Roman" w:hAnsi="Times New Roman"/>
          <w:szCs w:val="24"/>
          <w:lang w:val="en-US"/>
        </w:rPr>
      </w:pPr>
      <w:r w:rsidRPr="00236898">
        <w:rPr>
          <w:rFonts w:ascii="Times New Roman" w:hAnsi="Times New Roman"/>
          <w:szCs w:val="24"/>
          <w:lang w:val="en-US"/>
        </w:rPr>
        <w:t xml:space="preserve">A. A. Markov, An Example of Statistical Investigation of the Text Eugene </w:t>
      </w:r>
      <w:proofErr w:type="spellStart"/>
      <w:r w:rsidRPr="00236898">
        <w:rPr>
          <w:rFonts w:ascii="Times New Roman" w:hAnsi="Times New Roman"/>
          <w:szCs w:val="24"/>
          <w:lang w:val="en-US"/>
        </w:rPr>
        <w:t>Onegin</w:t>
      </w:r>
      <w:proofErr w:type="spellEnd"/>
      <w:r w:rsidRPr="00236898">
        <w:rPr>
          <w:rFonts w:ascii="Times New Roman" w:hAnsi="Times New Roman"/>
          <w:szCs w:val="24"/>
          <w:lang w:val="en-US"/>
        </w:rPr>
        <w:t xml:space="preserve"> Concerning the Connection of Samples in Chains, trans. David Link. Science in Context 19.4 (2006): 591–600.</w:t>
      </w:r>
    </w:p>
    <w:p w:rsidR="0096445F" w:rsidRPr="00236898" w:rsidRDefault="0096445F" w:rsidP="00236898">
      <w:pPr>
        <w:pStyle w:val="SBCreference"/>
        <w:spacing w:line="255" w:lineRule="atLeast"/>
        <w:ind w:left="0" w:firstLine="0"/>
        <w:rPr>
          <w:rFonts w:ascii="Times New Roman" w:hAnsi="Times New Roman"/>
          <w:lang w:val="en-US"/>
        </w:rPr>
      </w:pPr>
      <w:proofErr w:type="spellStart"/>
      <w:r w:rsidRPr="00236898">
        <w:rPr>
          <w:rFonts w:ascii="Times New Roman" w:hAnsi="Times New Roman"/>
          <w:szCs w:val="24"/>
          <w:lang w:val="en-US"/>
        </w:rPr>
        <w:t>G.Bolch</w:t>
      </w:r>
      <w:proofErr w:type="spellEnd"/>
      <w:r w:rsidRPr="00236898">
        <w:rPr>
          <w:rFonts w:ascii="Times New Roman" w:hAnsi="Times New Roman"/>
          <w:szCs w:val="24"/>
          <w:lang w:val="en-US"/>
        </w:rPr>
        <w:t xml:space="preserve">, </w:t>
      </w:r>
      <w:proofErr w:type="spellStart"/>
      <w:r w:rsidRPr="00236898">
        <w:rPr>
          <w:rFonts w:ascii="Times New Roman" w:hAnsi="Times New Roman"/>
          <w:szCs w:val="24"/>
          <w:lang w:val="en-US"/>
        </w:rPr>
        <w:t>S.Greiner</w:t>
      </w:r>
      <w:proofErr w:type="spellEnd"/>
      <w:r w:rsidRPr="00236898">
        <w:rPr>
          <w:rFonts w:ascii="Times New Roman" w:hAnsi="Times New Roman"/>
          <w:szCs w:val="24"/>
          <w:lang w:val="en-US"/>
        </w:rPr>
        <w:t xml:space="preserve">, H.de Meer and </w:t>
      </w:r>
      <w:proofErr w:type="spellStart"/>
      <w:r w:rsidRPr="00236898">
        <w:rPr>
          <w:rFonts w:ascii="Times New Roman" w:hAnsi="Times New Roman"/>
          <w:szCs w:val="24"/>
          <w:lang w:val="en-US"/>
        </w:rPr>
        <w:t>K.S.Trivedi</w:t>
      </w:r>
      <w:proofErr w:type="spellEnd"/>
      <w:r w:rsidRPr="00236898">
        <w:rPr>
          <w:rFonts w:ascii="Times New Roman" w:hAnsi="Times New Roman"/>
          <w:szCs w:val="24"/>
          <w:lang w:val="en-US"/>
        </w:rPr>
        <w:t>, </w:t>
      </w:r>
      <w:proofErr w:type="spellStart"/>
      <w:r w:rsidRPr="00236898">
        <w:rPr>
          <w:rFonts w:ascii="Times New Roman" w:hAnsi="Times New Roman"/>
          <w:i/>
          <w:szCs w:val="24"/>
          <w:lang w:val="en-US"/>
        </w:rPr>
        <w:t>Queueing</w:t>
      </w:r>
      <w:proofErr w:type="spellEnd"/>
      <w:r w:rsidRPr="00236898">
        <w:rPr>
          <w:rFonts w:ascii="Times New Roman" w:hAnsi="Times New Roman"/>
          <w:i/>
          <w:szCs w:val="24"/>
          <w:lang w:val="en-US"/>
        </w:rPr>
        <w:t xml:space="preserve"> Networks and Markov Chains</w:t>
      </w:r>
      <w:r w:rsidRPr="00236898">
        <w:rPr>
          <w:rFonts w:ascii="Times New Roman" w:hAnsi="Times New Roman"/>
          <w:szCs w:val="24"/>
          <w:lang w:val="en-US"/>
        </w:rPr>
        <w:t>, John Wiley, 2nd edition, 2006</w:t>
      </w:r>
    </w:p>
    <w:p w:rsidR="0096445F" w:rsidRPr="00236898" w:rsidRDefault="0096445F" w:rsidP="00236898">
      <w:pPr>
        <w:pStyle w:val="SBCreference"/>
        <w:rPr>
          <w:rFonts w:ascii="Times New Roman" w:hAnsi="Times New Roman"/>
        </w:rPr>
      </w:pPr>
      <w:proofErr w:type="spellStart"/>
      <w:r w:rsidRPr="00236898">
        <w:rPr>
          <w:rFonts w:ascii="Times New Roman" w:hAnsi="Times New Roman"/>
        </w:rPr>
        <w:t>A.C.B.Alves,</w:t>
      </w:r>
      <w:proofErr w:type="spellEnd"/>
      <w:r w:rsidRPr="00236898">
        <w:rPr>
          <w:rFonts w:ascii="Times New Roman" w:hAnsi="Times New Roman"/>
        </w:rPr>
        <w:t xml:space="preserve"> </w:t>
      </w:r>
      <w:proofErr w:type="spellStart"/>
      <w:r w:rsidRPr="00236898">
        <w:rPr>
          <w:rFonts w:ascii="Times New Roman" w:hAnsi="Times New Roman"/>
        </w:rPr>
        <w:t>M.A.F.Menezes,</w:t>
      </w:r>
      <w:proofErr w:type="spellEnd"/>
      <w:r w:rsidRPr="00236898">
        <w:rPr>
          <w:rFonts w:ascii="Times New Roman" w:hAnsi="Times New Roman"/>
        </w:rPr>
        <w:t xml:space="preserve"> </w:t>
      </w:r>
      <w:proofErr w:type="spellStart"/>
      <w:r w:rsidRPr="00236898">
        <w:rPr>
          <w:rFonts w:ascii="Times New Roman" w:hAnsi="Times New Roman"/>
        </w:rPr>
        <w:t>F.J.P.Zimmermann,</w:t>
      </w:r>
      <w:proofErr w:type="spellEnd"/>
      <w:r w:rsidRPr="00236898">
        <w:rPr>
          <w:rFonts w:ascii="Times New Roman" w:hAnsi="Times New Roman"/>
        </w:rPr>
        <w:t xml:space="preserve"> Pesquisa Operacional</w:t>
      </w:r>
      <w:r w:rsidRPr="00236898">
        <w:rPr>
          <w:rFonts w:ascii="Times New Roman" w:eastAsia="Times" w:hAnsi="Times New Roman"/>
        </w:rPr>
        <w:t xml:space="preserve"> </w:t>
      </w:r>
      <w:r w:rsidRPr="00236898">
        <w:rPr>
          <w:rFonts w:ascii="Times New Roman" w:hAnsi="Times New Roman"/>
        </w:rPr>
        <w:t>Um texto essencial para</w:t>
      </w:r>
      <w:r w:rsidRPr="00236898">
        <w:rPr>
          <w:rFonts w:ascii="Times New Roman" w:eastAsia="Times" w:hAnsi="Times New Roman"/>
        </w:rPr>
        <w:t xml:space="preserve"> </w:t>
      </w:r>
      <w:r w:rsidRPr="00236898">
        <w:rPr>
          <w:rFonts w:ascii="Times New Roman" w:hAnsi="Times New Roman"/>
        </w:rPr>
        <w:t>Engenharias, Computação e</w:t>
      </w:r>
      <w:r w:rsidRPr="00236898">
        <w:rPr>
          <w:rFonts w:ascii="Times New Roman" w:eastAsia="Times" w:hAnsi="Times New Roman"/>
        </w:rPr>
        <w:t xml:space="preserve"> </w:t>
      </w:r>
      <w:r w:rsidRPr="00236898">
        <w:rPr>
          <w:rFonts w:ascii="Times New Roman" w:hAnsi="Times New Roman"/>
        </w:rPr>
        <w:t>Ciências Econômicas, 2006</w:t>
      </w:r>
    </w:p>
    <w:p w:rsidR="0096445F" w:rsidRPr="00236898" w:rsidRDefault="0096445F" w:rsidP="00236898">
      <w:pPr>
        <w:spacing w:line="360" w:lineRule="auto"/>
        <w:jc w:val="both"/>
        <w:rPr>
          <w:rFonts w:ascii="Times New Roman" w:hAnsi="Times New Roman"/>
          <w:szCs w:val="24"/>
        </w:rPr>
      </w:pPr>
      <w:proofErr w:type="spellStart"/>
      <w:r w:rsidRPr="00236898">
        <w:rPr>
          <w:rFonts w:ascii="Times New Roman" w:hAnsi="Times New Roman"/>
          <w:szCs w:val="24"/>
        </w:rPr>
        <w:t>Tanenbaum</w:t>
      </w:r>
      <w:proofErr w:type="spellEnd"/>
      <w:r w:rsidRPr="00236898">
        <w:rPr>
          <w:rFonts w:ascii="Times New Roman" w:hAnsi="Times New Roman"/>
          <w:szCs w:val="24"/>
        </w:rPr>
        <w:t xml:space="preserve">, Andrew S.; J. </w:t>
      </w:r>
      <w:proofErr w:type="spellStart"/>
      <w:r w:rsidRPr="00236898">
        <w:rPr>
          <w:rFonts w:ascii="Times New Roman" w:hAnsi="Times New Roman"/>
          <w:szCs w:val="24"/>
        </w:rPr>
        <w:t>Wetherall</w:t>
      </w:r>
      <w:proofErr w:type="spellEnd"/>
      <w:r w:rsidRPr="00236898">
        <w:rPr>
          <w:rFonts w:ascii="Times New Roman" w:hAnsi="Times New Roman"/>
          <w:szCs w:val="24"/>
        </w:rPr>
        <w:t>, David - Redes de Computadores - 5ª Ed.</w:t>
      </w:r>
    </w:p>
    <w:p w:rsidR="0096445F" w:rsidRPr="00236898" w:rsidRDefault="0096445F" w:rsidP="00236898">
      <w:pPr>
        <w:pStyle w:val="SemEspaamento"/>
        <w:jc w:val="both"/>
        <w:rPr>
          <w:rFonts w:ascii="Times New Roman" w:hAnsi="Times New Roman" w:cs="Times New Roman"/>
          <w:sz w:val="24"/>
          <w:szCs w:val="24"/>
        </w:rPr>
      </w:pPr>
      <w:r w:rsidRPr="00236898">
        <w:rPr>
          <w:rFonts w:ascii="Times New Roman" w:hAnsi="Times New Roman" w:cs="Times New Roman"/>
          <w:sz w:val="24"/>
          <w:szCs w:val="24"/>
        </w:rPr>
        <w:t>https://repositorio.ufsc.br/bitstream/handle/</w:t>
      </w:r>
    </w:p>
    <w:p w:rsidR="0096445F" w:rsidRPr="00236898" w:rsidRDefault="0096445F" w:rsidP="00236898">
      <w:pPr>
        <w:pStyle w:val="SemEspaamento"/>
        <w:jc w:val="both"/>
        <w:rPr>
          <w:rFonts w:ascii="Times New Roman" w:hAnsi="Times New Roman" w:cs="Times New Roman"/>
          <w:sz w:val="24"/>
          <w:szCs w:val="24"/>
        </w:rPr>
      </w:pPr>
      <w:r w:rsidRPr="00236898">
        <w:rPr>
          <w:rFonts w:ascii="Times New Roman" w:hAnsi="Times New Roman" w:cs="Times New Roman"/>
          <w:sz w:val="24"/>
          <w:szCs w:val="24"/>
        </w:rPr>
        <w:t>http://www.bibliotecadigital.ufmg.br/dspace/bitstream/handle</w:t>
      </w:r>
    </w:p>
    <w:p w:rsidR="0096445F" w:rsidRPr="00236898" w:rsidRDefault="0096445F" w:rsidP="00236898">
      <w:pPr>
        <w:pStyle w:val="SemEspaamento"/>
        <w:jc w:val="both"/>
        <w:rPr>
          <w:rFonts w:ascii="Times New Roman" w:hAnsi="Times New Roman" w:cs="Times New Roman"/>
          <w:sz w:val="24"/>
          <w:szCs w:val="24"/>
        </w:rPr>
      </w:pPr>
      <w:r w:rsidRPr="00236898">
        <w:rPr>
          <w:rFonts w:ascii="Times New Roman" w:hAnsi="Times New Roman" w:cs="Times New Roman"/>
          <w:sz w:val="24"/>
          <w:szCs w:val="24"/>
        </w:rPr>
        <w:t>http://www.bibliotecadigital.unicamp.br/document/?code=000436385</w:t>
      </w:r>
    </w:p>
    <w:p w:rsidR="0096445F" w:rsidRPr="00236898" w:rsidRDefault="0096445F" w:rsidP="00236898">
      <w:pPr>
        <w:pStyle w:val="SemEspaamento"/>
        <w:jc w:val="both"/>
        <w:rPr>
          <w:rFonts w:ascii="Times New Roman" w:hAnsi="Times New Roman" w:cs="Times New Roman"/>
          <w:sz w:val="24"/>
          <w:szCs w:val="24"/>
        </w:rPr>
      </w:pPr>
      <w:r w:rsidRPr="00236898">
        <w:rPr>
          <w:rFonts w:ascii="Times New Roman" w:hAnsi="Times New Roman" w:cs="Times New Roman"/>
          <w:sz w:val="24"/>
          <w:szCs w:val="24"/>
        </w:rPr>
        <w:t>http://www.agileload.com/agileload/blog/2013/02/18/web-applications-performance-testing-metrics</w:t>
      </w:r>
    </w:p>
    <w:p w:rsidR="00236898" w:rsidRPr="00236898" w:rsidRDefault="0096445F" w:rsidP="00236898">
      <w:pPr>
        <w:pStyle w:val="SemEspaamento"/>
        <w:jc w:val="both"/>
        <w:rPr>
          <w:rFonts w:ascii="Times New Roman" w:hAnsi="Times New Roman" w:cs="Times New Roman"/>
          <w:sz w:val="24"/>
          <w:szCs w:val="24"/>
        </w:rPr>
      </w:pPr>
      <w:r w:rsidRPr="00236898">
        <w:rPr>
          <w:rFonts w:ascii="Times New Roman" w:hAnsi="Times New Roman" w:cs="Times New Roman"/>
          <w:sz w:val="24"/>
          <w:szCs w:val="24"/>
        </w:rPr>
        <w:t xml:space="preserve">http://www.teleco.com.br/tutoriais/tutorialmondesvoip/pagina_5.asp </w:t>
      </w:r>
    </w:p>
    <w:p w:rsidR="0096445F" w:rsidRPr="00236898" w:rsidRDefault="0096445F" w:rsidP="00236898">
      <w:pPr>
        <w:pStyle w:val="SemEspaamento"/>
        <w:jc w:val="both"/>
        <w:rPr>
          <w:rFonts w:ascii="Times New Roman" w:hAnsi="Times New Roman" w:cs="Times New Roman"/>
          <w:sz w:val="24"/>
          <w:szCs w:val="24"/>
        </w:rPr>
      </w:pPr>
      <w:r w:rsidRPr="00236898">
        <w:rPr>
          <w:rFonts w:ascii="Times New Roman" w:hAnsi="Times New Roman" w:cs="Times New Roman"/>
          <w:sz w:val="24"/>
          <w:szCs w:val="24"/>
        </w:rPr>
        <w:t>http://www.teleco.com.br/tutoriais/tutorialmondesvoip/pagina_6.asp</w:t>
      </w:r>
    </w:p>
    <w:p w:rsidR="00236898" w:rsidRPr="00236898" w:rsidRDefault="00236898" w:rsidP="00236898">
      <w:pPr>
        <w:pStyle w:val="SemEspaamento"/>
        <w:jc w:val="both"/>
        <w:rPr>
          <w:rFonts w:ascii="Times New Roman" w:hAnsi="Times New Roman" w:cs="Times New Roman"/>
          <w:sz w:val="24"/>
          <w:szCs w:val="24"/>
        </w:rPr>
      </w:pPr>
      <w:r w:rsidRPr="00236898">
        <w:rPr>
          <w:rFonts w:ascii="Times New Roman" w:hAnsi="Times New Roman" w:cs="Times New Roman"/>
          <w:sz w:val="24"/>
          <w:szCs w:val="24"/>
        </w:rPr>
        <w:t xml:space="preserve">http://pt.wikipedia.org/wiki/Teoria_das_filas </w:t>
      </w:r>
    </w:p>
    <w:p w:rsidR="00236898" w:rsidRPr="00236898" w:rsidRDefault="00236898" w:rsidP="00236898">
      <w:pPr>
        <w:pStyle w:val="SemEspaamento"/>
        <w:jc w:val="both"/>
        <w:rPr>
          <w:rFonts w:ascii="Times New Roman" w:hAnsi="Times New Roman" w:cs="Times New Roman"/>
          <w:sz w:val="24"/>
          <w:szCs w:val="24"/>
        </w:rPr>
      </w:pPr>
      <w:r w:rsidRPr="00236898">
        <w:rPr>
          <w:rFonts w:ascii="Times New Roman" w:hAnsi="Times New Roman" w:cs="Times New Roman"/>
          <w:sz w:val="24"/>
          <w:szCs w:val="24"/>
        </w:rPr>
        <w:t>http://www.sbm.org.br/docs/coloquios/CO-2.06.pdf</w:t>
      </w:r>
    </w:p>
    <w:p w:rsidR="0096445F" w:rsidRPr="0096445F" w:rsidRDefault="00236898" w:rsidP="00313567">
      <w:pPr>
        <w:pStyle w:val="SemEspaamento"/>
        <w:jc w:val="both"/>
        <w:rPr>
          <w:b/>
          <w:sz w:val="26"/>
          <w:szCs w:val="26"/>
        </w:rPr>
      </w:pPr>
      <w:r w:rsidRPr="00236898">
        <w:rPr>
          <w:rFonts w:ascii="Times New Roman" w:hAnsi="Times New Roman" w:cs="Times New Roman"/>
          <w:sz w:val="24"/>
          <w:szCs w:val="24"/>
        </w:rPr>
        <w:t>http://www.deinf.ufma.br/~mario/grad/filas/TeoriaFilas_Cajado.pdf</w:t>
      </w:r>
    </w:p>
    <w:sectPr w:rsidR="0096445F" w:rsidRPr="0096445F" w:rsidSect="00BD75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348286"/>
    <w:lvl w:ilvl="0">
      <w:start w:val="1"/>
      <w:numFmt w:val="decimal"/>
      <w:lvlText w:val="%1."/>
      <w:lvlJc w:val="left"/>
      <w:pPr>
        <w:tabs>
          <w:tab w:val="num" w:pos="567"/>
        </w:tabs>
        <w:ind w:left="567" w:hanging="425"/>
      </w:pPr>
      <w:rPr>
        <w:b/>
      </w:rPr>
    </w:lvl>
    <w:lvl w:ilvl="1">
      <w:start w:val="1"/>
      <w:numFmt w:val="decimal"/>
      <w:lvlText w:val="%1.%2."/>
      <w:lvlJc w:val="left"/>
      <w:pPr>
        <w:tabs>
          <w:tab w:val="num" w:pos="709"/>
        </w:tabs>
        <w:ind w:left="709" w:hanging="567"/>
      </w:pPr>
    </w:lvl>
    <w:lvl w:ilvl="2">
      <w:start w:val="1"/>
      <w:numFmt w:val="decimal"/>
      <w:lvlText w:val="%1.%2.%3."/>
      <w:lvlJc w:val="left"/>
      <w:pPr>
        <w:tabs>
          <w:tab w:val="num" w:pos="851"/>
        </w:tabs>
        <w:ind w:left="851" w:hanging="709"/>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StarSymbol"/>
        <w:sz w:val="22"/>
        <w:szCs w:val="18"/>
        <w:shd w:val="clear" w:color="auto" w:fill="auto"/>
      </w:rPr>
    </w:lvl>
    <w:lvl w:ilvl="1">
      <w:start w:val="1"/>
      <w:numFmt w:val="bullet"/>
      <w:lvlText w:val="◦"/>
      <w:lvlJc w:val="left"/>
      <w:pPr>
        <w:tabs>
          <w:tab w:val="num" w:pos="1080"/>
        </w:tabs>
        <w:ind w:left="1080" w:hanging="360"/>
      </w:pPr>
      <w:rPr>
        <w:rFonts w:ascii="OpenSymbol" w:hAnsi="OpenSymbol" w:cs="StarSymbol"/>
        <w:sz w:val="22"/>
        <w:szCs w:val="18"/>
        <w:shd w:val="clear" w:color="auto" w:fill="auto"/>
      </w:rPr>
    </w:lvl>
    <w:lvl w:ilvl="2">
      <w:start w:val="1"/>
      <w:numFmt w:val="bullet"/>
      <w:lvlText w:val="▪"/>
      <w:lvlJc w:val="left"/>
      <w:pPr>
        <w:tabs>
          <w:tab w:val="num" w:pos="1440"/>
        </w:tabs>
        <w:ind w:left="1440" w:hanging="360"/>
      </w:pPr>
      <w:rPr>
        <w:rFonts w:ascii="OpenSymbol" w:hAnsi="OpenSymbol" w:cs="StarSymbol"/>
        <w:sz w:val="22"/>
        <w:szCs w:val="18"/>
        <w:shd w:val="clear" w:color="auto" w:fill="auto"/>
      </w:rPr>
    </w:lvl>
    <w:lvl w:ilvl="3">
      <w:start w:val="1"/>
      <w:numFmt w:val="bullet"/>
      <w:lvlText w:val=""/>
      <w:lvlJc w:val="left"/>
      <w:pPr>
        <w:tabs>
          <w:tab w:val="num" w:pos="1800"/>
        </w:tabs>
        <w:ind w:left="1800" w:hanging="360"/>
      </w:pPr>
      <w:rPr>
        <w:rFonts w:ascii="Symbol" w:hAnsi="Symbol" w:cs="StarSymbol"/>
        <w:sz w:val="22"/>
        <w:szCs w:val="18"/>
        <w:shd w:val="clear" w:color="auto" w:fill="auto"/>
      </w:rPr>
    </w:lvl>
    <w:lvl w:ilvl="4">
      <w:start w:val="1"/>
      <w:numFmt w:val="bullet"/>
      <w:lvlText w:val="◦"/>
      <w:lvlJc w:val="left"/>
      <w:pPr>
        <w:tabs>
          <w:tab w:val="num" w:pos="2160"/>
        </w:tabs>
        <w:ind w:left="2160" w:hanging="360"/>
      </w:pPr>
      <w:rPr>
        <w:rFonts w:ascii="OpenSymbol" w:hAnsi="OpenSymbol" w:cs="StarSymbol"/>
        <w:sz w:val="22"/>
        <w:szCs w:val="18"/>
        <w:shd w:val="clear" w:color="auto" w:fill="auto"/>
      </w:rPr>
    </w:lvl>
    <w:lvl w:ilvl="5">
      <w:start w:val="1"/>
      <w:numFmt w:val="bullet"/>
      <w:lvlText w:val="▪"/>
      <w:lvlJc w:val="left"/>
      <w:pPr>
        <w:tabs>
          <w:tab w:val="num" w:pos="2520"/>
        </w:tabs>
        <w:ind w:left="2520" w:hanging="360"/>
      </w:pPr>
      <w:rPr>
        <w:rFonts w:ascii="OpenSymbol" w:hAnsi="OpenSymbol" w:cs="StarSymbol"/>
        <w:sz w:val="22"/>
        <w:szCs w:val="18"/>
        <w:shd w:val="clear" w:color="auto" w:fill="auto"/>
      </w:rPr>
    </w:lvl>
    <w:lvl w:ilvl="6">
      <w:start w:val="1"/>
      <w:numFmt w:val="bullet"/>
      <w:lvlText w:val=""/>
      <w:lvlJc w:val="left"/>
      <w:pPr>
        <w:tabs>
          <w:tab w:val="num" w:pos="2880"/>
        </w:tabs>
        <w:ind w:left="2880" w:hanging="360"/>
      </w:pPr>
      <w:rPr>
        <w:rFonts w:ascii="Symbol" w:hAnsi="Symbol" w:cs="StarSymbol"/>
        <w:sz w:val="22"/>
        <w:szCs w:val="18"/>
        <w:shd w:val="clear" w:color="auto" w:fill="auto"/>
      </w:rPr>
    </w:lvl>
    <w:lvl w:ilvl="7">
      <w:start w:val="1"/>
      <w:numFmt w:val="bullet"/>
      <w:lvlText w:val="◦"/>
      <w:lvlJc w:val="left"/>
      <w:pPr>
        <w:tabs>
          <w:tab w:val="num" w:pos="3240"/>
        </w:tabs>
        <w:ind w:left="3240" w:hanging="360"/>
      </w:pPr>
      <w:rPr>
        <w:rFonts w:ascii="OpenSymbol" w:hAnsi="OpenSymbol" w:cs="StarSymbol"/>
        <w:sz w:val="22"/>
        <w:szCs w:val="18"/>
        <w:shd w:val="clear" w:color="auto" w:fill="auto"/>
      </w:rPr>
    </w:lvl>
    <w:lvl w:ilvl="8">
      <w:start w:val="1"/>
      <w:numFmt w:val="bullet"/>
      <w:lvlText w:val="▪"/>
      <w:lvlJc w:val="left"/>
      <w:pPr>
        <w:tabs>
          <w:tab w:val="num" w:pos="3600"/>
        </w:tabs>
        <w:ind w:left="3600" w:hanging="360"/>
      </w:pPr>
      <w:rPr>
        <w:rFonts w:ascii="OpenSymbol" w:hAnsi="OpenSymbol" w:cs="StarSymbol"/>
        <w:sz w:val="22"/>
        <w:szCs w:val="18"/>
        <w:shd w:val="clear" w:color="auto" w:fill="auto"/>
      </w:rPr>
    </w:lvl>
  </w:abstractNum>
  <w:abstractNum w:abstractNumId="2">
    <w:nsid w:val="09A6516F"/>
    <w:multiLevelType w:val="hybridMultilevel"/>
    <w:tmpl w:val="8CF4D64A"/>
    <w:lvl w:ilvl="0" w:tplc="575A8AA6">
      <w:start w:val="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13431DD"/>
    <w:multiLevelType w:val="multilevel"/>
    <w:tmpl w:val="75F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5B06A7"/>
    <w:multiLevelType w:val="hybridMultilevel"/>
    <w:tmpl w:val="BF12CC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DC41746"/>
    <w:multiLevelType w:val="multilevel"/>
    <w:tmpl w:val="289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217EFB"/>
    <w:multiLevelType w:val="hybridMultilevel"/>
    <w:tmpl w:val="7FAEBBC6"/>
    <w:lvl w:ilvl="0" w:tplc="575A8AA6">
      <w:start w:val="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3AF338D"/>
    <w:multiLevelType w:val="hybridMultilevel"/>
    <w:tmpl w:val="C6649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0816EE8"/>
    <w:multiLevelType w:val="multilevel"/>
    <w:tmpl w:val="2B2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C719CB"/>
    <w:multiLevelType w:val="hybridMultilevel"/>
    <w:tmpl w:val="491C3F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2A01515"/>
    <w:multiLevelType w:val="hybridMultilevel"/>
    <w:tmpl w:val="F0D82C76"/>
    <w:lvl w:ilvl="0" w:tplc="575A8AA6">
      <w:start w:val="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99E00A5"/>
    <w:multiLevelType w:val="multilevel"/>
    <w:tmpl w:val="AAA4C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10"/>
  </w:num>
  <w:num w:numId="5">
    <w:abstractNumId w:val="2"/>
  </w:num>
  <w:num w:numId="6">
    <w:abstractNumId w:val="4"/>
  </w:num>
  <w:num w:numId="7">
    <w:abstractNumId w:val="7"/>
  </w:num>
  <w:num w:numId="8">
    <w:abstractNumId w:val="9"/>
  </w:num>
  <w:num w:numId="9">
    <w:abstractNumId w:val="5"/>
  </w:num>
  <w:num w:numId="10">
    <w:abstractNumId w:val="8"/>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380273"/>
    <w:rsid w:val="00023342"/>
    <w:rsid w:val="0010626A"/>
    <w:rsid w:val="00236898"/>
    <w:rsid w:val="00313567"/>
    <w:rsid w:val="00323A5D"/>
    <w:rsid w:val="00380273"/>
    <w:rsid w:val="003852CC"/>
    <w:rsid w:val="006E1F8E"/>
    <w:rsid w:val="00856FBF"/>
    <w:rsid w:val="00940CEE"/>
    <w:rsid w:val="0096445F"/>
    <w:rsid w:val="009649A7"/>
    <w:rsid w:val="009C4E74"/>
    <w:rsid w:val="00AC4F83"/>
    <w:rsid w:val="00BD7534"/>
    <w:rsid w:val="00D35087"/>
    <w:rsid w:val="00E118C7"/>
    <w:rsid w:val="00E4566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273"/>
    <w:pPr>
      <w:widowControl w:val="0"/>
      <w:suppressAutoHyphens/>
      <w:spacing w:after="0" w:line="240" w:lineRule="auto"/>
    </w:pPr>
    <w:rPr>
      <w:rFonts w:ascii="Times" w:eastAsia="Times New Roman" w:hAnsi="Times" w:cs="Times New Roman"/>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Contents">
    <w:name w:val="Table Contents"/>
    <w:basedOn w:val="Corpodetexto"/>
    <w:rsid w:val="00380273"/>
    <w:pPr>
      <w:suppressLineNumbers/>
    </w:pPr>
  </w:style>
  <w:style w:type="paragraph" w:customStyle="1" w:styleId="SBCparagraph">
    <w:name w:val="SBC:paragraph"/>
    <w:basedOn w:val="Normal"/>
    <w:rsid w:val="00380273"/>
    <w:pPr>
      <w:spacing w:before="119"/>
      <w:ind w:firstLine="709"/>
      <w:jc w:val="both"/>
    </w:pPr>
    <w:rPr>
      <w:color w:val="000000"/>
      <w:lang w:eastAsia="pt-BR"/>
    </w:rPr>
  </w:style>
  <w:style w:type="paragraph" w:customStyle="1" w:styleId="SBCtitle1">
    <w:name w:val="SBC:title:1"/>
    <w:basedOn w:val="Normal"/>
    <w:next w:val="SBCparagraphfirst"/>
    <w:rsid w:val="00380273"/>
    <w:pPr>
      <w:keepNext/>
      <w:tabs>
        <w:tab w:val="num" w:pos="425"/>
      </w:tabs>
      <w:spacing w:before="238"/>
      <w:ind w:left="425" w:hanging="425"/>
      <w:outlineLvl w:val="0"/>
    </w:pPr>
    <w:rPr>
      <w:b/>
      <w:sz w:val="26"/>
    </w:rPr>
  </w:style>
  <w:style w:type="paragraph" w:customStyle="1" w:styleId="SBCtitle2">
    <w:name w:val="SBC:title:2"/>
    <w:basedOn w:val="Normal"/>
    <w:next w:val="SBCparagraphfirst"/>
    <w:rsid w:val="00380273"/>
    <w:pPr>
      <w:keepNext/>
      <w:tabs>
        <w:tab w:val="num" w:pos="567"/>
      </w:tabs>
      <w:spacing w:before="238"/>
      <w:ind w:left="567" w:hanging="567"/>
      <w:outlineLvl w:val="1"/>
    </w:pPr>
    <w:rPr>
      <w:b/>
    </w:rPr>
  </w:style>
  <w:style w:type="paragraph" w:customStyle="1" w:styleId="SBCparagraphfirst">
    <w:name w:val="SBC:paragraph:first"/>
    <w:basedOn w:val="SBCparagraph"/>
    <w:next w:val="SBCparagraph"/>
    <w:rsid w:val="00380273"/>
    <w:pPr>
      <w:ind w:firstLine="0"/>
    </w:pPr>
  </w:style>
  <w:style w:type="paragraph" w:styleId="Corpodetexto">
    <w:name w:val="Body Text"/>
    <w:basedOn w:val="Normal"/>
    <w:link w:val="CorpodetextoChar"/>
    <w:uiPriority w:val="99"/>
    <w:semiHidden/>
    <w:unhideWhenUsed/>
    <w:rsid w:val="00380273"/>
    <w:pPr>
      <w:spacing w:after="120"/>
    </w:pPr>
  </w:style>
  <w:style w:type="character" w:customStyle="1" w:styleId="CorpodetextoChar">
    <w:name w:val="Corpo de texto Char"/>
    <w:basedOn w:val="Fontepargpadro"/>
    <w:link w:val="Corpodetexto"/>
    <w:uiPriority w:val="99"/>
    <w:semiHidden/>
    <w:rsid w:val="00380273"/>
    <w:rPr>
      <w:rFonts w:ascii="Times" w:eastAsia="Times New Roman" w:hAnsi="Times" w:cs="Times New Roman"/>
      <w:sz w:val="24"/>
      <w:szCs w:val="20"/>
    </w:rPr>
  </w:style>
  <w:style w:type="paragraph" w:styleId="SemEspaamento">
    <w:name w:val="No Spacing"/>
    <w:uiPriority w:val="1"/>
    <w:qFormat/>
    <w:rsid w:val="00380273"/>
    <w:pPr>
      <w:spacing w:after="0" w:line="240" w:lineRule="auto"/>
    </w:pPr>
  </w:style>
  <w:style w:type="character" w:customStyle="1" w:styleId="apple-converted-space">
    <w:name w:val="apple-converted-space"/>
    <w:basedOn w:val="Fontepargpadro"/>
    <w:rsid w:val="00380273"/>
  </w:style>
  <w:style w:type="paragraph" w:styleId="PargrafodaLista">
    <w:name w:val="List Paragraph"/>
    <w:basedOn w:val="Normal"/>
    <w:uiPriority w:val="34"/>
    <w:qFormat/>
    <w:rsid w:val="00380273"/>
    <w:pPr>
      <w:widowControl/>
      <w:suppressAutoHyphens w:val="0"/>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380273"/>
    <w:pPr>
      <w:widowControl/>
      <w:suppressAutoHyphens w:val="0"/>
      <w:spacing w:before="100" w:beforeAutospacing="1" w:after="100" w:afterAutospacing="1"/>
    </w:pPr>
    <w:rPr>
      <w:rFonts w:ascii="Times New Roman" w:hAnsi="Times New Roman"/>
      <w:szCs w:val="24"/>
      <w:lang w:eastAsia="pt-BR"/>
    </w:rPr>
  </w:style>
  <w:style w:type="character" w:styleId="CdigoHTML">
    <w:name w:val="HTML Code"/>
    <w:basedOn w:val="Fontepargpadro"/>
    <w:uiPriority w:val="99"/>
    <w:semiHidden/>
    <w:unhideWhenUsed/>
    <w:rsid w:val="00380273"/>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96445F"/>
    <w:rPr>
      <w:rFonts w:ascii="Tahoma" w:hAnsi="Tahoma" w:cs="Tahoma"/>
      <w:sz w:val="16"/>
      <w:szCs w:val="16"/>
    </w:rPr>
  </w:style>
  <w:style w:type="character" w:customStyle="1" w:styleId="TextodebaloChar">
    <w:name w:val="Texto de balão Char"/>
    <w:basedOn w:val="Fontepargpadro"/>
    <w:link w:val="Textodebalo"/>
    <w:uiPriority w:val="99"/>
    <w:semiHidden/>
    <w:rsid w:val="0096445F"/>
    <w:rPr>
      <w:rFonts w:ascii="Tahoma" w:eastAsia="Times New Roman" w:hAnsi="Tahoma" w:cs="Tahoma"/>
      <w:sz w:val="16"/>
      <w:szCs w:val="16"/>
    </w:rPr>
  </w:style>
  <w:style w:type="paragraph" w:customStyle="1" w:styleId="SBCreference">
    <w:name w:val="SBC:reference"/>
    <w:basedOn w:val="Normal"/>
    <w:rsid w:val="0096445F"/>
    <w:pPr>
      <w:spacing w:before="119"/>
      <w:ind w:left="283" w:hanging="283"/>
      <w:jc w:val="both"/>
    </w:pPr>
    <w:rPr>
      <w:color w:val="000000"/>
      <w:lang w:eastAsia="pt-BR"/>
    </w:rPr>
  </w:style>
  <w:style w:type="character" w:styleId="Hyperlink">
    <w:name w:val="Hyperlink"/>
    <w:basedOn w:val="Fontepargpadro"/>
    <w:uiPriority w:val="99"/>
    <w:unhideWhenUsed/>
    <w:rsid w:val="0096445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oleObject" Target="embeddings/oleObject15.bin"/><Relationship Id="rId42" Type="http://schemas.openxmlformats.org/officeDocument/2006/relationships/hyperlink" Target="http://pt.wikipedia.org/wiki/LCFS" TargetMode="External"/><Relationship Id="rId47" Type="http://schemas.openxmlformats.org/officeDocument/2006/relationships/image" Target="media/image19.gif"/><Relationship Id="rId50" Type="http://schemas.openxmlformats.org/officeDocument/2006/relationships/image" Target="media/image22.png"/><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7.bin"/><Relationship Id="rId46" Type="http://schemas.openxmlformats.org/officeDocument/2006/relationships/hyperlink" Target="http://pt.wikipedia.org/wiki/Escalonamento_de_processos" TargetMode="Externa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41" Type="http://schemas.openxmlformats.org/officeDocument/2006/relationships/hyperlink" Target="http://pt.wikipedia.org/wiki/FIFO"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emf"/><Relationship Id="rId40" Type="http://schemas.openxmlformats.org/officeDocument/2006/relationships/oleObject" Target="embeddings/oleObject18.bin"/><Relationship Id="rId45" Type="http://schemas.openxmlformats.org/officeDocument/2006/relationships/hyperlink" Target="http://pt.wikipedia.org/wiki/Round-robin_(algoritmo)" TargetMode="External"/><Relationship Id="rId53"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png"/><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hyperlink" Target="http://pt.wikipedia.org/wiki/Preemptividade" TargetMode="External"/><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6.emf"/><Relationship Id="rId43" Type="http://schemas.openxmlformats.org/officeDocument/2006/relationships/hyperlink" Target="http://pt.wikipedia.org/wiki/LIFO" TargetMode="External"/><Relationship Id="rId48" Type="http://schemas.openxmlformats.org/officeDocument/2006/relationships/image" Target="media/image20.png"/><Relationship Id="rId8" Type="http://schemas.openxmlformats.org/officeDocument/2006/relationships/oleObject" Target="embeddings/oleObject2.bin"/><Relationship Id="rId51" Type="http://schemas.openxmlformats.org/officeDocument/2006/relationships/image" Target="media/image2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2880</Words>
  <Characters>15557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Pessoa Física</Company>
  <LinksUpToDate>false</LinksUpToDate>
  <CharactersWithSpaces>18401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Otávio Augusto</dc:creator>
  <cp:lastModifiedBy>Otávio Augusto</cp:lastModifiedBy>
  <cp:revision>4</cp:revision>
  <cp:lastPrinted>2013-09-16T01:49:00Z</cp:lastPrinted>
  <dcterms:created xsi:type="dcterms:W3CDTF">2013-09-16T01:15:00Z</dcterms:created>
  <dcterms:modified xsi:type="dcterms:W3CDTF">2013-09-16T01:49:00Z</dcterms:modified>
</cp:coreProperties>
</file>