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5656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JOSE MANUEL MEJIA VILLENA </w:t>
      </w:r>
    </w:p>
    <w:p w14:paraId="00000002" w14:textId="77777777" w:rsidR="005656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Mobile: +1(805)8374603 </w:t>
      </w:r>
    </w:p>
    <w:p w14:paraId="00000003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jc w:val="center"/>
        <w:rPr>
          <w:rFonts w:ascii="Times New Roman" w:eastAsia="Times New Roman" w:hAnsi="Times New Roman" w:cs="Times New Roman"/>
          <w:color w:val="4F81BD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4F81BD"/>
          <w:sz w:val="24"/>
          <w:szCs w:val="24"/>
          <w:lang w:val="en-US"/>
        </w:rPr>
        <w:t xml:space="preserve">mejia.villena@ucsb.edu </w:t>
      </w:r>
    </w:p>
    <w:p w14:paraId="00000004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4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EDUCATION </w:t>
      </w:r>
    </w:p>
    <w:p w14:paraId="00000005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10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current </w:t>
      </w:r>
    </w:p>
    <w:p w14:paraId="00000006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Master's/PhD student in sociology, University of California, Santa Barbara - USA. </w:t>
      </w:r>
    </w:p>
    <w:p w14:paraId="00000007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2024 </w:t>
      </w:r>
    </w:p>
    <w:p w14:paraId="00000008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6" w:right="91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Master's Degree in Latin American Studies, Universidad Andina Simon Bolívar - Ecuador.  Thesis title: Peasant struggles against the expansion of the extractive frontier. </w:t>
      </w:r>
      <w:proofErr w:type="gram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Imperialist  mining</w:t>
      </w:r>
      <w:proofErr w:type="gram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and the class struggle in Cajamarca, Peru. </w:t>
      </w:r>
    </w:p>
    <w:p w14:paraId="00000009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2021 </w:t>
      </w:r>
    </w:p>
    <w:p w14:paraId="0000000A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5" w:right="515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Master's Degree in Political Sociology, FLACSO-Ecuador (Latin American Faculty </w:t>
      </w:r>
      <w:proofErr w:type="gram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of  Social</w:t>
      </w:r>
      <w:proofErr w:type="gram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Sciences – Ecuador). Thesis title: Scale Shift in the Peruvian Anti-</w:t>
      </w:r>
      <w:proofErr w:type="gram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mining  Contention</w:t>
      </w:r>
      <w:proofErr w:type="gram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Theory Building from the Anti-mining Campaign of Struggle Against the Mining Exploration of the </w:t>
      </w:r>
      <w:proofErr w:type="spell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Quilish</w:t>
      </w:r>
      <w:proofErr w:type="spell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Mountain in Cajamarca. </w:t>
      </w:r>
    </w:p>
    <w:p w14:paraId="0000000B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2013 </w:t>
      </w:r>
    </w:p>
    <w:p w14:paraId="0000000C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Bachelor's Degree in Political Science</w:t>
      </w:r>
      <w:proofErr w:type="gram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Universidad Nacional Mayor de San Marcos – Peru. </w:t>
      </w:r>
    </w:p>
    <w:p w14:paraId="0000000D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5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SCHOLARSHIPS &amp; BURSARIES </w:t>
      </w:r>
    </w:p>
    <w:p w14:paraId="0000000E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6" w:line="240" w:lineRule="auto"/>
        <w:ind w:left="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2024 </w:t>
      </w:r>
    </w:p>
    <w:p w14:paraId="0000000F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Seed Grant Award for </w:t>
      </w:r>
      <w:proofErr w:type="spell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fieldowork</w:t>
      </w:r>
      <w:proofErr w:type="spell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given by the Sociology Department, UCSB. </w:t>
      </w:r>
    </w:p>
    <w:p w14:paraId="00000010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2023 </w:t>
      </w:r>
    </w:p>
    <w:p w14:paraId="00000011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7" w:lineRule="auto"/>
        <w:ind w:left="12" w:right="109" w:hanging="5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International Doctoral Recruitment Scholarship (IDRF) given by the UCSB Department </w:t>
      </w:r>
      <w:proofErr w:type="gram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of  Sociology</w:t>
      </w:r>
      <w:proofErr w:type="gram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</w:p>
    <w:p w14:paraId="00000012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2022 </w:t>
      </w:r>
    </w:p>
    <w:p w14:paraId="00000013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6" w:right="393" w:firstLine="6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Scholarship for fieldwork in the indigenous community of </w:t>
      </w:r>
      <w:proofErr w:type="spell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Huanuara</w:t>
      </w:r>
      <w:proofErr w:type="spell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(Tacna), UNMSM Peru.</w:t>
      </w:r>
    </w:p>
    <w:p w14:paraId="00000014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2019-2020 </w:t>
      </w:r>
    </w:p>
    <w:p w14:paraId="00000015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Full scholarship to pursue the </w:t>
      </w:r>
      <w:proofErr w:type="gram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Master's Degree</w:t>
      </w:r>
      <w:proofErr w:type="gram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in Latin American Studies, UASB-Ecuador. </w:t>
      </w:r>
    </w:p>
    <w:p w14:paraId="00000016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ind w:left="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2016-2018 </w:t>
      </w:r>
    </w:p>
    <w:p w14:paraId="5CF3CC6D" w14:textId="6C3B0B72" w:rsidR="006E33AE" w:rsidRDefault="00000000" w:rsidP="006E33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Full scholarship to study the </w:t>
      </w:r>
      <w:proofErr w:type="gram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Master's Degree in Political</w:t>
      </w:r>
      <w:proofErr w:type="gram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Sociology, FLACSO-Ecuador. </w:t>
      </w:r>
    </w:p>
    <w:p w14:paraId="00000018" w14:textId="29D1493F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9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TEACHING EXPERIENCE </w:t>
      </w:r>
    </w:p>
    <w:p w14:paraId="00000019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2022 </w:t>
      </w:r>
    </w:p>
    <w:p w14:paraId="0000001A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5" w:lineRule="auto"/>
        <w:ind w:left="9" w:right="450" w:hanging="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Teaching Assistant to Professor Angelica Ordonez in her course: Social </w:t>
      </w:r>
      <w:proofErr w:type="gram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Movements,  organizations</w:t>
      </w:r>
      <w:proofErr w:type="gram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and cultural organizations in the Department of Liberal Arts and Cultural  Studies, UASB-Ecuador. </w:t>
      </w:r>
    </w:p>
    <w:p w14:paraId="0000001B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ind w:left="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2014-2015 </w:t>
      </w:r>
    </w:p>
    <w:p w14:paraId="0000001C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3" w:lineRule="auto"/>
        <w:ind w:left="5" w:right="227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Professor at the Faculty of Political Science and Governance of the Universidad </w:t>
      </w:r>
      <w:proofErr w:type="gram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Nacional  Micaela</w:t>
      </w:r>
      <w:proofErr w:type="gram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Bastidas de Apurímac, Peru. </w:t>
      </w:r>
    </w:p>
    <w:p w14:paraId="0000001D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RESEARCH EXPERIENCE  </w:t>
      </w:r>
    </w:p>
    <w:p w14:paraId="0000001E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0" w:lineRule="auto"/>
        <w:ind w:left="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2020-2021 </w:t>
      </w:r>
    </w:p>
    <w:p w14:paraId="0000001F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5" w:right="2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Researcher and coordinator of the project for the analysis of protest events for the update </w:t>
      </w:r>
      <w:proofErr w:type="gram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of  the</w:t>
      </w:r>
      <w:proofErr w:type="gram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Social Protest Base of Peru (BPSP) corresponding to the period 2016-2020. </w:t>
      </w:r>
      <w:proofErr w:type="gram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Project  Director</w:t>
      </w:r>
      <w:proofErr w:type="gram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: Professor Moises Arce (Tulane University). </w:t>
      </w:r>
    </w:p>
    <w:p w14:paraId="00000020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40" w:lineRule="auto"/>
        <w:ind w:left="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2016-2017 </w:t>
      </w:r>
    </w:p>
    <w:p w14:paraId="00000021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395" w:lineRule="auto"/>
        <w:ind w:left="6" w:right="286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Research assistant for the analysis of the Database of Sociopolitical Conflicts of Ecuador. Project director: Professor Santiago Ortiz (FLACSO-Ecuador). </w:t>
      </w:r>
    </w:p>
    <w:p w14:paraId="00000022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REVIEWER AND EDITORIAL EXPERIENCE </w:t>
      </w:r>
    </w:p>
    <w:p w14:paraId="00000023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0" w:lineRule="auto"/>
        <w:ind w:left="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2011-present </w:t>
      </w:r>
    </w:p>
    <w:p w14:paraId="00000024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6" w:right="215" w:firstLine="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Co-founder and Member of the Editorial Committee of the Journal of Andean </w:t>
      </w:r>
      <w:proofErr w:type="gram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Political  Studies</w:t>
      </w:r>
      <w:proofErr w:type="gram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(RAEP), ISSN: 2221-4135, Lima-Peru. Editor, Reviewer, and Indexing Manager:  ProQuest, ESCI (</w:t>
      </w:r>
      <w:proofErr w:type="spell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WoS</w:t>
      </w:r>
      <w:proofErr w:type="spell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Clarivate), EBSCO, </w:t>
      </w:r>
      <w:proofErr w:type="spell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Latindex</w:t>
      </w:r>
      <w:proofErr w:type="spell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331DBDF9" w14:textId="77777777" w:rsidR="006E33AE" w:rsidRDefault="006E33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7B504B1" w14:textId="77777777" w:rsidR="006E33AE" w:rsidRDefault="006E33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0000025" w14:textId="170DCE6E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PARTICIPATION IN CONGRESSES </w:t>
      </w:r>
    </w:p>
    <w:p w14:paraId="00000026" w14:textId="77777777" w:rsidR="005656E0" w:rsidRPr="006E33AE" w:rsidRDefault="00000000">
      <w:pPr>
        <w:widowControl w:val="0"/>
        <w:spacing w:before="391" w:line="324" w:lineRule="auto"/>
        <w:ind w:left="540" w:right="314" w:hanging="45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Mejía, José Manuel.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2024. “Antisystemic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Effects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Antimining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Struggles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Andes [Efectos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Antisistémicos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Las Luchas Contra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Minerái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 Los Andes].” </w:t>
      </w:r>
      <w:r w:rsidRPr="006E33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Presentation for the </w:t>
      </w:r>
      <w:proofErr w:type="spellStart"/>
      <w:r w:rsidRPr="006E33AE">
        <w:rPr>
          <w:rFonts w:ascii="Times New Roman" w:eastAsia="Times New Roman" w:hAnsi="Times New Roman" w:cs="Times New Roman"/>
          <w:sz w:val="24"/>
          <w:szCs w:val="24"/>
          <w:lang w:val="en-US"/>
        </w:rPr>
        <w:t>Workhop</w:t>
      </w:r>
      <w:proofErr w:type="spellEnd"/>
      <w:r w:rsidRPr="006E33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analysis and discussion of the struggles against mining industry in the Andes presented at the CLACSO Working Group “Borders, Regionalization and Globalization,” Santa Barbara, CA (virtual modality), June 8.</w:t>
      </w:r>
    </w:p>
    <w:p w14:paraId="00000027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1" w:line="346" w:lineRule="auto"/>
        <w:ind w:left="712" w:right="314" w:hanging="705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Mejía, José Manuel. 2013. “[A </w:t>
      </w:r>
      <w:r w:rsidRPr="006E33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Theoretical Approach To The Fragmentation of Transgressive Contentious Politics] </w:t>
      </w:r>
      <w:proofErr w:type="spell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Aproximación</w:t>
      </w:r>
      <w:proofErr w:type="spell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Teórica</w:t>
      </w:r>
      <w:proofErr w:type="spell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La </w:t>
      </w:r>
      <w:proofErr w:type="spell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Fragmentación</w:t>
      </w:r>
      <w:proofErr w:type="spell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 La </w:t>
      </w:r>
      <w:proofErr w:type="spellStart"/>
      <w:proofErr w:type="gram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Contienda</w:t>
      </w:r>
      <w:proofErr w:type="spell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Política</w:t>
      </w:r>
      <w:proofErr w:type="gram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Transgresiva</w:t>
      </w:r>
      <w:proofErr w:type="spell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.” In: III </w:t>
      </w:r>
      <w:r w:rsidRPr="006E33AE">
        <w:rPr>
          <w:rFonts w:ascii="Times New Roman" w:eastAsia="Times New Roman" w:hAnsi="Times New Roman" w:cs="Times New Roman"/>
          <w:sz w:val="24"/>
          <w:szCs w:val="24"/>
          <w:lang w:val="en-US"/>
        </w:rPr>
        <w:t>National Congress of Political Science</w:t>
      </w: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Lima:  Universidad Nacional Mayor de San Marcos. </w:t>
      </w:r>
    </w:p>
    <w:p w14:paraId="00000028" w14:textId="77777777" w:rsidR="005656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6" w:lineRule="auto"/>
        <w:ind w:left="711" w:right="213" w:hanging="7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———. 2014.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Rethinking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Transgressive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Contentious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Politics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Post-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2001-2003]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Repensando La Fragmentación de La Contienda Política Transgresiva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  El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Perú Post-Transición, 2001-2003.” In: VIII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Science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Association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Lima: Pontificia Universidad Católica del Perú.  </w:t>
      </w:r>
    </w:p>
    <w:p w14:paraId="00000029" w14:textId="77777777" w:rsidR="005656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7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https://doi.org/10.13140/2.1.3547.9360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2A" w14:textId="77777777" w:rsidR="005656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711" w:right="59" w:hanging="70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Mejía, José Manuel, and Renzo Ovidio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Aurazo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2015. “[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Mappin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Fragmentation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Peruvian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Transgressive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Contentious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Politics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2001-2006]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Mapeando La Fragmentación de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  Contienda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Política Transgresiva, Perú 2001‐2006.” In: VIII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Latin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American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Congress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Political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Science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(ALACI</w:t>
      </w:r>
      <w:r>
        <w:rPr>
          <w:rFonts w:ascii="Times New Roman" w:eastAsia="Times New Roman" w:hAnsi="Times New Roman" w:cs="Times New Roman"/>
          <w:sz w:val="24"/>
          <w:szCs w:val="24"/>
        </w:rPr>
        <w:t>P)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Lima: Pontificia Universidad Católica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del  Perú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2B" w14:textId="77777777" w:rsidR="005656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40" w:lineRule="auto"/>
        <w:ind w:left="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PUBLICATIONS </w:t>
      </w:r>
    </w:p>
    <w:p w14:paraId="0000002C" w14:textId="77777777" w:rsidR="005656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40" w:lineRule="auto"/>
        <w:ind w:left="6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Thesis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</w:p>
    <w:p w14:paraId="0000002D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712" w:right="14" w:hanging="706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Mejía, José Manuel. 2024. “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Luchas campesinas contra la expansión de la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frontera  extractiva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: minería imperialista y conflicto de clases en Cajamarca, Perú. </w:t>
      </w:r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>[</w:t>
      </w:r>
      <w:proofErr w:type="gramStart"/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>Peasant  struggles</w:t>
      </w:r>
      <w:proofErr w:type="gramEnd"/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 against the expansion of the extractive frontier. Imperialist mining and </w:t>
      </w:r>
      <w:proofErr w:type="gramStart"/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>the  class</w:t>
      </w:r>
      <w:proofErr w:type="gramEnd"/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 struggle in Cajamarca]</w:t>
      </w: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” Latin American Studies M.A. Thesis, Quito:  Universidad Andina Simón Bolívar, </w:t>
      </w:r>
      <w:proofErr w:type="spell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Sede</w:t>
      </w:r>
      <w:proofErr w:type="spell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Ecuador.  </w:t>
      </w:r>
    </w:p>
    <w:p w14:paraId="0000002E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711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  <w:t>http://repositorio.uasb.edu.ec/handle/10644/9715</w:t>
      </w: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</w:p>
    <w:p w14:paraId="0000002F" w14:textId="398A307B" w:rsidR="005656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5" w:lineRule="auto"/>
        <w:ind w:left="707" w:right="37" w:hanging="7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Mejía, José Manuel. 2021. “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Cambio de Escala En La Contienda Anti-Minera Peruana.  Construcción de Teoría a Partir Del Conflicto Por La Exploración Del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Cerro 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Quilish</w:t>
      </w:r>
      <w:proofErr w:type="spellEnd"/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En Cajamarca. </w:t>
      </w:r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[Scale Shift in the Peruvian Anti-mining Contention. </w:t>
      </w:r>
      <w:proofErr w:type="gramStart"/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>Theory  Building</w:t>
      </w:r>
      <w:proofErr w:type="gramEnd"/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 from the Anti-mining Campaign of Struggle Against the Mining  Exploration of the </w:t>
      </w:r>
      <w:proofErr w:type="spellStart"/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>Quilish</w:t>
      </w:r>
      <w:proofErr w:type="spellEnd"/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 Mountain in Cajamarca]</w:t>
      </w: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” Political Sociology M.A.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Quito: Facultad Latinoamericana de Ciencias Sociales - Sede Ecuador.  </w:t>
      </w:r>
      <w:hyperlink r:id="rId6" w:history="1">
        <w:r w:rsidR="006E33AE" w:rsidRPr="004A6404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https://repositorio.flacsoandes.edu.ec/handle/10469/17341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7C95EE7" w14:textId="77777777" w:rsidR="006E33AE" w:rsidRDefault="006E33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5" w:lineRule="auto"/>
        <w:ind w:left="707" w:right="37" w:hanging="7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0" w14:textId="77777777" w:rsidR="005656E0" w:rsidRDefault="005656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5" w:lineRule="auto"/>
        <w:ind w:left="707" w:right="37" w:hanging="700"/>
        <w:rPr>
          <w:rFonts w:ascii="Times New Roman" w:eastAsia="Times New Roman" w:hAnsi="Times New Roman" w:cs="Times New Roman"/>
          <w:sz w:val="10"/>
          <w:szCs w:val="10"/>
        </w:rPr>
      </w:pPr>
    </w:p>
    <w:p w14:paraId="00000031" w14:textId="77777777" w:rsidR="005656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lastRenderedPageBreak/>
        <w:t>Peer-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review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articles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</w:p>
    <w:p w14:paraId="00000032" w14:textId="77777777" w:rsidR="005656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6" w:lineRule="auto"/>
        <w:ind w:left="708" w:right="626" w:hanging="7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Mejía, José Manuel, and Renzo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Aurazo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2015. “Repensando La Fragmentación de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  Contienda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Política Transgresiva En El Perú Post-Transición, 2001-2003.” 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Encrucijadas. Revista Crítica de Ciencias Sociales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9.  </w:t>
      </w:r>
    </w:p>
    <w:p w14:paraId="00000033" w14:textId="77777777" w:rsidR="005656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7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https://recyt.fecyt.es/index.php/encrucijadas/article/view/79029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34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1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Book chapters </w:t>
      </w:r>
    </w:p>
    <w:p w14:paraId="00000035" w14:textId="77777777" w:rsidR="005656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5" w:lineRule="auto"/>
        <w:ind w:left="708" w:right="325" w:hanging="7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Mejía, José Manuel.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2023. “El Estallido En Los Andes En Perspectiva Internacional.”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Estallido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Popular. Protesta y Masacre En Perú, 2022-2023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edited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Gustavo  Montoya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Homero Quiroz, 83–94. Lima: Estallido Editorial &amp;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Editorial  Horizonte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36" w14:textId="77777777" w:rsidR="005656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Reviews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</w:p>
    <w:p w14:paraId="00000037" w14:textId="71822409" w:rsidR="005656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6" w:lineRule="auto"/>
        <w:ind w:left="710" w:right="23" w:hanging="7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Mejía, José Manuel, and Luis Meléndez. 2017. “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Review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La extracción de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recursos  naturales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la protesta social en el Perú.”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Revista Andina de Estudios Políticos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July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 101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-104 Páginas. </w:t>
      </w:r>
      <w:hyperlink r:id="rId7" w:history="1">
        <w:r w:rsidR="006E33AE" w:rsidRPr="004A6404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https://doi.org/10.35004/RAEP.V7I1.60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D3CCCA9" w14:textId="77777777" w:rsidR="006E33AE" w:rsidRDefault="006E33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6" w:lineRule="auto"/>
        <w:ind w:left="710" w:right="23" w:hanging="7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8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9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COMMUNITY PARTICIPATION </w:t>
      </w:r>
    </w:p>
    <w:p w14:paraId="00000039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240" w:lineRule="auto"/>
        <w:ind w:left="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2020-Present  </w:t>
      </w:r>
    </w:p>
    <w:p w14:paraId="0000003A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44" w:lineRule="auto"/>
        <w:ind w:left="3" w:right="194" w:firstLine="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Activist and co-founder of Surco </w:t>
      </w:r>
      <w:proofErr w:type="spell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Común</w:t>
      </w:r>
      <w:proofErr w:type="spell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Pr="006E33AE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  <w:t>https://www.facebook.com/surco.comun.5</w:t>
      </w: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).  Organization committed to planning a transition to a peasant agroecological economy </w:t>
      </w:r>
      <w:proofErr w:type="gram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and  building</w:t>
      </w:r>
      <w:proofErr w:type="gram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reciprocal ways of being with nature. Support of the monitoring processes </w:t>
      </w:r>
      <w:proofErr w:type="gram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of  extractive</w:t>
      </w:r>
      <w:proofErr w:type="gram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industries, community work with the environment</w:t>
      </w:r>
      <w:r w:rsidRPr="006E33AE">
        <w:rPr>
          <w:rFonts w:ascii="Times New Roman" w:eastAsia="Times New Roman" w:hAnsi="Times New Roman" w:cs="Times New Roman"/>
          <w:sz w:val="24"/>
          <w:szCs w:val="24"/>
          <w:lang w:val="en-US"/>
        </w:rPr>
        <w:t>alist</w:t>
      </w: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organizations and  agroecologists, sound map of the aquatic landscape.</w:t>
      </w:r>
      <w:r w:rsidRPr="006E33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Participation in the National Anti-mining Front of Ecuador in the protection of the communities, biodiversity, and territory against the militarized intervention of extractive industries.</w:t>
      </w:r>
    </w:p>
    <w:p w14:paraId="0000003B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0" w:line="240" w:lineRule="auto"/>
        <w:ind w:left="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2018-2019  </w:t>
      </w:r>
    </w:p>
    <w:p w14:paraId="0000003D" w14:textId="7583F955" w:rsidR="005656E0" w:rsidRPr="006E33AE" w:rsidRDefault="00000000" w:rsidP="006E33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5" w:lineRule="auto"/>
        <w:ind w:left="4" w:firstLine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Active participation in agroecological projects for soil rehabilitation, construction and </w:t>
      </w:r>
      <w:proofErr w:type="spell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non monetary</w:t>
      </w:r>
      <w:proofErr w:type="spell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trade of urban horchatas (also during COVID19), and corn cultivation in </w:t>
      </w:r>
      <w:proofErr w:type="gram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  popular</w:t>
      </w:r>
      <w:proofErr w:type="gram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neighborhood of Quito. I work with peasant families who have recently migrated </w:t>
      </w:r>
      <w:proofErr w:type="gramStart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  the</w:t>
      </w:r>
      <w:proofErr w:type="gramEnd"/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city and various groups of urban youth, in the production of alternative social relations.</w:t>
      </w:r>
    </w:p>
    <w:p w14:paraId="0000003E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PROFESSIONAL AFFILIATIONS  </w:t>
      </w:r>
    </w:p>
    <w:p w14:paraId="0000003F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5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/>
        </w:rPr>
        <w:t xml:space="preserve">2023-present  </w:t>
      </w:r>
    </w:p>
    <w:p w14:paraId="00000040" w14:textId="77777777" w:rsidR="005656E0" w:rsidRPr="006E33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E33A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Member of the CLACSO Working Group "Borders, Regionalization and Globalization".</w:t>
      </w:r>
    </w:p>
    <w:sectPr w:rsidR="005656E0" w:rsidRPr="006E33AE" w:rsidSect="006E33AE">
      <w:footerReference w:type="default" r:id="rId8"/>
      <w:headerReference w:type="first" r:id="rId9"/>
      <w:footerReference w:type="first" r:id="rId10"/>
      <w:pgSz w:w="12240" w:h="15840"/>
      <w:pgMar w:top="1397" w:right="1655" w:bottom="326" w:left="1696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17055E" w14:textId="77777777" w:rsidR="006C680E" w:rsidRDefault="006C680E">
      <w:pPr>
        <w:spacing w:line="240" w:lineRule="auto"/>
      </w:pPr>
      <w:r>
        <w:separator/>
      </w:r>
    </w:p>
  </w:endnote>
  <w:endnote w:type="continuationSeparator" w:id="0">
    <w:p w14:paraId="4C6DE74B" w14:textId="77777777" w:rsidR="006C680E" w:rsidRDefault="006C68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42" w14:textId="513FC1FA" w:rsidR="005656E0" w:rsidRPr="006E33AE" w:rsidRDefault="00000000" w:rsidP="006E33AE">
    <w:pPr>
      <w:spacing w:line="240" w:lineRule="auto"/>
      <w:jc w:val="center"/>
      <w:rPr>
        <w:rFonts w:ascii="Times New Roman" w:hAnsi="Times New Roman" w:cs="Times New Roman"/>
      </w:rPr>
    </w:pPr>
    <w:r w:rsidRPr="006E33AE">
      <w:rPr>
        <w:rFonts w:ascii="Times New Roman" w:hAnsi="Times New Roman" w:cs="Times New Roman"/>
      </w:rPr>
      <w:fldChar w:fldCharType="begin"/>
    </w:r>
    <w:r w:rsidRPr="006E33AE">
      <w:rPr>
        <w:rFonts w:ascii="Times New Roman" w:hAnsi="Times New Roman" w:cs="Times New Roman"/>
      </w:rPr>
      <w:instrText>PAGE</w:instrText>
    </w:r>
    <w:r w:rsidRPr="006E33AE">
      <w:rPr>
        <w:rFonts w:ascii="Times New Roman" w:hAnsi="Times New Roman" w:cs="Times New Roman"/>
      </w:rPr>
      <w:fldChar w:fldCharType="separate"/>
    </w:r>
    <w:r w:rsidR="006E33AE" w:rsidRPr="006E33AE">
      <w:rPr>
        <w:rFonts w:ascii="Times New Roman" w:hAnsi="Times New Roman" w:cs="Times New Roman"/>
        <w:noProof/>
      </w:rPr>
      <w:t>1</w:t>
    </w:r>
    <w:r w:rsidRPr="006E33AE">
      <w:rPr>
        <w:rFonts w:ascii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73284939"/>
      <w:docPartObj>
        <w:docPartGallery w:val="Page Numbers (Bottom of Page)"/>
        <w:docPartUnique/>
      </w:docPartObj>
    </w:sdtPr>
    <w:sdtContent>
      <w:p w14:paraId="50317384" w14:textId="126F9363" w:rsidR="006E33AE" w:rsidRDefault="006E33A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BA9E93E" w14:textId="77777777" w:rsidR="006E33AE" w:rsidRDefault="006E33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4493F8" w14:textId="77777777" w:rsidR="006C680E" w:rsidRDefault="006C680E">
      <w:pPr>
        <w:spacing w:line="240" w:lineRule="auto"/>
      </w:pPr>
      <w:r>
        <w:separator/>
      </w:r>
    </w:p>
  </w:footnote>
  <w:footnote w:type="continuationSeparator" w:id="0">
    <w:p w14:paraId="4120FC09" w14:textId="77777777" w:rsidR="006C680E" w:rsidRDefault="006C68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22E8BF" w14:textId="77777777" w:rsidR="006E33AE" w:rsidRDefault="006E33AE">
    <w:pPr>
      <w:pStyle w:val="Encabezado"/>
    </w:pPr>
  </w:p>
  <w:p w14:paraId="41F80E86" w14:textId="76D7D568" w:rsidR="006E33AE" w:rsidRPr="006E33AE" w:rsidRDefault="006E33AE">
    <w:pPr>
      <w:pStyle w:val="Encabezado"/>
      <w:rPr>
        <w:rFonts w:ascii="Times New Roman" w:hAnsi="Times New Roman" w:cs="Times New Roman"/>
      </w:rPr>
    </w:pPr>
    <w:r w:rsidRPr="006E33AE">
      <w:rPr>
        <w:rFonts w:ascii="Times New Roman" w:hAnsi="Times New Roman" w:cs="Times New Roman"/>
      </w:rPr>
      <w:t>June 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6E0"/>
    <w:rsid w:val="003B3C0D"/>
    <w:rsid w:val="005656E0"/>
    <w:rsid w:val="006C680E"/>
    <w:rsid w:val="006E33AE"/>
    <w:rsid w:val="00E5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D55E6"/>
  <w15:docId w15:val="{1009BB55-33AE-4AC4-A1F2-A78ACFF6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6E33A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33AE"/>
  </w:style>
  <w:style w:type="paragraph" w:styleId="Piedepgina">
    <w:name w:val="footer"/>
    <w:basedOn w:val="Normal"/>
    <w:link w:val="PiedepginaCar"/>
    <w:uiPriority w:val="99"/>
    <w:unhideWhenUsed/>
    <w:rsid w:val="006E33A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33AE"/>
  </w:style>
  <w:style w:type="character" w:styleId="Hipervnculo">
    <w:name w:val="Hyperlink"/>
    <w:basedOn w:val="Fuentedeprrafopredeter"/>
    <w:uiPriority w:val="99"/>
    <w:unhideWhenUsed/>
    <w:rsid w:val="006E33A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33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35004/RAEP.V7I1.6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positorio.flacsoandes.edu.ec/handle/10469/17341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1051</Words>
  <Characters>5782</Characters>
  <Application>Microsoft Office Word</Application>
  <DocSecurity>0</DocSecurity>
  <Lines>48</Lines>
  <Paragraphs>13</Paragraphs>
  <ScaleCrop>false</ScaleCrop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Manuel</dc:creator>
  <cp:lastModifiedBy>51964</cp:lastModifiedBy>
  <cp:revision>3</cp:revision>
  <cp:lastPrinted>2024-07-01T20:35:00Z</cp:lastPrinted>
  <dcterms:created xsi:type="dcterms:W3CDTF">2024-07-01T20:35:00Z</dcterms:created>
  <dcterms:modified xsi:type="dcterms:W3CDTF">2024-07-01T20:36:00Z</dcterms:modified>
</cp:coreProperties>
</file>