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E3A17B" w14:textId="77777777" w:rsidR="00064C11" w:rsidRDefault="00064C11" w:rsidP="00064C11">
      <w:r>
        <w:t>EXECUTIVE SUMMARY</w:t>
      </w:r>
    </w:p>
    <w:p w14:paraId="63B6B4D0" w14:textId="77777777" w:rsidR="00064C11" w:rsidRDefault="00064C11" w:rsidP="00064C11">
      <w:r>
        <w:t>This deliverable presents the design, implementation and validation of the softwarized</w:t>
      </w:r>
    </w:p>
    <w:p w14:paraId="73437430" w14:textId="77777777" w:rsidR="00064C11" w:rsidRDefault="00064C11" w:rsidP="00064C11">
      <w:r>
        <w:t>infrastructure and containerization in the form of Open Connectors for the HYPER-AI cloud</w:t>
      </w:r>
    </w:p>
    <w:p w14:paraId="7DCD5377" w14:textId="77777777" w:rsidR="00064C11" w:rsidRDefault="00064C11" w:rsidP="00064C11">
      <w:r>
        <w:t>infrastructure. These Open Connectors are responsible for managing edge devices in the form</w:t>
      </w:r>
    </w:p>
    <w:p w14:paraId="4907EA00" w14:textId="77777777" w:rsidR="00064C11" w:rsidRDefault="00064C11" w:rsidP="00064C11">
      <w:r>
        <w:t>of cloud-edge resources including edge devices which can be (but not limited to) smartphones</w:t>
      </w:r>
    </w:p>
    <w:p w14:paraId="4FA8DFE2" w14:textId="77777777" w:rsidR="00064C11" w:rsidRDefault="00064C11" w:rsidP="00064C11">
      <w:r>
        <w:t>and tablets, XR equipment such as smart glasses and any set of devices with different</w:t>
      </w:r>
    </w:p>
    <w:p w14:paraId="1CA1D1CC" w14:textId="77777777" w:rsidR="00064C11" w:rsidRDefault="00064C11" w:rsidP="00064C11">
      <w:r>
        <w:t>operating systems including among other Linux-based OS and Android. This deliverable, D4.2,</w:t>
      </w:r>
    </w:p>
    <w:p w14:paraId="06FA39C8" w14:textId="77777777" w:rsidR="00064C11" w:rsidRDefault="00064C11" w:rsidP="00064C11">
      <w:r>
        <w:t>documents all the design and implementation aspects of the connectors which form a</w:t>
      </w:r>
    </w:p>
    <w:p w14:paraId="488769C0" w14:textId="77777777" w:rsidR="00064C11" w:rsidRDefault="00064C11" w:rsidP="00064C11">
      <w:r>
        <w:t>framework for the registration and management of multimodal edge devices as cloud nodes.</w:t>
      </w:r>
    </w:p>
    <w:p w14:paraId="0DF0B828" w14:textId="77777777" w:rsidR="00064C11" w:rsidRDefault="00064C11" w:rsidP="00064C11">
      <w:r>
        <w:t>The document begins by describing what the Open Connectors are and what they contribute</w:t>
      </w:r>
    </w:p>
    <w:p w14:paraId="66D57BFE" w14:textId="77777777" w:rsidR="00064C11" w:rsidRDefault="00064C11" w:rsidP="00064C11">
      <w:r>
        <w:t>to the HYPER-AI cloud. An architectural overview of the connectors is described and how</w:t>
      </w:r>
    </w:p>
    <w:p w14:paraId="2702B896" w14:textId="77777777" w:rsidR="00064C11" w:rsidRDefault="00064C11" w:rsidP="00064C11">
      <w:r>
        <w:t>there are used as a layer of abstraction between the cloud and heterogeneous and diverse</w:t>
      </w:r>
    </w:p>
    <w:p w14:paraId="2E7008E4" w14:textId="77777777" w:rsidR="00064C11" w:rsidRDefault="00064C11" w:rsidP="00064C11">
      <w:r>
        <w:t>devices as well as how they extend the Kubernetes-native operations and configuration. The</w:t>
      </w:r>
    </w:p>
    <w:p w14:paraId="1B11E7B9" w14:textId="77777777" w:rsidR="00064C11" w:rsidRDefault="00064C11" w:rsidP="00064C11">
      <w:r>
        <w:t>open connectors consist of smaller components for registering the edge devices and</w:t>
      </w:r>
    </w:p>
    <w:p w14:paraId="18F37655" w14:textId="77777777" w:rsidR="00064C11" w:rsidRDefault="00064C11" w:rsidP="00064C11">
      <w:r>
        <w:t>establishing communication channels towards them. The edge devices, the Device Nodes, are</w:t>
      </w:r>
    </w:p>
    <w:p w14:paraId="4F0F515A" w14:textId="77777777" w:rsidR="00064C11" w:rsidRDefault="00064C11" w:rsidP="00064C11">
      <w:r>
        <w:t>managed by the Open Connectors and are utilized as cloud nodes from the cloud</w:t>
      </w:r>
    </w:p>
    <w:p w14:paraId="19B0C58F" w14:textId="77777777" w:rsidR="00064C11" w:rsidRDefault="00064C11" w:rsidP="00064C11">
      <w:r>
        <w:t>infrastructure.</w:t>
      </w:r>
    </w:p>
    <w:p w14:paraId="2D97CCF3" w14:textId="77777777" w:rsidR="00064C11" w:rsidRDefault="00064C11" w:rsidP="00064C11">
      <w:r>
        <w:t>A detailed description of the development of the Open Connectors is documented in this</w:t>
      </w:r>
    </w:p>
    <w:p w14:paraId="339E637D" w14:textId="77777777" w:rsidR="00064C11" w:rsidRDefault="00064C11" w:rsidP="00064C11">
      <w:r>
        <w:t>deliverable to support and explain the design and implementation decisions and</w:t>
      </w:r>
    </w:p>
    <w:p w14:paraId="5E5B8AC0" w14:textId="77777777" w:rsidR="00064C11" w:rsidRDefault="00064C11" w:rsidP="00064C11">
      <w:r>
        <w:t>methodology applied for implementing all required functionalities. The goal of these</w:t>
      </w:r>
    </w:p>
    <w:p w14:paraId="78E6C781" w14:textId="77777777" w:rsidR="00064C11" w:rsidRDefault="00064C11" w:rsidP="00064C11">
      <w:r>
        <w:t>connectors is to enable the HYPER-AI cloud infrastructure to manage edge devices as cloud</w:t>
      </w:r>
    </w:p>
    <w:p w14:paraId="4880A54F" w14:textId="77777777" w:rsidR="00064C11" w:rsidRDefault="00064C11" w:rsidP="00064C11">
      <w:r>
        <w:t>nodes and schedule applications across a cloud-edge-IoT continuum.</w:t>
      </w:r>
    </w:p>
    <w:p w14:paraId="0A52B4E0" w14:textId="77777777" w:rsidR="00064C11" w:rsidRDefault="00064C11" w:rsidP="00064C11">
      <w:r>
        <w:t>The deliverable concludes with an initial implementation roadmap towards version 1.0.0 of</w:t>
      </w:r>
    </w:p>
    <w:p w14:paraId="21F19B71" w14:textId="77777777" w:rsidR="00064C11" w:rsidRDefault="00064C11" w:rsidP="00064C11">
      <w:r>
        <w:t>the Open Connectors, which is reported as an open-source module under Apache License 2.0.</w:t>
      </w:r>
    </w:p>
    <w:p w14:paraId="4CE4FC04" w14:textId="77777777" w:rsidR="00064C11" w:rsidRDefault="00064C11" w:rsidP="00064C11">
      <w:r>
        <w:t>In this version all described functionalities are implemented, tested and validated across the</w:t>
      </w:r>
    </w:p>
    <w:p w14:paraId="07A5079D" w14:textId="77777777" w:rsidR="00064C11" w:rsidRDefault="00064C11" w:rsidP="00064C11">
      <w:r>
        <w:t>HYPER-AI cloud infrastructure. The implementation is followed by a detailed online</w:t>
      </w:r>
    </w:p>
    <w:p w14:paraId="047C4DCC" w14:textId="6121C390" w:rsidR="00362B5F" w:rsidRDefault="00064C11" w:rsidP="00064C11">
      <w:r>
        <w:t>documentation.</w:t>
      </w:r>
    </w:p>
    <w:sectPr w:rsidR="00362B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3D0"/>
    <w:rsid w:val="00064C11"/>
    <w:rsid w:val="002015A0"/>
    <w:rsid w:val="00362B5F"/>
    <w:rsid w:val="006727D5"/>
    <w:rsid w:val="00706305"/>
    <w:rsid w:val="00950A7B"/>
    <w:rsid w:val="00B173D0"/>
    <w:rsid w:val="00DF3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4D1BBC3"/>
  <w15:chartTrackingRefBased/>
  <w15:docId w15:val="{6B7D971F-5CE3-A240-8E62-C18FF723B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3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3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3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3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3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3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3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3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3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3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3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3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3D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3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3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3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3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3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3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318</Words>
  <Characters>1816</Characters>
  <Application>Microsoft Office Word</Application>
  <DocSecurity>0</DocSecurity>
  <Lines>15</Lines>
  <Paragraphs>4</Paragraphs>
  <ScaleCrop>false</ScaleCrop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Nektarios Deligiannakis</dc:creator>
  <cp:keywords/>
  <dc:description/>
  <cp:lastModifiedBy>Nektarios Deligiannakis</cp:lastModifiedBy>
  <cp:revision>2</cp:revision>
  <dcterms:created xsi:type="dcterms:W3CDTF">2026-07-28T10:28:00Z</dcterms:created>
  <dcterms:modified xsi:type="dcterms:W3CDTF">2026-07-28T10:36:00Z</dcterms:modified>
</cp:coreProperties>
</file>