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Simón Vicente Jofré Sepúlveda , Jose Marcelo Vargas Gallardo , Joaquin Ignacio Orellana Canales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21.748.898-2 , 21.202.500-3, 21.524.851-8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Valparaíso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i w:val="1"/>
                <w:iCs w:val="1"/>
              </w:rPr>
            </w:pPr>
            <w:r w:rsidDel="00000000" w:rsidR="00000000" w:rsidRPr="00000000">
              <w:rPr>
                <w:i w:val="1"/>
                <w:iCs w:val="1"/>
                <w:rtl w:val="0"/>
              </w:rPr>
              <w:t xml:space="preserve">MicroLogist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240" w:lineRule="auto"/>
              <w:rPr>
                <w:i w:val="1"/>
                <w:iCs w:val="1"/>
              </w:rPr>
            </w:pPr>
            <w:r w:rsidDel="00000000" w:rsidR="00000000" w:rsidRPr="00000000">
              <w:rPr>
                <w:i w:val="1"/>
                <w:iCs w:val="1"/>
                <w:rtl w:val="0"/>
              </w:rPr>
              <w:t xml:space="preserve">Análisis y planificación de requerimientos informáticos; programación y desarrollo de software; análisis y desarrollo de modelos de datos; arquitectura y calidad de software;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2"/>
              </w:numPr>
              <w:ind w:left="720" w:hanging="360"/>
              <w:rPr>
                <w:i w:val="1"/>
                <w:iCs w:val="1"/>
              </w:rPr>
            </w:pPr>
            <w:r w:rsidDel="00000000" w:rsidR="00000000" w:rsidRPr="00000000">
              <w:rPr>
                <w:i w:val="1"/>
                <w:iCs w:val="1"/>
                <w:rtl w:val="0"/>
              </w:rPr>
              <w:t xml:space="preserve">Ofrecer propuestas de solución informática.</w:t>
            </w:r>
          </w:p>
          <w:p w:rsidR="00000000" w:rsidDel="00000000" w:rsidP="00000000" w:rsidRDefault="00000000" w:rsidRPr="00000000" w14:paraId="0000001F">
            <w:pPr>
              <w:numPr>
                <w:ilvl w:val="0"/>
                <w:numId w:val="2"/>
              </w:numPr>
              <w:ind w:left="720" w:hanging="360"/>
              <w:rPr>
                <w:i w:val="1"/>
                <w:iCs w:val="1"/>
              </w:rPr>
            </w:pPr>
            <w:r w:rsidDel="00000000" w:rsidR="00000000" w:rsidRPr="00000000">
              <w:rPr>
                <w:i w:val="1"/>
                <w:iCs w:val="1"/>
                <w:rtl w:val="0"/>
              </w:rPr>
              <w:t xml:space="preserve">Desarrollar una solución de software.</w:t>
            </w:r>
          </w:p>
          <w:p w:rsidR="00000000" w:rsidDel="00000000" w:rsidP="00000000" w:rsidRDefault="00000000" w:rsidRPr="00000000" w14:paraId="00000020">
            <w:pPr>
              <w:numPr>
                <w:ilvl w:val="0"/>
                <w:numId w:val="2"/>
              </w:numPr>
              <w:ind w:left="720" w:hanging="360"/>
              <w:rPr>
                <w:i w:val="1"/>
                <w:iCs w:val="1"/>
              </w:rPr>
            </w:pPr>
            <w:r w:rsidDel="00000000" w:rsidR="00000000" w:rsidRPr="00000000">
              <w:rPr>
                <w:i w:val="1"/>
                <w:iCs w:val="1"/>
                <w:rtl w:val="0"/>
              </w:rPr>
              <w:t xml:space="preserve">Construir modelos de datos.</w:t>
            </w:r>
          </w:p>
          <w:p w:rsidR="00000000" w:rsidDel="00000000" w:rsidP="00000000" w:rsidRDefault="00000000" w:rsidRPr="00000000" w14:paraId="00000021">
            <w:pPr>
              <w:numPr>
                <w:ilvl w:val="0"/>
                <w:numId w:val="2"/>
              </w:numPr>
              <w:ind w:left="720" w:hanging="360"/>
              <w:rPr>
                <w:i w:val="1"/>
                <w:iCs w:val="1"/>
              </w:rPr>
            </w:pPr>
            <w:r w:rsidDel="00000000" w:rsidR="00000000" w:rsidRPr="00000000">
              <w:rPr>
                <w:i w:val="1"/>
                <w:iCs w:val="1"/>
                <w:rtl w:val="0"/>
              </w:rPr>
              <w:t xml:space="preserve">Construir programas y rutinas.</w:t>
            </w:r>
          </w:p>
          <w:p w:rsidR="00000000" w:rsidDel="00000000" w:rsidP="00000000" w:rsidRDefault="00000000" w:rsidRPr="00000000" w14:paraId="00000022">
            <w:pPr>
              <w:numPr>
                <w:ilvl w:val="0"/>
                <w:numId w:val="2"/>
              </w:numPr>
              <w:ind w:left="720" w:hanging="360"/>
              <w:rPr>
                <w:i w:val="1"/>
                <w:iCs w:val="1"/>
              </w:rPr>
            </w:pPr>
            <w:r w:rsidDel="00000000" w:rsidR="00000000" w:rsidRPr="00000000">
              <w:rPr>
                <w:i w:val="1"/>
                <w:iCs w:val="1"/>
                <w:rtl w:val="0"/>
              </w:rPr>
              <w:t xml:space="preserve">Realizar pruebas de certificación.</w:t>
            </w:r>
          </w:p>
          <w:p w:rsidR="00000000" w:rsidDel="00000000" w:rsidP="00000000" w:rsidRDefault="00000000" w:rsidRPr="00000000" w14:paraId="00000023">
            <w:pPr>
              <w:numPr>
                <w:ilvl w:val="0"/>
                <w:numId w:val="2"/>
              </w:numPr>
              <w:ind w:left="720" w:hanging="360"/>
              <w:rPr>
                <w:i w:val="1"/>
                <w:iCs w:val="1"/>
              </w:rPr>
            </w:pPr>
            <w:r w:rsidDel="00000000" w:rsidR="00000000" w:rsidRPr="00000000">
              <w:rPr>
                <w:i w:val="1"/>
                <w:iCs w:val="1"/>
                <w:rtl w:val="0"/>
              </w:rPr>
              <w:t xml:space="preserve">Construir el modelo arquitectónico de una solución.</w:t>
            </w:r>
          </w:p>
          <w:p w:rsidR="00000000" w:rsidDel="00000000" w:rsidP="00000000" w:rsidRDefault="00000000" w:rsidRPr="00000000" w14:paraId="00000024">
            <w:pPr>
              <w:numPr>
                <w:ilvl w:val="0"/>
                <w:numId w:val="2"/>
              </w:numPr>
              <w:ind w:left="720" w:hanging="360"/>
              <w:rPr>
                <w:i w:val="1"/>
                <w:iCs w:val="1"/>
              </w:rPr>
            </w:pPr>
            <w:r w:rsidDel="00000000" w:rsidR="00000000" w:rsidRPr="00000000">
              <w:rPr>
                <w:i w:val="1"/>
                <w:iCs w:val="1"/>
                <w:rtl w:val="0"/>
              </w:rPr>
              <w:t xml:space="preserve">Implementar soluciones sistémicas integrales.</w:t>
            </w:r>
          </w:p>
          <w:p w:rsidR="00000000" w:rsidDel="00000000" w:rsidP="00000000" w:rsidRDefault="00000000" w:rsidRPr="00000000" w14:paraId="00000025">
            <w:pPr>
              <w:numPr>
                <w:ilvl w:val="0"/>
                <w:numId w:val="2"/>
              </w:numPr>
              <w:ind w:left="720" w:hanging="360"/>
              <w:rPr>
                <w:i w:val="1"/>
                <w:iCs w:val="1"/>
              </w:rPr>
            </w:pPr>
            <w:r w:rsidDel="00000000" w:rsidR="00000000" w:rsidRPr="00000000">
              <w:rPr>
                <w:i w:val="1"/>
                <w:iCs w:val="1"/>
                <w:rtl w:val="0"/>
              </w:rPr>
              <w:t xml:space="preserve">Gestionar proyectos informáticos.</w:t>
            </w:r>
          </w:p>
          <w:p w:rsidR="00000000" w:rsidDel="00000000" w:rsidP="00000000" w:rsidRDefault="00000000" w:rsidRPr="00000000" w14:paraId="00000026">
            <w:pPr>
              <w:numPr>
                <w:ilvl w:val="0"/>
                <w:numId w:val="2"/>
              </w:numPr>
              <w:ind w:left="720" w:hanging="360"/>
              <w:rPr>
                <w:i w:val="1"/>
                <w:iCs w:val="1"/>
              </w:rPr>
            </w:pPr>
            <w:r w:rsidDel="00000000" w:rsidR="00000000" w:rsidRPr="00000000">
              <w:rPr>
                <w:i w:val="1"/>
                <w:iCs w:val="1"/>
                <w:rtl w:val="0"/>
              </w:rPr>
              <w:t xml:space="preserve">Comunicar en forma oral o escrita.</w:t>
            </w:r>
          </w:p>
          <w:p w:rsidR="00000000" w:rsidDel="00000000" w:rsidP="00000000" w:rsidRDefault="00000000" w:rsidRPr="00000000" w14:paraId="00000027">
            <w:pPr>
              <w:numPr>
                <w:ilvl w:val="0"/>
                <w:numId w:val="2"/>
              </w:numPr>
              <w:ind w:left="720" w:hanging="360"/>
              <w:rPr>
                <w:i w:val="1"/>
                <w:iCs w:val="1"/>
              </w:rPr>
            </w:pPr>
            <w:r w:rsidDel="00000000" w:rsidR="00000000" w:rsidRPr="00000000">
              <w:rPr>
                <w:i w:val="1"/>
                <w:iCs w:val="1"/>
                <w:rtl w:val="0"/>
              </w:rPr>
              <w:t xml:space="preserve">Desarrollar la propia habilidad emprendedora.</w:t>
            </w:r>
          </w:p>
          <w:p w:rsidR="00000000" w:rsidDel="00000000" w:rsidP="00000000" w:rsidRDefault="00000000" w:rsidRPr="00000000" w14:paraId="00000028">
            <w:pPr>
              <w:numPr>
                <w:ilvl w:val="0"/>
                <w:numId w:val="2"/>
              </w:numPr>
              <w:ind w:left="720" w:hanging="360"/>
              <w:rPr>
                <w:i w:val="1"/>
                <w:iCs w:val="1"/>
              </w:rPr>
            </w:pPr>
            <w:r w:rsidDel="00000000" w:rsidR="00000000" w:rsidRPr="00000000">
              <w:rPr>
                <w:i w:val="1"/>
                <w:iCs w:val="1"/>
                <w:rtl w:val="0"/>
              </w:rPr>
              <w:t xml:space="preserve">Elaborar proyectos innovadores que agreguen valor.</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spacing w:after="60" w:line="240" w:lineRule="auto"/>
              <w:jc w:val="both"/>
              <w:rPr>
                <w:i w:val="1"/>
                <w:iCs w:val="1"/>
              </w:rPr>
            </w:pPr>
            <w:r w:rsidDel="00000000" w:rsidR="00000000" w:rsidRPr="00000000">
              <w:rPr>
                <w:i w:val="1"/>
                <w:iCs w:val="1"/>
                <w:rtl w:val="0"/>
              </w:rPr>
              <w:t xml:space="preserve">Las pequeñas y medianas empresas que prestan servicios de transporte de pasajeros deben controlar vehículos, conductores, turnos y documentación obligatoria, como licencias de conducir, revisión técnica, permiso de circulación y SOAP. Esta información suele mantenerse en planillas, documentos físicos, calendarios o conversaciones de WhatsApp, lo que dificulta conocer el estado real de la flota y aumenta el riesgo de olvidos.</w:t>
            </w:r>
          </w:p>
          <w:p w:rsidR="00000000" w:rsidDel="00000000" w:rsidP="00000000" w:rsidRDefault="00000000" w:rsidRPr="00000000" w14:paraId="00000030">
            <w:pPr>
              <w:spacing w:after="60" w:line="240" w:lineRule="auto"/>
              <w:jc w:val="both"/>
              <w:rPr>
                <w:i w:val="1"/>
                <w:iCs w:val="1"/>
              </w:rPr>
            </w:pPr>
            <w:r w:rsidDel="00000000" w:rsidR="00000000" w:rsidRPr="00000000">
              <w:rPr>
                <w:i w:val="1"/>
                <w:iCs w:val="1"/>
                <w:rtl w:val="0"/>
              </w:rPr>
              <w:t xml:space="preserve">El problema afecta a responsables y propietarios de servicios de transporte urbano, escolar, de trabajadores, de estudiantes universitarios, de viajes particulares y turísticos. Un documento vencido puede generar multas, impedir que un vehículo o conductor opere y afectar la continuidad del servicio.</w:t>
            </w:r>
            <w:r w:rsidDel="00000000" w:rsidR="00000000" w:rsidRPr="00000000">
              <w:rPr>
                <w:rtl w:val="0"/>
              </w:rPr>
            </w:r>
          </w:p>
          <w:p w:rsidR="00000000" w:rsidDel="00000000" w:rsidP="00000000" w:rsidRDefault="00000000" w:rsidRPr="00000000" w14:paraId="00000031">
            <w:pPr>
              <w:spacing w:after="0" w:line="240" w:lineRule="auto"/>
              <w:jc w:val="both"/>
              <w:rPr>
                <w:i w:val="1"/>
                <w:iCs w:val="1"/>
              </w:rPr>
            </w:pPr>
            <w:r w:rsidDel="00000000" w:rsidR="00000000" w:rsidRPr="00000000">
              <w:rPr>
                <w:i w:val="1"/>
                <w:iCs w:val="1"/>
                <w:rtl w:val="0"/>
              </w:rPr>
              <w:t xml:space="preserve">El proyecto es relevante para nuestra carrera  porque aplica tecnología para digitalizar y mejorar un proceso real. Su aporte consiste en entregar una alternativa simple y accesible, que centraliza la información sin exigir GPS, sensores ni una implementación técnica compleja.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spacing w:after="60" w:line="240" w:lineRule="auto"/>
              <w:jc w:val="both"/>
              <w:rPr>
                <w:i w:val="1"/>
                <w:iCs w:val="1"/>
              </w:rPr>
            </w:pPr>
            <w:r w:rsidDel="00000000" w:rsidR="00000000" w:rsidRPr="00000000">
              <w:rPr>
                <w:i w:val="1"/>
                <w:iCs w:val="1"/>
                <w:rtl w:val="0"/>
              </w:rPr>
              <w:t xml:space="preserve">El proyecto busca desarrollar y validar una plataforma web orientada a pequeñas y medianas empresas de transporte de pasajeros. La solución permitirá registrar vehículos y conductores, organizar turnos, controlar documentos y visualizar alertas de vencimiento desde un computador o teléfono.</w:t>
            </w:r>
          </w:p>
          <w:p w:rsidR="00000000" w:rsidDel="00000000" w:rsidP="00000000" w:rsidRDefault="00000000" w:rsidRPr="00000000" w14:paraId="00000034">
            <w:pPr>
              <w:spacing w:after="0" w:line="240" w:lineRule="auto"/>
              <w:jc w:val="both"/>
              <w:rPr>
                <w:i w:val="1"/>
                <w:iCs w:val="1"/>
                <w:color w:val="548dd4"/>
                <w:sz w:val="18"/>
                <w:szCs w:val="18"/>
              </w:rPr>
            </w:pPr>
            <w:r w:rsidDel="00000000" w:rsidR="00000000" w:rsidRPr="00000000">
              <w:rPr>
                <w:i w:val="1"/>
                <w:iCs w:val="1"/>
                <w:rtl w:val="0"/>
              </w:rPr>
              <w:t xml:space="preserve">También incluirá un módulo opcional de ingresos, adaptable al tipo de flota. Por ejemplo, una empresa de transporte urbano podrá registrar recaudación diaria, mientras que una empresa turística podrá registrar ingresos por servicio o prescindir del módulo. El proyecto se abordará mediante levantamiento de requisitos, diseño, desarrollo incremental, pruebas y validación de la solución.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spacing w:after="60" w:line="240" w:lineRule="auto"/>
              <w:jc w:val="both"/>
              <w:rPr>
                <w:i w:val="1"/>
                <w:iCs w:val="1"/>
              </w:rPr>
            </w:pPr>
            <w:r w:rsidDel="00000000" w:rsidR="00000000" w:rsidRPr="00000000">
              <w:rPr>
                <w:i w:val="1"/>
                <w:iCs w:val="1"/>
                <w:rtl w:val="0"/>
              </w:rPr>
              <w:t xml:space="preserve">Este proyecto se relaciona directamente con el perfil de egreso de la malla 2023 de Ingeniería en Informática, porque requiere levantar y analizar requerimientos, proponer una solución tecnológica y participar en las distintas etapas del ciclo de desarrollo de software.</w:t>
            </w:r>
            <w:r w:rsidDel="00000000" w:rsidR="00000000" w:rsidRPr="00000000">
              <w:rPr>
                <w:rtl w:val="0"/>
              </w:rPr>
            </w:r>
          </w:p>
          <w:p w:rsidR="00000000" w:rsidDel="00000000" w:rsidP="00000000" w:rsidRDefault="00000000" w:rsidRPr="00000000" w14:paraId="00000037">
            <w:pPr>
              <w:spacing w:after="0" w:line="240" w:lineRule="auto"/>
              <w:jc w:val="both"/>
              <w:rPr>
                <w:i w:val="1"/>
                <w:iCs w:val="1"/>
              </w:rPr>
            </w:pPr>
            <w:r w:rsidDel="00000000" w:rsidR="00000000" w:rsidRPr="00000000">
              <w:rPr>
                <w:i w:val="1"/>
                <w:iCs w:val="1"/>
                <w:rtl w:val="0"/>
              </w:rPr>
              <w:t xml:space="preserve">Para desarrollar el proyecto será necesario aplicar análisis de procesos, programación, modelamiento de datos, arquitectura, seguridad, aseguramiento de la calidad y gestión de proyectos informáticos. Estas competencias permitirán evaluar la idea y, posteriormente, construir una solución funcional y centrada en las necesidades de sus usuarios.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jc w:val="both"/>
              <w:rPr>
                <w:i w:val="1"/>
                <w:iCs w:val="1"/>
              </w:rPr>
            </w:pPr>
            <w:r w:rsidDel="00000000" w:rsidR="00000000" w:rsidRPr="00000000">
              <w:rPr>
                <w:i w:val="1"/>
                <w:iCs w:val="1"/>
                <w:rtl w:val="0"/>
              </w:rPr>
              <w:t xml:space="preserve">José Vargas tiene interés en el área de bases de datos y en el desarrollo Full Stack. El proyecto le permitirá aplicar estos intereses en el modelamiento de la información, las consultas, la lógica del sistema y la integración entre frontend, backend y base de datos.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jc w:val="both"/>
              <w:rPr>
                <w:i w:val="1"/>
                <w:iCs w:val="1"/>
              </w:rPr>
            </w:pPr>
            <w:r w:rsidDel="00000000" w:rsidR="00000000" w:rsidRPr="00000000">
              <w:rPr>
                <w:i w:val="1"/>
                <w:iCs w:val="1"/>
                <w:rtl w:val="0"/>
              </w:rPr>
              <w:t xml:space="preserve">Simón Jofré busca orientarse hacia la ciberseguridad. En el proyecto podrá participar en la definición de requisitos de seguridad, autenticación, control de acceso, protección de información y revisión de posibles vulnerabilidades.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60" w:line="240" w:lineRule="auto"/>
              <w:jc w:val="both"/>
              <w:rPr>
                <w:i w:val="1"/>
                <w:iCs w:val="1"/>
              </w:rPr>
            </w:pPr>
            <w:r w:rsidDel="00000000" w:rsidR="00000000" w:rsidRPr="00000000">
              <w:rPr>
                <w:i w:val="1"/>
                <w:iCs w:val="1"/>
                <w:rtl w:val="0"/>
              </w:rPr>
              <w:t xml:space="preserve">Joaquín Orellana se interesa por inteligencia artificial, ciencia de datos y manejo de datos le permitirá trabajar en la estructura, calidad, procesamiento y análisis de la información operacional. También se  podría evaluar futuras funciones de análisis o inteligencia artificial, siempre que sean pertinentes y factibles para el alcance del proyecto.</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i w:val="1"/>
                <w:iCs w:val="1"/>
                <w:color w:val="548dd4"/>
                <w:sz w:val="20"/>
                <w:szCs w:val="20"/>
              </w:rPr>
            </w:pPr>
            <w:r w:rsidDel="00000000" w:rsidR="00000000" w:rsidRPr="00000000">
              <w:rPr>
                <w:i w:val="1"/>
                <w:iCs w:val="1"/>
                <w:rtl w:val="0"/>
              </w:rPr>
              <w:t xml:space="preserve">En conjunto, estos intereses se complementan y permiten abordar el proyecto desde el desarrollo, la seguridad y la gestión de datos. La participación en requisitos, validación, pruebas, documentación y presentación continuará siendo compartida por el equipo.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E">
            <w:pPr>
              <w:spacing w:after="60" w:line="240" w:lineRule="auto"/>
              <w:jc w:val="both"/>
              <w:rPr>
                <w:i w:val="1"/>
                <w:iCs w:val="1"/>
              </w:rPr>
            </w:pPr>
            <w:r w:rsidDel="00000000" w:rsidR="00000000" w:rsidRPr="00000000">
              <w:rPr>
                <w:i w:val="1"/>
                <w:iCs w:val="1"/>
                <w:rtl w:val="0"/>
              </w:rPr>
              <w:t xml:space="preserve">El proyecto es factible porque puede abordarse durante el semestre como un producto mínimo viable, comenzando por la validación del problema y la definición de requisitos. En esta etapa todavía no se han seleccionado la infraestructura ni las tecnologías de desarrollo; estas decisiones se tomarán después de comparar alternativas según costo, facilidad de implementación, seguridad y capacidades del equipo.</w:t>
            </w:r>
          </w:p>
          <w:p w:rsidR="00000000" w:rsidDel="00000000" w:rsidP="00000000" w:rsidRDefault="00000000" w:rsidRPr="00000000" w14:paraId="0000003F">
            <w:pPr>
              <w:spacing w:after="0" w:line="240" w:lineRule="auto"/>
              <w:jc w:val="both"/>
              <w:rPr>
                <w:i w:val="1"/>
                <w:iCs w:val="1"/>
              </w:rPr>
            </w:pPr>
            <w:r w:rsidDel="00000000" w:rsidR="00000000" w:rsidRPr="00000000">
              <w:rPr>
                <w:i w:val="1"/>
                <w:iCs w:val="1"/>
                <w:rtl w:val="0"/>
              </w:rPr>
              <w:t xml:space="preserve">La propuesta no requiere instalar GPS ni adquirir dispositivos para los vehículos, lo que reduce costos y dependencias externas. Los principales riesgos son ampliar demasiado el alcance, definir tardíamente las responsabilidades, no contar con usuarios para validar la idea y elegir tecnologías poco adecuadas. Para reducirlos se trabajará por etapas.</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spacing w:after="0" w:line="240" w:lineRule="auto"/>
              <w:jc w:val="both"/>
              <w:rPr>
                <w:rFonts w:ascii="Calibri" w:cs="Calibri" w:eastAsia="Calibri" w:hAnsi="Calibri"/>
                <w:i w:val="1"/>
                <w:iCs w:val="1"/>
              </w:rPr>
            </w:pPr>
            <w:r w:rsidDel="00000000" w:rsidR="00000000" w:rsidRPr="00000000">
              <w:rPr>
                <w:i w:val="1"/>
                <w:iCs w:val="1"/>
                <w:rtl w:val="0"/>
              </w:rPr>
              <w:t xml:space="preserve">Desarrollar y validar una plataforma web simple para centralizar la gestión de vehículos, conductores, turnos, documentación e ingresos opcionales de pequeñas y medianas empresas de transporte de pasajeros, sin requerir GPS ni equipamiento adicional.</w:t>
            </w:r>
            <w:r w:rsidDel="00000000" w:rsidR="00000000" w:rsidRPr="00000000">
              <w:rPr>
                <w:i w:val="1"/>
                <w:iCs w:val="1"/>
                <w:rtl w:val="0"/>
              </w:rPr>
              <w:t xml:space="preserv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jc w:val="both"/>
              <w:rPr>
                <w:i w:val="1"/>
                <w:iCs w:val="1"/>
                <w:u w:val="none"/>
              </w:rPr>
            </w:pPr>
            <w:r w:rsidDel="00000000" w:rsidR="00000000" w:rsidRPr="00000000">
              <w:rPr>
                <w:i w:val="1"/>
                <w:iCs w:val="1"/>
                <w:rtl w:val="0"/>
              </w:rPr>
              <w:t xml:space="preserve">Analizar las necesidades y procesos de gestión documental y operativa de empresas de transporte de pasajeros.</w:t>
            </w:r>
          </w:p>
          <w:p w:rsidR="00000000" w:rsidDel="00000000" w:rsidP="00000000" w:rsidRDefault="00000000" w:rsidRPr="00000000" w14:paraId="0000004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jc w:val="both"/>
              <w:rPr>
                <w:i w:val="1"/>
                <w:iCs w:val="1"/>
                <w:u w:val="none"/>
              </w:rPr>
            </w:pPr>
            <w:r w:rsidDel="00000000" w:rsidR="00000000" w:rsidRPr="00000000">
              <w:rPr>
                <w:i w:val="1"/>
                <w:iCs w:val="1"/>
                <w:rtl w:val="0"/>
              </w:rPr>
              <w:t xml:space="preserve">Definir el alcance, los requisitos y la distribución de responsabilidades del equipo.</w:t>
            </w:r>
          </w:p>
          <w:p w:rsidR="00000000" w:rsidDel="00000000" w:rsidP="00000000" w:rsidRDefault="00000000" w:rsidRPr="00000000" w14:paraId="0000004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jc w:val="both"/>
              <w:rPr>
                <w:i w:val="1"/>
                <w:iCs w:val="1"/>
                <w:u w:val="none"/>
              </w:rPr>
            </w:pPr>
            <w:r w:rsidDel="00000000" w:rsidR="00000000" w:rsidRPr="00000000">
              <w:rPr>
                <w:i w:val="1"/>
                <w:iCs w:val="1"/>
                <w:rtl w:val="0"/>
              </w:rPr>
              <w:t xml:space="preserve">Evaluar y seleccionar la infraestructura y las tecnologías más adecuadas para el proyecto.</w:t>
            </w:r>
          </w:p>
          <w:p w:rsidR="00000000" w:rsidDel="00000000" w:rsidP="00000000" w:rsidRDefault="00000000" w:rsidRPr="00000000" w14:paraId="0000004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jc w:val="both"/>
              <w:rPr>
                <w:i w:val="1"/>
                <w:iCs w:val="1"/>
                <w:u w:val="none"/>
              </w:rPr>
            </w:pPr>
            <w:r w:rsidDel="00000000" w:rsidR="00000000" w:rsidRPr="00000000">
              <w:rPr>
                <w:i w:val="1"/>
                <w:iCs w:val="1"/>
                <w:rtl w:val="0"/>
              </w:rPr>
              <w:t xml:space="preserve">Diseñar la arquitectura, el modelo de datos y la interfaz adaptable de la plataforma.</w:t>
            </w:r>
          </w:p>
          <w:p w:rsidR="00000000" w:rsidDel="00000000" w:rsidP="00000000" w:rsidRDefault="00000000" w:rsidRPr="00000000" w14:paraId="0000004C">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jc w:val="both"/>
              <w:rPr>
                <w:i w:val="1"/>
                <w:iCs w:val="1"/>
                <w:u w:val="none"/>
              </w:rPr>
            </w:pPr>
            <w:r w:rsidDel="00000000" w:rsidR="00000000" w:rsidRPr="00000000">
              <w:rPr>
                <w:i w:val="1"/>
                <w:iCs w:val="1"/>
                <w:rtl w:val="0"/>
              </w:rPr>
              <w:t xml:space="preserve">Implementar los módulos de vehículos, conductores, turnos, documentación, alertas e ingresos opcionales.</w:t>
            </w:r>
          </w:p>
          <w:p w:rsidR="00000000" w:rsidDel="00000000" w:rsidP="00000000" w:rsidRDefault="00000000" w:rsidRPr="00000000" w14:paraId="0000004D">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jc w:val="both"/>
              <w:rPr>
                <w:i w:val="1"/>
                <w:iCs w:val="1"/>
                <w:u w:val="none"/>
              </w:rPr>
            </w:pPr>
            <w:r w:rsidDel="00000000" w:rsidR="00000000" w:rsidRPr="00000000">
              <w:rPr>
                <w:i w:val="1"/>
                <w:iCs w:val="1"/>
                <w:rtl w:val="0"/>
              </w:rPr>
              <w:t xml:space="preserve">Realizar pruebas funcionales, de seguridad, compatibilidad y usabilidad sobre los flujos principales.</w:t>
            </w:r>
          </w:p>
          <w:p w:rsidR="00000000" w:rsidDel="00000000" w:rsidP="00000000" w:rsidRDefault="00000000" w:rsidRPr="00000000" w14:paraId="0000004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720" w:hanging="360"/>
              <w:jc w:val="both"/>
              <w:rPr>
                <w:i w:val="1"/>
                <w:iCs w:val="1"/>
                <w:u w:val="none"/>
              </w:rPr>
            </w:pPr>
            <w:r w:rsidDel="00000000" w:rsidR="00000000" w:rsidRPr="00000000">
              <w:rPr>
                <w:i w:val="1"/>
                <w:iCs w:val="1"/>
                <w:rtl w:val="0"/>
              </w:rPr>
              <w:t xml:space="preserve">Documentar, desplegar y presentar la solución, incorporando las mejoras obtenidas durante su validación.</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spacing w:after="240" w:before="240" w:lineRule="auto"/>
              <w:jc w:val="both"/>
              <w:rPr>
                <w:i w:val="1"/>
                <w:iCs w:val="1"/>
              </w:rPr>
            </w:pPr>
            <w:r w:rsidDel="00000000" w:rsidR="00000000" w:rsidRPr="00000000">
              <w:rPr>
                <w:i w:val="1"/>
                <w:iCs w:val="1"/>
                <w:rtl w:val="0"/>
              </w:rPr>
              <w:t xml:space="preserve">Para el desarrollo del proyecto se utilizará una metodología ágil e incremental, tomando como referencia algunos principios de Scrum. La idea es trabajar por etapas cortas, avanzando poco a poco y revisando constantemente lo que se va desarrollando. Primero se validará el problema y se definirán los requisitos principales. Después se evaluarán las tecnologías y la infraestructura que se utilizarán, se diseñará la solución y se comenzará con el desarrollo de un producto mínimo viable. Finalmente, se realizarán pruebas, correcciones, documentación y la presentación final del proyecto.</w:t>
            </w:r>
          </w:p>
          <w:p w:rsidR="00000000" w:rsidDel="00000000" w:rsidP="00000000" w:rsidRDefault="00000000" w:rsidRPr="00000000" w14:paraId="00000056">
            <w:pPr>
              <w:spacing w:after="240" w:before="240" w:lineRule="auto"/>
              <w:jc w:val="both"/>
              <w:rPr>
                <w:i w:val="1"/>
                <w:iCs w:val="1"/>
              </w:rPr>
            </w:pPr>
            <w:r w:rsidDel="00000000" w:rsidR="00000000" w:rsidRPr="00000000">
              <w:rPr>
                <w:i w:val="1"/>
                <w:iCs w:val="1"/>
                <w:rtl w:val="0"/>
              </w:rPr>
              <w:t xml:space="preserve">El trabajo se organizará mediante tareas priorizadas, que se irán revisando durante el desarrollo. Esto permitirá saber qué está pendiente, qué se está trabajando y qué ya fue completado. Además, al terminar cada etapa se revisará el avance para detectar errores, dificultades o posibles mejoras antes de continuar con la siguiente parte del proyecto.</w:t>
            </w:r>
          </w:p>
          <w:p w:rsidR="00000000" w:rsidDel="00000000" w:rsidP="00000000" w:rsidRDefault="00000000" w:rsidRPr="00000000" w14:paraId="00000057">
            <w:pPr>
              <w:spacing w:after="240" w:before="240" w:lineRule="auto"/>
              <w:jc w:val="both"/>
              <w:rPr>
                <w:i w:val="1"/>
                <w:iCs w:val="1"/>
              </w:rPr>
            </w:pPr>
            <w:r w:rsidDel="00000000" w:rsidR="00000000" w:rsidRPr="00000000">
              <w:rPr>
                <w:i w:val="1"/>
                <w:iCs w:val="1"/>
                <w:rtl w:val="0"/>
              </w:rPr>
              <w:t xml:space="preserve">Actualmente el proyecto todavía se encuentra en una etapa inicial de definición y validación, por lo que aún no se han elegido de forma definitiva las tecnologías, la base de datos, el alojamiento ni otros servicios externos. Estas decisiones se tomarán después de comparar distintas alternativas considerando factores como el costo, la facilidad de uso y aprendizaje, la compatibilidad, la seguridad y la facilidad de implementación.</w:t>
            </w:r>
          </w:p>
          <w:p w:rsidR="00000000" w:rsidDel="00000000" w:rsidP="00000000" w:rsidRDefault="00000000" w:rsidRPr="00000000" w14:paraId="00000058">
            <w:pPr>
              <w:spacing w:after="240" w:before="240" w:lineRule="auto"/>
              <w:jc w:val="both"/>
              <w:rPr>
                <w:i w:val="1"/>
                <w:iCs w:val="1"/>
              </w:rPr>
            </w:pPr>
            <w:r w:rsidDel="00000000" w:rsidR="00000000" w:rsidRPr="00000000">
              <w:rPr>
                <w:i w:val="1"/>
                <w:iCs w:val="1"/>
                <w:rtl w:val="0"/>
              </w:rPr>
              <w:t xml:space="preserve">En cuanto a los integrantes del equipo, Joaquín Orellana tendrá principalmente funciones relacionadas con Product Owner, participando en la definición y priorización de los requisitos y en la validación de las funcionalidades. Simón Jofré tendrá funciones relacionadas con Scrum Master, apoyando la organización del equipo, el seguimiento de las tareas y la identificación de posibles problemas, además de enfocarse en temas de seguridad y pruebas. José Vargas tendrá una participación más enfocada en el desarrollo técnico, principalmente en backend, base de datos, lógica del sistema e integración de los distintos componentes.</w:t>
            </w:r>
          </w:p>
          <w:p w:rsidR="00000000" w:rsidDel="00000000" w:rsidP="00000000" w:rsidRDefault="00000000" w:rsidRPr="00000000" w14:paraId="00000059">
            <w:pPr>
              <w:spacing w:after="240" w:before="240" w:lineRule="auto"/>
              <w:jc w:val="both"/>
              <w:rPr>
                <w:i w:val="1"/>
                <w:iCs w:val="1"/>
              </w:rPr>
            </w:pPr>
            <w:r w:rsidDel="00000000" w:rsidR="00000000" w:rsidRPr="00000000">
              <w:rPr>
                <w:i w:val="1"/>
                <w:iCs w:val="1"/>
                <w:rtl w:val="0"/>
              </w:rPr>
              <w:t xml:space="preserve">A pesar de esta distribución de funciones, los tres integrantes participarán en las distintas etapas del proyecto, incluyendo análisis, diseño, desarrollo, pruebas, documentación y presentación. Las responsabilidades podrán ajustarse según las necesidades y el avance del proyecto.</w:t>
            </w:r>
            <w:r w:rsidDel="00000000" w:rsidR="00000000" w:rsidRPr="00000000">
              <w:rPr>
                <w:rtl w:val="0"/>
              </w:rPr>
            </w:r>
          </w:p>
          <w:p>
            <w:pPr>
              <w:spacing w:after="240" w:before="240" w:lineRule="auto"/>
              <w:jc w:val="both"/>
              <w:rPr>
                <w:i w:val="1"/>
                <w:iCs w:val="1"/>
              </w:rPr>
            </w:pPr>
            <w:r>
              <w:rPr>
                <w:b w:val="1"/>
                <w:bCs w:val="1"/>
                <w:i w:val="1"/>
                <w:iCs w:val="1"/>
                <w:rtl w:val="0"/>
              </w:rPr>
              <w:t xml:space="preserve">¿Por qué elegimos Scrum?</w:t>
            </w:r>
            <w:r>
              <w:rPr>
                <w:i w:val="1"/>
                <w:iCs w:val="1"/>
                <w:rtl w:val="0"/>
              </w:rPr>
              <w:t xml:space="preserve"> Lo elegimos frente a una metodología en cascada por cuatro razones propias de este proyecto:</w:t>
            </w:r>
          </w:p>
          <w:p>
            <w:pPr>
              <w:spacing w:after="240" w:before="240" w:lineRule="auto"/>
              <w:jc w:val="both"/>
              <w:rPr>
                <w:i w:val="1"/>
                <w:iCs w:val="1"/>
              </w:rPr>
            </w:pPr>
            <w:r>
              <w:rPr>
                <w:b w:val="1"/>
                <w:bCs w:val="1"/>
                <w:i w:val="1"/>
                <w:iCs w:val="1"/>
                <w:rtl w:val="0"/>
              </w:rPr>
              <w:t xml:space="preserve">1. Los requisitos no están cerrados desde el inicio.</w:t>
            </w:r>
            <w:r>
              <w:rPr>
                <w:i w:val="1"/>
                <w:iCs w:val="1"/>
                <w:rtl w:val="0"/>
              </w:rPr>
              <w:t xml:space="preserve"> Varias reglas de los módulos (plazos de los avisos, campos de conductores y documentos, jornadas de los turnos) se irán definiendo y validando durante el proyecto. Trabajar por etapas permite ajustarlas sin rehacer todo, algo que una metodología en cascada no facilita, porque exige cerrar los requisitos antes de diseñar y programar.</w:t>
            </w:r>
          </w:p>
          <w:p>
            <w:pPr>
              <w:spacing w:after="240" w:before="240" w:lineRule="auto"/>
              <w:jc w:val="both"/>
              <w:rPr>
                <w:i w:val="1"/>
                <w:iCs w:val="1"/>
              </w:rPr>
            </w:pPr>
            <w:r>
              <w:rPr>
                <w:b w:val="1"/>
                <w:bCs w:val="1"/>
                <w:i w:val="1"/>
                <w:iCs w:val="1"/>
                <w:rtl w:val="0"/>
              </w:rPr>
              <w:t xml:space="preserve">2. Hay que entregar valor por partes.</w:t>
            </w:r>
            <w:r>
              <w:rPr>
                <w:i w:val="1"/>
                <w:iCs w:val="1"/>
                <w:rtl w:val="0"/>
              </w:rPr>
              <w:t xml:space="preserve"> El producto se construye en etapas que ya se pueden usar y mostrar: primero el inicio de sesión y los vehículos, luego conductores, documentos, avisos y turnos, y al final el módulo opcional de ingresos. Así podemos validar cada parte con la docente antes de seguir.</w:t>
            </w:r>
          </w:p>
          <w:p>
            <w:pPr>
              <w:spacing w:after="240" w:before="240" w:lineRule="auto"/>
              <w:jc w:val="both"/>
              <w:rPr>
                <w:i w:val="1"/>
                <w:iCs w:val="1"/>
              </w:rPr>
            </w:pPr>
            <w:r>
              <w:rPr>
                <w:b w:val="1"/>
                <w:bCs w:val="1"/>
                <w:i w:val="1"/>
                <w:iCs w:val="1"/>
                <w:rtl w:val="0"/>
              </w:rPr>
              <w:t xml:space="preserve">3. El plazo es fijo y el equipo es pequeño.</w:t>
            </w:r>
            <w:r>
              <w:rPr>
                <w:i w:val="1"/>
                <w:iCs w:val="1"/>
                <w:rtl w:val="0"/>
              </w:rPr>
              <w:t xml:space="preserve"> Son 18 semanas con hitos ya definidos (idea validada en la semana 3, tecnologías en la 6, MVP integrado en la 14 y entrega final en la 18). Un Product Backlog priorizado permite decidir qué entra si el tiempo no alcanza.</w:t>
            </w:r>
          </w:p>
          <w:p>
            <w:pPr>
              <w:spacing w:after="240" w:before="240" w:lineRule="auto"/>
              <w:jc w:val="both"/>
              <w:rPr>
                <w:i w:val="1"/>
                <w:iCs w:val="1"/>
              </w:rPr>
            </w:pPr>
            <w:r>
              <w:rPr>
                <w:b w:val="1"/>
                <w:bCs w:val="1"/>
                <w:i w:val="1"/>
                <w:iCs w:val="1"/>
                <w:rtl w:val="0"/>
              </w:rPr>
              <w:t xml:space="preserve">4. Los roles calzan con el equipo.</w:t>
            </w:r>
            <w:r>
              <w:rPr>
                <w:i w:val="1"/>
                <w:iCs w:val="1"/>
                <w:rtl w:val="0"/>
              </w:rPr>
              <w:t xml:space="preserve"> Un Product Owner que prioriza, un Scrum Master que organiza el trabajo y un Developer, con los tres participando en todas las etapas.</w:t>
            </w:r>
          </w:p>
          <w:p>
            <w:pPr>
              <w:spacing w:after="240" w:before="240" w:lineRule="auto"/>
              <w:jc w:val="both"/>
              <w:rPr>
                <w:i w:val="1"/>
                <w:iCs w:val="1"/>
              </w:rPr>
            </w:pPr>
            <w:r>
              <w:rPr>
                <w:i w:val="1"/>
                <w:iCs w:val="1"/>
                <w:rtl w:val="0"/>
              </w:rPr>
              <w:t xml:space="preserve">Para aplicarla usaremos los artefactos y eventos de Scrum adaptados a un equipo de tres: Product Vision, Product Backlog, Sprint Backlog por iteración, Definition of Done, reunión semanal de seguimiento y una retrospectiva al cierre de cada sprint.</w:t>
            </w:r>
          </w:p>
        </w:tc>
      </w:tr>
    </w:tbl>
    <w:p w:rsidR="00000000" w:rsidDel="00000000" w:rsidP="00000000" w:rsidRDefault="00000000" w:rsidRPr="00000000" w14:paraId="0000005A">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Avance</w:t>
            </w:r>
            <w:r w:rsidDel="00000000" w:rsidR="00000000" w:rsidRPr="00000000">
              <w:rPr>
                <w:rtl w:val="0"/>
              </w:rPr>
            </w:r>
          </w:p>
        </w:tc>
        <w:tc>
          <w:tcPr/>
          <w:p w:rsidR="00000000" w:rsidDel="00000000" w:rsidP="00000000" w:rsidRDefault="00000000" w:rsidRPr="00000000" w14:paraId="00000064">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Definición y validación de la idea</w:t>
            </w:r>
            <w:r w:rsidDel="00000000" w:rsidR="00000000" w:rsidRPr="00000000">
              <w:rPr>
                <w:rtl w:val="0"/>
              </w:rPr>
            </w:r>
          </w:p>
        </w:tc>
        <w:tc>
          <w:tcPr/>
          <w:p w:rsidR="00000000" w:rsidDel="00000000" w:rsidP="00000000" w:rsidRDefault="00000000" w:rsidRPr="00000000" w14:paraId="00000065">
            <w:pPr>
              <w:spacing w:after="0" w:line="240" w:lineRule="auto"/>
              <w:rPr>
                <w:rFonts w:ascii="Calibri" w:cs="Calibri" w:eastAsia="Calibri" w:hAnsi="Calibri"/>
                <w:i w:val="1"/>
                <w:iCs w:val="1"/>
                <w:sz w:val="18"/>
                <w:szCs w:val="18"/>
              </w:rPr>
            </w:pPr>
            <w:r w:rsidDel="00000000" w:rsidR="00000000" w:rsidRPr="00000000">
              <w:rPr>
                <w:i w:val="1"/>
                <w:iCs w:val="1"/>
                <w:sz w:val="17"/>
                <w:szCs w:val="17"/>
                <w:rtl w:val="0"/>
              </w:rPr>
              <w:t xml:space="preserve">Documento con </w:t>
            </w:r>
            <w:r w:rsidDel="00000000" w:rsidR="00000000" w:rsidRPr="00000000">
              <w:rPr>
                <w:i w:val="1"/>
                <w:iCs w:val="1"/>
                <w:sz w:val="17"/>
                <w:szCs w:val="17"/>
                <w:rtl w:val="0"/>
              </w:rPr>
              <w:t xml:space="preserve">problema</w:t>
            </w:r>
            <w:r w:rsidDel="00000000" w:rsidR="00000000" w:rsidRPr="00000000">
              <w:rPr>
                <w:i w:val="1"/>
                <w:iCs w:val="1"/>
                <w:sz w:val="17"/>
                <w:szCs w:val="17"/>
                <w:rtl w:val="0"/>
              </w:rPr>
              <w:t xml:space="preserve">, usuarios, alcance preliminar, entrevistas o retroalimentación y propuesta de valor de </w:t>
            </w:r>
            <w:r w:rsidDel="00000000" w:rsidR="00000000" w:rsidRPr="00000000">
              <w:rPr>
                <w:i w:val="1"/>
                <w:iCs w:val="1"/>
                <w:sz w:val="17"/>
                <w:szCs w:val="17"/>
                <w:rtl w:val="0"/>
              </w:rPr>
              <w:t xml:space="preserve">MicroLogist</w:t>
            </w:r>
            <w:r w:rsidDel="00000000" w:rsidR="00000000" w:rsidRPr="00000000">
              <w:rPr>
                <w:i w:val="1"/>
                <w:iCs w:val="1"/>
                <w:sz w:val="17"/>
                <w:szCs w:val="17"/>
                <w:rtl w:val="0"/>
              </w:rPr>
              <w:t xml:space="preserve">.</w:t>
            </w:r>
            <w:r w:rsidDel="00000000" w:rsidR="00000000" w:rsidRPr="00000000">
              <w:rPr>
                <w:rtl w:val="0"/>
              </w:rPr>
            </w:r>
          </w:p>
        </w:tc>
        <w:tc>
          <w:tcPr/>
          <w:p w:rsidR="00000000" w:rsidDel="00000000" w:rsidP="00000000" w:rsidRDefault="00000000" w:rsidRPr="00000000" w14:paraId="00000066">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Permite demostrar que la idea responde a una necesidad real antes de decidir su implementación técnica.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Avance</w:t>
            </w:r>
            <w:r w:rsidDel="00000000" w:rsidR="00000000" w:rsidRPr="00000000">
              <w:rPr>
                <w:rtl w:val="0"/>
              </w:rPr>
            </w:r>
          </w:p>
        </w:tc>
        <w:tc>
          <w:tcPr/>
          <w:p w:rsidR="00000000" w:rsidDel="00000000" w:rsidP="00000000" w:rsidRDefault="00000000" w:rsidRPr="00000000" w14:paraId="00000068">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Diseño y factibilidad técnica</w:t>
            </w:r>
            <w:r w:rsidDel="00000000" w:rsidR="00000000" w:rsidRPr="00000000">
              <w:rPr>
                <w:rtl w:val="0"/>
              </w:rPr>
            </w:r>
          </w:p>
        </w:tc>
        <w:tc>
          <w:tcPr/>
          <w:p w:rsidR="00000000" w:rsidDel="00000000" w:rsidP="00000000" w:rsidRDefault="00000000" w:rsidRPr="00000000" w14:paraId="00000069">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Requisitos, casos de uso, prototipos, modelo de datos preliminar y comparación de alternativas de infraestructura y tecnologías.</w:t>
            </w:r>
            <w:r w:rsidDel="00000000" w:rsidR="00000000" w:rsidRPr="00000000">
              <w:rPr>
                <w:rtl w:val="0"/>
              </w:rPr>
            </w:r>
          </w:p>
        </w:tc>
        <w:tc>
          <w:tcPr/>
          <w:p w:rsidR="00000000" w:rsidDel="00000000" w:rsidP="00000000" w:rsidRDefault="00000000" w:rsidRPr="00000000" w14:paraId="0000006A">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Justifica las decisiones técnicas y entrega una base clara para comenzar el desarrollo del producto mínimo viable.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Final</w:t>
            </w:r>
            <w:r w:rsidDel="00000000" w:rsidR="00000000" w:rsidRPr="00000000">
              <w:rPr>
                <w:rtl w:val="0"/>
              </w:rPr>
            </w:r>
          </w:p>
        </w:tc>
        <w:tc>
          <w:tcPr/>
          <w:p w:rsidR="00000000" w:rsidDel="00000000" w:rsidP="00000000" w:rsidRDefault="00000000" w:rsidRPr="00000000" w14:paraId="0000006C">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Plataforma </w:t>
            </w:r>
            <w:r w:rsidDel="00000000" w:rsidR="00000000" w:rsidRPr="00000000">
              <w:rPr>
                <w:sz w:val="17"/>
                <w:szCs w:val="17"/>
                <w:rtl w:val="0"/>
              </w:rPr>
              <w:t xml:space="preserve">MicroLogist</w:t>
            </w:r>
            <w:r w:rsidDel="00000000" w:rsidR="00000000" w:rsidRPr="00000000">
              <w:rPr>
                <w:rtl w:val="0"/>
              </w:rPr>
            </w:r>
          </w:p>
        </w:tc>
        <w:tc>
          <w:tcPr/>
          <w:p w:rsidR="00000000" w:rsidDel="00000000" w:rsidP="00000000" w:rsidRDefault="00000000" w:rsidRPr="00000000" w14:paraId="0000006D">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Aplicación integrada con gestión de flota, turnos, documentos, alertas, ingresos opcionales y funcionamiento adaptable a computador y teléfono.</w:t>
            </w:r>
            <w:r w:rsidDel="00000000" w:rsidR="00000000" w:rsidRPr="00000000">
              <w:rPr>
                <w:rtl w:val="0"/>
              </w:rPr>
            </w:r>
          </w:p>
        </w:tc>
        <w:tc>
          <w:tcPr/>
          <w:p w:rsidR="00000000" w:rsidDel="00000000" w:rsidP="00000000" w:rsidRDefault="00000000" w:rsidRPr="00000000" w14:paraId="0000006E">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Corresponde al producto principal y permite verificar el cumplimiento de los objetivos y requisitos priorizados.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Final</w:t>
            </w:r>
            <w:r w:rsidDel="00000000" w:rsidR="00000000" w:rsidRPr="00000000">
              <w:rPr>
                <w:rtl w:val="0"/>
              </w:rPr>
            </w:r>
          </w:p>
        </w:tc>
        <w:tc>
          <w:tcPr/>
          <w:p w:rsidR="00000000" w:rsidDel="00000000" w:rsidP="00000000" w:rsidRDefault="00000000" w:rsidRPr="00000000" w14:paraId="00000070">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Informe, pruebas y manual</w:t>
            </w:r>
            <w:r w:rsidDel="00000000" w:rsidR="00000000" w:rsidRPr="00000000">
              <w:rPr>
                <w:rtl w:val="0"/>
              </w:rPr>
            </w:r>
          </w:p>
        </w:tc>
        <w:tc>
          <w:tcPr/>
          <w:p w:rsidR="00000000" w:rsidDel="00000000" w:rsidP="00000000" w:rsidRDefault="00000000" w:rsidRPr="00000000" w14:paraId="00000071">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Informe técnico, resultados de pruebas, manual de usuario, instrucciones de despliegue y presentación final del proyecto.</w:t>
            </w:r>
            <w:r w:rsidDel="00000000" w:rsidR="00000000" w:rsidRPr="00000000">
              <w:rPr>
                <w:rtl w:val="0"/>
              </w:rPr>
            </w:r>
          </w:p>
        </w:tc>
        <w:tc>
          <w:tcPr/>
          <w:p w:rsidR="00000000" w:rsidDel="00000000" w:rsidP="00000000" w:rsidRDefault="00000000" w:rsidRPr="00000000" w14:paraId="00000072">
            <w:pP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7"/>
                <w:szCs w:val="17"/>
                <w:rtl w:val="0"/>
              </w:rPr>
              <w:t xml:space="preserve">Documenta las decisiones, la calidad obtenida, el uso del sistema y las competencias aplicadas durante el proyecto.</w:t>
            </w: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159.44580078125" w:hRule="atLeast"/>
          <w:tblHeader w:val="0"/>
        </w:trPr>
        <w:tc>
          <w:tcPr/>
          <w:p w:rsidR="00000000" w:rsidDel="00000000" w:rsidP="00000000" w:rsidRDefault="00000000" w:rsidRPr="00000000" w14:paraId="0000007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268.3374023437498" w:hRule="atLeast"/>
          <w:tblHeader w:val="0"/>
        </w:trPr>
        <w:tc>
          <w:tcPr/>
          <w:p w:rsidR="00000000" w:rsidDel="00000000" w:rsidP="00000000" w:rsidRDefault="00000000" w:rsidRPr="00000000" w14:paraId="00000086">
            <w:pPr>
              <w:spacing w:after="0" w:line="240" w:lineRule="auto"/>
              <w:rPr>
                <w:sz w:val="15"/>
                <w:szCs w:val="15"/>
              </w:rPr>
            </w:pPr>
            <w:r w:rsidDel="00000000" w:rsidR="00000000" w:rsidRPr="00000000">
              <w:rPr>
                <w:sz w:val="15"/>
                <w:szCs w:val="15"/>
                <w:rtl w:val="0"/>
              </w:rPr>
              <w:t xml:space="preserve">Proponer soluciones informáticas; comunicar en forma oral o escrita</w:t>
            </w:r>
          </w:p>
          <w:p w:rsidR="00000000" w:rsidDel="00000000" w:rsidP="00000000" w:rsidRDefault="00000000" w:rsidRPr="00000000" w14:paraId="00000087">
            <w:pPr>
              <w:spacing w:after="0" w:line="240" w:lineRule="auto"/>
              <w:rPr>
                <w:sz w:val="15"/>
                <w:szCs w:val="15"/>
              </w:rPr>
            </w:pPr>
            <w:r w:rsidDel="00000000" w:rsidR="00000000" w:rsidRPr="00000000">
              <w:rPr>
                <w:rtl w:val="0"/>
              </w:rPr>
            </w:r>
          </w:p>
        </w:tc>
        <w:tc>
          <w:tcPr/>
          <w:p w:rsidR="00000000" w:rsidDel="00000000" w:rsidP="00000000" w:rsidRDefault="00000000" w:rsidRPr="00000000" w14:paraId="00000088">
            <w:pPr>
              <w:spacing w:after="0" w:line="240" w:lineRule="auto"/>
              <w:rPr>
                <w:b w:val="1"/>
                <w:bCs w:val="1"/>
                <w:sz w:val="18"/>
                <w:szCs w:val="18"/>
              </w:rPr>
            </w:pPr>
            <w:r w:rsidDel="00000000" w:rsidR="00000000" w:rsidRPr="00000000">
              <w:rPr>
                <w:sz w:val="15"/>
                <w:szCs w:val="15"/>
                <w:rtl w:val="0"/>
              </w:rPr>
              <w:t xml:space="preserve">Validación de la idea</w:t>
            </w:r>
            <w:r w:rsidDel="00000000" w:rsidR="00000000" w:rsidRPr="00000000">
              <w:rPr>
                <w:rtl w:val="0"/>
              </w:rPr>
            </w:r>
          </w:p>
        </w:tc>
        <w:tc>
          <w:tcPr/>
          <w:p w:rsidR="00000000" w:rsidDel="00000000" w:rsidP="00000000" w:rsidRDefault="00000000" w:rsidRPr="00000000" w14:paraId="00000089">
            <w:pPr>
              <w:spacing w:after="0" w:line="240" w:lineRule="auto"/>
              <w:rPr>
                <w:b w:val="1"/>
                <w:bCs w:val="1"/>
                <w:sz w:val="18"/>
                <w:szCs w:val="18"/>
              </w:rPr>
            </w:pPr>
            <w:r w:rsidDel="00000000" w:rsidR="00000000" w:rsidRPr="00000000">
              <w:rPr>
                <w:sz w:val="15"/>
                <w:szCs w:val="15"/>
                <w:rtl w:val="0"/>
              </w:rPr>
              <w:t xml:space="preserve">Delimitar usuarios, problema, alcance preliminar y propuesta de valor; obtener retroalimentación.</w:t>
            </w:r>
            <w:r w:rsidDel="00000000" w:rsidR="00000000" w:rsidRPr="00000000">
              <w:rPr>
                <w:rtl w:val="0"/>
              </w:rPr>
            </w:r>
          </w:p>
        </w:tc>
        <w:tc>
          <w:tcPr/>
          <w:p w:rsidR="00000000" w:rsidDel="00000000" w:rsidP="00000000" w:rsidRDefault="00000000" w:rsidRPr="00000000" w14:paraId="0000008A">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Guía APT, entrevistas, observación y documentos del proyecto.</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Semanas 1 a 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spacing w:after="0" w:line="240" w:lineRule="auto"/>
              <w:rPr>
                <w:b w:val="1"/>
                <w:bCs w:val="1"/>
                <w:sz w:val="18"/>
                <w:szCs w:val="18"/>
              </w:rPr>
            </w:pPr>
            <w:r w:rsidDel="00000000" w:rsidR="00000000" w:rsidRPr="00000000">
              <w:rPr>
                <w:sz w:val="15"/>
                <w:szCs w:val="15"/>
                <w:rtl w:val="0"/>
              </w:rPr>
              <w:t xml:space="preserve">Joaquín Orellana (Product Owner) </w:t>
            </w:r>
            <w:r w:rsidDel="00000000" w:rsidR="00000000" w:rsidRPr="00000000">
              <w:rPr>
                <w:rtl w:val="0"/>
              </w:rPr>
            </w:r>
          </w:p>
        </w:tc>
        <w:tc>
          <w:tcPr/>
          <w:p w:rsidR="00000000" w:rsidDel="00000000" w:rsidP="00000000" w:rsidRDefault="00000000" w:rsidRPr="00000000" w14:paraId="0000008D">
            <w:pPr>
              <w:spacing w:after="0" w:line="240" w:lineRule="auto"/>
              <w:rPr>
                <w:b w:val="1"/>
                <w:bCs w:val="1"/>
                <w:sz w:val="18"/>
                <w:szCs w:val="18"/>
              </w:rPr>
            </w:pPr>
            <w:r w:rsidDel="00000000" w:rsidR="00000000" w:rsidRPr="00000000">
              <w:rPr>
                <w:sz w:val="15"/>
                <w:szCs w:val="15"/>
                <w:rtl w:val="0"/>
              </w:rPr>
              <w:t xml:space="preserve">Se requiere acceso a posibles usuarios o referentes del transporte.</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Gestionar proyectos informáticos; reconocer un desempeño correcto</w:t>
            </w:r>
            <w:r w:rsidDel="00000000" w:rsidR="00000000" w:rsidRPr="00000000">
              <w:rPr>
                <w:rtl w:val="0"/>
              </w:rPr>
            </w:r>
          </w:p>
        </w:tc>
        <w:tc>
          <w:tcPr/>
          <w:p w:rsidR="00000000" w:rsidDel="00000000" w:rsidP="00000000" w:rsidRDefault="00000000" w:rsidRPr="00000000" w14:paraId="0000008F">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Organización del equipo</w:t>
            </w:r>
            <w:r w:rsidDel="00000000" w:rsidR="00000000" w:rsidRPr="00000000">
              <w:rPr>
                <w:rtl w:val="0"/>
              </w:rPr>
            </w:r>
          </w:p>
        </w:tc>
        <w:tc>
          <w:tcPr/>
          <w:p w:rsidR="00000000" w:rsidDel="00000000" w:rsidP="00000000" w:rsidRDefault="00000000" w:rsidRPr="00000000" w14:paraId="00000090">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Definir responsabilidades, forma de coordinación, tablero de tareas y criterios de seguimiento.</w:t>
            </w:r>
            <w:r w:rsidDel="00000000" w:rsidR="00000000" w:rsidRPr="00000000">
              <w:rPr>
                <w:rtl w:val="0"/>
              </w:rPr>
            </w:r>
          </w:p>
        </w:tc>
        <w:tc>
          <w:tcPr/>
          <w:p w:rsidR="00000000" w:rsidDel="00000000" w:rsidP="00000000" w:rsidRDefault="00000000" w:rsidRPr="00000000" w14:paraId="00000091">
            <w:pPr>
              <w:spacing w:after="0" w:line="240" w:lineRule="auto"/>
              <w:rPr>
                <w:i w:val="1"/>
                <w:iCs w:val="1"/>
                <w:color w:val="548dd4"/>
                <w:sz w:val="18"/>
                <w:szCs w:val="18"/>
              </w:rPr>
            </w:pPr>
            <w:r w:rsidDel="00000000" w:rsidR="00000000" w:rsidRPr="00000000">
              <w:rPr>
                <w:sz w:val="15"/>
                <w:szCs w:val="15"/>
                <w:rtl w:val="0"/>
              </w:rPr>
              <w:t xml:space="preserve">Reuniones de equipo y herramienta de planificación por definir.</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Semanas 1 a 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spacing w:after="0" w:line="240" w:lineRule="auto"/>
              <w:rPr>
                <w:sz w:val="15"/>
                <w:szCs w:val="15"/>
              </w:rPr>
            </w:pPr>
            <w:r w:rsidDel="00000000" w:rsidR="00000000" w:rsidRPr="00000000">
              <w:rPr>
                <w:sz w:val="15"/>
                <w:szCs w:val="15"/>
                <w:rtl w:val="0"/>
              </w:rPr>
              <w:t xml:space="preserve">Simón Jofré</w:t>
            </w:r>
          </w:p>
          <w:p w:rsidR="00000000" w:rsidDel="00000000" w:rsidP="00000000" w:rsidRDefault="00000000" w:rsidRPr="00000000" w14:paraId="00000094">
            <w:pPr>
              <w:spacing w:after="0" w:line="240" w:lineRule="auto"/>
              <w:rPr>
                <w:sz w:val="15"/>
                <w:szCs w:val="15"/>
              </w:rPr>
            </w:pPr>
            <w:r w:rsidDel="00000000" w:rsidR="00000000" w:rsidRPr="00000000">
              <w:rPr>
                <w:sz w:val="15"/>
                <w:szCs w:val="15"/>
                <w:rtl w:val="0"/>
              </w:rPr>
              <w:t xml:space="preserve">(Scrum Master)</w:t>
            </w:r>
          </w:p>
        </w:tc>
        <w:tc>
          <w:tcPr/>
          <w:p w:rsidR="00000000" w:rsidDel="00000000" w:rsidP="00000000" w:rsidRDefault="00000000" w:rsidRPr="00000000" w14:paraId="00000095">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Los roles principales fueron definidos según las habilidades e intereses de cada integrante, pudiendo ajustarse de acuerdo con las necesidades del proyecto. </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Construir el modelo arquitectónico; resolver vulnerabilidades sistémicas</w:t>
            </w:r>
            <w:r w:rsidDel="00000000" w:rsidR="00000000" w:rsidRPr="00000000">
              <w:rPr>
                <w:rtl w:val="0"/>
              </w:rPr>
            </w:r>
          </w:p>
        </w:tc>
        <w:tc>
          <w:tcPr/>
          <w:p w:rsidR="00000000" w:rsidDel="00000000" w:rsidP="00000000" w:rsidRDefault="00000000" w:rsidRPr="00000000" w14:paraId="00000097">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Evaluación técnica</w:t>
            </w:r>
            <w:r w:rsidDel="00000000" w:rsidR="00000000" w:rsidRPr="00000000">
              <w:rPr>
                <w:rtl w:val="0"/>
              </w:rPr>
            </w:r>
          </w:p>
        </w:tc>
        <w:tc>
          <w:tcPr/>
          <w:p w:rsidR="00000000" w:rsidDel="00000000" w:rsidP="00000000" w:rsidRDefault="00000000" w:rsidRPr="00000000" w14:paraId="00000098">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Comparar alternativas de infraestructura, tecnologías, base de datos, seguridad y despliegue.</w:t>
            </w:r>
            <w:r w:rsidDel="00000000" w:rsidR="00000000" w:rsidRPr="00000000">
              <w:rPr>
                <w:rtl w:val="0"/>
              </w:rPr>
            </w:r>
          </w:p>
        </w:tc>
        <w:tc>
          <w:tcPr/>
          <w:p w:rsidR="00000000" w:rsidDel="00000000" w:rsidP="00000000" w:rsidRDefault="00000000" w:rsidRPr="00000000" w14:paraId="00000099">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Documentación técnica, matriz de comparación y asesoría docente.</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Semanas 3 a 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spacing w:after="0" w:line="240" w:lineRule="auto"/>
              <w:rPr>
                <w:sz w:val="15"/>
                <w:szCs w:val="15"/>
              </w:rPr>
            </w:pPr>
            <w:r w:rsidDel="00000000" w:rsidR="00000000" w:rsidRPr="00000000">
              <w:rPr>
                <w:sz w:val="15"/>
                <w:szCs w:val="15"/>
                <w:rtl w:val="0"/>
              </w:rPr>
              <w:t xml:space="preserve">José Vargas, Simón Jofré y Joaquín Orellana, según área. </w:t>
            </w:r>
          </w:p>
        </w:tc>
        <w:tc>
          <w:tcPr/>
          <w:p w:rsidR="00000000" w:rsidDel="00000000" w:rsidP="00000000" w:rsidRDefault="00000000" w:rsidRPr="00000000" w14:paraId="0000009C">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No existe una tecnología seleccionada en la etapa actual.</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Construir modelos de datos; programar consultas o rutinas</w:t>
            </w:r>
            <w:r w:rsidDel="00000000" w:rsidR="00000000" w:rsidRPr="00000000">
              <w:rPr>
                <w:rtl w:val="0"/>
              </w:rPr>
            </w:r>
          </w:p>
        </w:tc>
        <w:tc>
          <w:tcPr/>
          <w:p w:rsidR="00000000" w:rsidDel="00000000" w:rsidP="00000000" w:rsidRDefault="00000000" w:rsidRPr="00000000" w14:paraId="0000009E">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Diseño de la solución</w:t>
            </w:r>
            <w:r w:rsidDel="00000000" w:rsidR="00000000" w:rsidRPr="00000000">
              <w:rPr>
                <w:rtl w:val="0"/>
              </w:rPr>
            </w:r>
          </w:p>
        </w:tc>
        <w:tc>
          <w:tcPr/>
          <w:p w:rsidR="00000000" w:rsidDel="00000000" w:rsidP="00000000" w:rsidRDefault="00000000" w:rsidRPr="00000000" w14:paraId="0000009F">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Definir requisitos, casos de uso, prototipos, arquitectura preliminar y modelo de datos.</w:t>
            </w:r>
            <w:r w:rsidDel="00000000" w:rsidR="00000000" w:rsidRPr="00000000">
              <w:rPr>
                <w:rtl w:val="0"/>
              </w:rPr>
            </w:r>
          </w:p>
        </w:tc>
        <w:tc>
          <w:tcPr/>
          <w:p w:rsidR="00000000" w:rsidDel="00000000" w:rsidP="00000000" w:rsidRDefault="00000000" w:rsidRPr="00000000" w14:paraId="000000A0">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Herramientas de diagramación y prototipado por definir.</w:t>
            </w: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Semanas 4 a 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spacing w:after="0" w:line="240" w:lineRule="auto"/>
              <w:rPr>
                <w:i w:val="1"/>
                <w:iCs w:val="1"/>
                <w:sz w:val="15"/>
                <w:szCs w:val="15"/>
              </w:rPr>
            </w:pPr>
            <w:r w:rsidDel="00000000" w:rsidR="00000000" w:rsidRPr="00000000">
              <w:rPr>
                <w:i w:val="1"/>
                <w:iCs w:val="1"/>
                <w:sz w:val="15"/>
                <w:szCs w:val="15"/>
                <w:rtl w:val="0"/>
              </w:rPr>
              <w:t xml:space="preserve">José Vargas y Joaquín Orellana, con apoyo de Simón Jofré en seguridad. </w:t>
            </w:r>
          </w:p>
        </w:tc>
        <w:tc>
          <w:tcPr/>
          <w:p w:rsidR="00000000" w:rsidDel="00000000" w:rsidP="00000000" w:rsidRDefault="00000000" w:rsidRPr="00000000" w14:paraId="000000A3">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El diseño dependerá de los resultados de validación y factibilidad.</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Desarrollar software; construir programas; implementar soluciones sistémicas</w:t>
            </w:r>
            <w:r w:rsidDel="00000000" w:rsidR="00000000" w:rsidRPr="00000000">
              <w:rPr>
                <w:rtl w:val="0"/>
              </w:rPr>
            </w:r>
          </w:p>
        </w:tc>
        <w:tc>
          <w:tcPr/>
          <w:p w:rsidR="00000000" w:rsidDel="00000000" w:rsidP="00000000" w:rsidRDefault="00000000" w:rsidRPr="00000000" w14:paraId="000000A5">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Construcción del MVP</w:t>
            </w:r>
            <w:r w:rsidDel="00000000" w:rsidR="00000000" w:rsidRPr="00000000">
              <w:rPr>
                <w:rtl w:val="0"/>
              </w:rPr>
            </w:r>
          </w:p>
        </w:tc>
        <w:tc>
          <w:tcPr/>
          <w:p w:rsidR="00000000" w:rsidDel="00000000" w:rsidP="00000000" w:rsidRDefault="00000000" w:rsidRPr="00000000" w14:paraId="000000A6">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Implementar e integrar las funciones esenciales priorizadas de </w:t>
            </w:r>
            <w:r w:rsidDel="00000000" w:rsidR="00000000" w:rsidRPr="00000000">
              <w:rPr>
                <w:sz w:val="15"/>
                <w:szCs w:val="15"/>
                <w:rtl w:val="0"/>
              </w:rPr>
              <w:t xml:space="preserve">MicroLogist</w:t>
            </w:r>
            <w:r w:rsidDel="00000000" w:rsidR="00000000" w:rsidRPr="00000000">
              <w:rPr>
                <w:sz w:val="15"/>
                <w:szCs w:val="15"/>
                <w:rtl w:val="0"/>
              </w:rPr>
              <w:t xml:space="preserve">.</w:t>
            </w:r>
            <w:r w:rsidDel="00000000" w:rsidR="00000000" w:rsidRPr="00000000">
              <w:rPr>
                <w:rtl w:val="0"/>
              </w:rPr>
            </w:r>
          </w:p>
        </w:tc>
        <w:tc>
          <w:tcPr/>
          <w:p w:rsidR="00000000" w:rsidDel="00000000" w:rsidP="00000000" w:rsidRDefault="00000000" w:rsidRPr="00000000" w14:paraId="000000A7">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Entorno, tecnologías e infraestructura seleccionados en la evaluación técnica.</w:t>
            </w:r>
            <w:r w:rsidDel="00000000" w:rsidR="00000000" w:rsidRPr="00000000">
              <w:rPr>
                <w:rtl w:val="0"/>
              </w:rPr>
            </w:r>
          </w:p>
        </w:tc>
        <w:tc>
          <w:tcPr>
            <w:tcBorders>
              <w:right w:color="ffffff" w:space="0" w:sz="4" w:val="single"/>
            </w:tcBorders>
          </w:tcPr>
          <w:p w:rsidR="00000000" w:rsidDel="00000000" w:rsidP="00000000" w:rsidRDefault="00000000" w:rsidRPr="00000000" w14:paraId="000000A8">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Semanas 7 a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9">
            <w:pPr>
              <w:spacing w:after="0" w:line="240" w:lineRule="auto"/>
              <w:rPr>
                <w:sz w:val="15"/>
                <w:szCs w:val="15"/>
              </w:rPr>
            </w:pPr>
            <w:r w:rsidDel="00000000" w:rsidR="00000000" w:rsidRPr="00000000">
              <w:rPr>
                <w:sz w:val="15"/>
                <w:szCs w:val="15"/>
                <w:rtl w:val="0"/>
              </w:rPr>
              <w:t xml:space="preserve">José Vargas</w:t>
            </w:r>
          </w:p>
          <w:p w:rsidR="00000000" w:rsidDel="00000000" w:rsidP="00000000" w:rsidRDefault="00000000" w:rsidRPr="00000000" w14:paraId="000000AA">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(Developer) </w:t>
            </w:r>
            <w:r w:rsidDel="00000000" w:rsidR="00000000" w:rsidRPr="00000000">
              <w:rPr>
                <w:rtl w:val="0"/>
              </w:rPr>
            </w:r>
          </w:p>
        </w:tc>
        <w:tc>
          <w:tcPr/>
          <w:p w:rsidR="00000000" w:rsidDel="00000000" w:rsidP="00000000" w:rsidRDefault="00000000" w:rsidRPr="00000000" w14:paraId="000000AB">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El alcance se ajustará al tiempo disponible y a la complejidad técnica.</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Realizar pruebas de certificación; elaborar proyectos innovadores</w:t>
            </w:r>
            <w:r w:rsidDel="00000000" w:rsidR="00000000" w:rsidRPr="00000000">
              <w:rPr>
                <w:rtl w:val="0"/>
              </w:rPr>
            </w:r>
          </w:p>
        </w:tc>
        <w:tc>
          <w:tcPr/>
          <w:p w:rsidR="00000000" w:rsidDel="00000000" w:rsidP="00000000" w:rsidRDefault="00000000" w:rsidRPr="00000000" w14:paraId="000000AD">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Pruebas, documentación y cierre</w:t>
            </w:r>
            <w:r w:rsidDel="00000000" w:rsidR="00000000" w:rsidRPr="00000000">
              <w:rPr>
                <w:rtl w:val="0"/>
              </w:rPr>
            </w:r>
          </w:p>
        </w:tc>
        <w:tc>
          <w:tcPr/>
          <w:p w:rsidR="00000000" w:rsidDel="00000000" w:rsidP="00000000" w:rsidRDefault="00000000" w:rsidRPr="00000000" w14:paraId="000000AE">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Validar los flujos principales, corregir hallazgos y preparar informe, manual y presentación.</w:t>
            </w:r>
            <w:r w:rsidDel="00000000" w:rsidR="00000000" w:rsidRPr="00000000">
              <w:rPr>
                <w:rtl w:val="0"/>
              </w:rPr>
            </w:r>
          </w:p>
        </w:tc>
        <w:tc>
          <w:tcPr/>
          <w:p w:rsidR="00000000" w:rsidDel="00000000" w:rsidP="00000000" w:rsidRDefault="00000000" w:rsidRPr="00000000" w14:paraId="000000AF">
            <w:pPr>
              <w:spacing w:after="0" w:line="240" w:lineRule="auto"/>
              <w:rPr>
                <w:i w:val="1"/>
                <w:iCs w:val="1"/>
                <w:color w:val="548dd4"/>
                <w:sz w:val="18"/>
                <w:szCs w:val="18"/>
              </w:rPr>
            </w:pPr>
            <w:r w:rsidDel="00000000" w:rsidR="00000000" w:rsidRPr="00000000">
              <w:rPr>
                <w:sz w:val="15"/>
                <w:szCs w:val="15"/>
                <w:rtl w:val="0"/>
              </w:rPr>
              <w:t xml:space="preserve">Reuniones de equipo y herramienta de planificación por definir.</w:t>
            </w:r>
            <w:r w:rsidDel="00000000" w:rsidR="00000000" w:rsidRPr="00000000">
              <w:rPr>
                <w:rtl w:val="0"/>
              </w:rPr>
            </w:r>
          </w:p>
          <w:p w:rsidR="00000000" w:rsidDel="00000000" w:rsidP="00000000" w:rsidRDefault="00000000" w:rsidRPr="00000000" w14:paraId="000000B0">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spacing w:after="0" w:line="240" w:lineRule="auto"/>
              <w:rPr>
                <w:rFonts w:ascii="Calibri" w:cs="Calibri" w:eastAsia="Calibri" w:hAnsi="Calibri"/>
                <w:i w:val="1"/>
                <w:iCs w:val="1"/>
                <w:color w:val="548dd4"/>
                <w:sz w:val="18"/>
                <w:szCs w:val="18"/>
              </w:rPr>
            </w:pPr>
            <w:r w:rsidDel="00000000" w:rsidR="00000000" w:rsidRPr="00000000">
              <w:rPr>
                <w:sz w:val="15"/>
                <w:szCs w:val="15"/>
                <w:rtl w:val="0"/>
              </w:rPr>
              <w:t xml:space="preserve">Semanas 13 a 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spacing w:after="0" w:line="240" w:lineRule="auto"/>
              <w:rPr>
                <w:sz w:val="15"/>
                <w:szCs w:val="15"/>
              </w:rPr>
            </w:pPr>
            <w:r w:rsidDel="00000000" w:rsidR="00000000" w:rsidRPr="00000000">
              <w:rPr>
                <w:sz w:val="15"/>
                <w:szCs w:val="15"/>
                <w:rtl w:val="0"/>
              </w:rPr>
              <w:t xml:space="preserve">Simón Jofré </w:t>
            </w:r>
          </w:p>
          <w:p w:rsidR="00000000" w:rsidDel="00000000" w:rsidP="00000000" w:rsidRDefault="00000000" w:rsidRPr="00000000" w14:paraId="000000B3">
            <w:pPr>
              <w:spacing w:line="240" w:lineRule="auto"/>
              <w:rPr>
                <w:sz w:val="15"/>
                <w:szCs w:val="15"/>
              </w:rPr>
            </w:pPr>
            <w:r w:rsidDel="00000000" w:rsidR="00000000" w:rsidRPr="00000000">
              <w:rPr>
                <w:sz w:val="15"/>
                <w:szCs w:val="15"/>
                <w:rtl w:val="0"/>
              </w:rPr>
              <w:t xml:space="preserve">(Scrum Master)</w:t>
            </w:r>
          </w:p>
          <w:p w:rsidR="00000000" w:rsidDel="00000000" w:rsidP="00000000" w:rsidRDefault="00000000" w:rsidRPr="00000000" w14:paraId="000000B4">
            <w:pPr>
              <w:spacing w:after="0" w:line="240" w:lineRule="auto"/>
              <w:rPr>
                <w:sz w:val="15"/>
                <w:szCs w:val="15"/>
              </w:rPr>
            </w:pPr>
            <w:r w:rsidDel="00000000" w:rsidR="00000000" w:rsidRPr="00000000">
              <w:rPr>
                <w:rtl w:val="0"/>
              </w:rPr>
            </w:r>
          </w:p>
        </w:tc>
        <w:tc>
          <w:tcPr>
            <w:vAlign w:val="center"/>
          </w:tcPr>
          <w:p w:rsidR="00000000" w:rsidDel="00000000" w:rsidP="00000000" w:rsidRDefault="00000000" w:rsidRPr="00000000" w14:paraId="000000B5">
            <w:pPr>
              <w:spacing w:after="0" w:line="240" w:lineRule="auto"/>
              <w:rPr>
                <w:i w:val="1"/>
                <w:iCs w:val="1"/>
                <w:color w:val="548dd4"/>
                <w:sz w:val="18"/>
                <w:szCs w:val="18"/>
              </w:rPr>
            </w:pPr>
            <w:r w:rsidDel="00000000" w:rsidR="00000000" w:rsidRPr="00000000">
              <w:rPr>
                <w:sz w:val="15"/>
                <w:szCs w:val="15"/>
                <w:rtl w:val="0"/>
              </w:rPr>
              <w:t xml:space="preserve">Las evidencias finales deben acordarse con la docente.</w:t>
            </w:r>
            <w:r w:rsidDel="00000000" w:rsidR="00000000" w:rsidRPr="00000000">
              <w:rPr>
                <w:rtl w:val="0"/>
              </w:rPr>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5">
            <w:pPr>
              <w:spacing w:line="360" w:lineRule="auto"/>
              <w:jc w:val="both"/>
              <w:rPr>
                <w:sz w:val="16"/>
                <w:szCs w:val="16"/>
              </w:rPr>
            </w:pPr>
            <w:r w:rsidDel="00000000" w:rsidR="00000000" w:rsidRPr="00000000">
              <w:rPr>
                <w:b w:val="1"/>
                <w:bCs w:val="1"/>
                <w:sz w:val="16"/>
                <w:szCs w:val="16"/>
                <w:rtl w:val="0"/>
              </w:rPr>
              <w:t xml:space="preserve">validación de la idea </w:t>
            </w: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9">
            <w:pPr>
              <w:spacing w:after="0" w:line="240" w:lineRule="auto"/>
              <w:rPr>
                <w:b w:val="1"/>
                <w:bCs w:val="1"/>
                <w:sz w:val="16"/>
                <w:szCs w:val="16"/>
              </w:rPr>
            </w:pPr>
            <w:r w:rsidDel="00000000" w:rsidR="00000000" w:rsidRPr="00000000">
              <w:rPr>
                <w:sz w:val="15"/>
                <w:szCs w:val="15"/>
                <w:rtl w:val="0"/>
              </w:rPr>
              <w:t xml:space="preserve">Organización y roles</w:t>
            </w: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D">
            <w:pPr>
              <w:spacing w:after="0" w:line="240" w:lineRule="auto"/>
              <w:rPr>
                <w:b w:val="1"/>
                <w:bCs w:val="1"/>
                <w:sz w:val="16"/>
                <w:szCs w:val="16"/>
              </w:rPr>
            </w:pPr>
            <w:r w:rsidDel="00000000" w:rsidR="00000000" w:rsidRPr="00000000">
              <w:rPr>
                <w:sz w:val="15"/>
                <w:szCs w:val="15"/>
                <w:rtl w:val="0"/>
              </w:rPr>
              <w:t xml:space="preserve">Evaluación técnica</w:t>
            </w: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1">
            <w:pPr>
              <w:spacing w:after="0" w:line="240" w:lineRule="auto"/>
              <w:rPr>
                <w:sz w:val="15"/>
                <w:szCs w:val="15"/>
              </w:rPr>
            </w:pPr>
            <w:r w:rsidDel="00000000" w:rsidR="00000000" w:rsidRPr="00000000">
              <w:rPr>
                <w:sz w:val="15"/>
                <w:szCs w:val="15"/>
                <w:rtl w:val="0"/>
              </w:rPr>
              <w:t xml:space="preserve">Diseño de la solución</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after="0" w:line="240" w:lineRule="auto"/>
              <w:rPr>
                <w:sz w:val="15"/>
                <w:szCs w:val="15"/>
              </w:rPr>
            </w:pPr>
            <w:r w:rsidDel="00000000" w:rsidR="00000000" w:rsidRPr="00000000">
              <w:rPr>
                <w:sz w:val="15"/>
                <w:szCs w:val="15"/>
                <w:rtl w:val="0"/>
              </w:rPr>
              <w:t xml:space="preserve">Construcción del MVP</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after="0" w:line="240" w:lineRule="auto"/>
              <w:rPr>
                <w:sz w:val="15"/>
                <w:szCs w:val="15"/>
              </w:rPr>
            </w:pPr>
            <w:r w:rsidDel="00000000" w:rsidR="00000000" w:rsidRPr="00000000">
              <w:rPr>
                <w:sz w:val="15"/>
                <w:szCs w:val="15"/>
                <w:rtl w:val="0"/>
              </w:rPr>
              <w:t xml:space="preserve">Pruebas y cierre</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5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La3T8Mmh4ve8bi2NxF6Sys6QQ==">CgMxLjA4AHIhMVlveU5QMThwZXFjWUppVWIwdWxOSXhlbktLSUZ4X1NJ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